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摩根成长动力混合型证券投资基金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2424389"/>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2424390"/>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0C67C1" w:rsidRDefault="008460C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0C67C1" w:rsidRDefault="008460C0">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0C67C1" w:rsidRDefault="008460C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0C67C1" w:rsidRDefault="008460C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0C67C1" w:rsidRDefault="008460C0">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A42366"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4389" w:history="1">
        <w:r w:rsidR="00A42366" w:rsidRPr="003A592F">
          <w:rPr>
            <w:rStyle w:val="ad"/>
            <w:b/>
            <w:bCs/>
            <w:noProof/>
          </w:rPr>
          <w:t xml:space="preserve">§1  </w:t>
        </w:r>
        <w:r w:rsidR="00A42366" w:rsidRPr="003A592F">
          <w:rPr>
            <w:rStyle w:val="ad"/>
            <w:b/>
            <w:bCs/>
            <w:noProof/>
          </w:rPr>
          <w:t>重要提示及目录</w:t>
        </w:r>
        <w:r w:rsidR="00A42366">
          <w:rPr>
            <w:noProof/>
            <w:webHidden/>
          </w:rPr>
          <w:tab/>
        </w:r>
        <w:r w:rsidR="00A42366">
          <w:rPr>
            <w:noProof/>
            <w:webHidden/>
          </w:rPr>
          <w:fldChar w:fldCharType="begin"/>
        </w:r>
        <w:r w:rsidR="00A42366">
          <w:rPr>
            <w:noProof/>
            <w:webHidden/>
          </w:rPr>
          <w:instrText xml:space="preserve"> PAGEREF _Toc162424389 \h </w:instrText>
        </w:r>
        <w:r w:rsidR="00A42366">
          <w:rPr>
            <w:noProof/>
            <w:webHidden/>
          </w:rPr>
        </w:r>
        <w:r w:rsidR="00A42366">
          <w:rPr>
            <w:noProof/>
            <w:webHidden/>
          </w:rPr>
          <w:fldChar w:fldCharType="separate"/>
        </w:r>
        <w:r w:rsidR="00A42366">
          <w:rPr>
            <w:noProof/>
            <w:webHidden/>
          </w:rPr>
          <w:t>2</w:t>
        </w:r>
        <w:r w:rsidR="00A42366">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390" w:history="1">
        <w:r w:rsidRPr="003A592F">
          <w:rPr>
            <w:rStyle w:val="ad"/>
            <w:noProof/>
          </w:rPr>
          <w:t xml:space="preserve">1.1 </w:t>
        </w:r>
        <w:r w:rsidRPr="003A592F">
          <w:rPr>
            <w:rStyle w:val="ad"/>
            <w:noProof/>
          </w:rPr>
          <w:t>重要提示</w:t>
        </w:r>
        <w:r>
          <w:rPr>
            <w:noProof/>
            <w:webHidden/>
          </w:rPr>
          <w:tab/>
        </w:r>
        <w:r>
          <w:rPr>
            <w:noProof/>
            <w:webHidden/>
          </w:rPr>
          <w:fldChar w:fldCharType="begin"/>
        </w:r>
        <w:r>
          <w:rPr>
            <w:noProof/>
            <w:webHidden/>
          </w:rPr>
          <w:instrText xml:space="preserve"> PAGEREF _Toc162424390 \h </w:instrText>
        </w:r>
        <w:r>
          <w:rPr>
            <w:noProof/>
            <w:webHidden/>
          </w:rPr>
        </w:r>
        <w:r>
          <w:rPr>
            <w:noProof/>
            <w:webHidden/>
          </w:rPr>
          <w:fldChar w:fldCharType="separate"/>
        </w:r>
        <w:r>
          <w:rPr>
            <w:noProof/>
            <w:webHidden/>
          </w:rPr>
          <w:t>2</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391" w:history="1">
        <w:r w:rsidRPr="003A592F">
          <w:rPr>
            <w:rStyle w:val="ad"/>
            <w:b/>
            <w:bCs/>
            <w:noProof/>
          </w:rPr>
          <w:t xml:space="preserve">§2  </w:t>
        </w:r>
        <w:r w:rsidRPr="003A592F">
          <w:rPr>
            <w:rStyle w:val="ad"/>
            <w:b/>
            <w:bCs/>
            <w:noProof/>
          </w:rPr>
          <w:t>基金简介</w:t>
        </w:r>
        <w:r>
          <w:rPr>
            <w:noProof/>
            <w:webHidden/>
          </w:rPr>
          <w:tab/>
        </w:r>
        <w:r>
          <w:rPr>
            <w:noProof/>
            <w:webHidden/>
          </w:rPr>
          <w:fldChar w:fldCharType="begin"/>
        </w:r>
        <w:r>
          <w:rPr>
            <w:noProof/>
            <w:webHidden/>
          </w:rPr>
          <w:instrText xml:space="preserve"> PAGEREF _Toc162424391 \h </w:instrText>
        </w:r>
        <w:r>
          <w:rPr>
            <w:noProof/>
            <w:webHidden/>
          </w:rPr>
        </w:r>
        <w:r>
          <w:rPr>
            <w:noProof/>
            <w:webHidden/>
          </w:rPr>
          <w:fldChar w:fldCharType="separate"/>
        </w:r>
        <w:r>
          <w:rPr>
            <w:noProof/>
            <w:webHidden/>
          </w:rPr>
          <w:t>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392" w:history="1">
        <w:r w:rsidRPr="003A592F">
          <w:rPr>
            <w:rStyle w:val="ad"/>
            <w:noProof/>
          </w:rPr>
          <w:t xml:space="preserve">2.1 </w:t>
        </w:r>
        <w:r w:rsidRPr="003A592F">
          <w:rPr>
            <w:rStyle w:val="ad"/>
            <w:noProof/>
          </w:rPr>
          <w:t>基金基本情况</w:t>
        </w:r>
        <w:r>
          <w:rPr>
            <w:noProof/>
            <w:webHidden/>
          </w:rPr>
          <w:tab/>
        </w:r>
        <w:r>
          <w:rPr>
            <w:noProof/>
            <w:webHidden/>
          </w:rPr>
          <w:fldChar w:fldCharType="begin"/>
        </w:r>
        <w:r>
          <w:rPr>
            <w:noProof/>
            <w:webHidden/>
          </w:rPr>
          <w:instrText xml:space="preserve"> PAGEREF _Toc162424392 \h </w:instrText>
        </w:r>
        <w:r>
          <w:rPr>
            <w:noProof/>
            <w:webHidden/>
          </w:rPr>
        </w:r>
        <w:r>
          <w:rPr>
            <w:noProof/>
            <w:webHidden/>
          </w:rPr>
          <w:fldChar w:fldCharType="separate"/>
        </w:r>
        <w:r>
          <w:rPr>
            <w:noProof/>
            <w:webHidden/>
          </w:rPr>
          <w:t>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393" w:history="1">
        <w:r w:rsidRPr="003A592F">
          <w:rPr>
            <w:rStyle w:val="ad"/>
            <w:noProof/>
          </w:rPr>
          <w:t xml:space="preserve">2.2 </w:t>
        </w:r>
        <w:r w:rsidRPr="003A592F">
          <w:rPr>
            <w:rStyle w:val="ad"/>
            <w:noProof/>
          </w:rPr>
          <w:t>基金产品说明</w:t>
        </w:r>
        <w:r>
          <w:rPr>
            <w:noProof/>
            <w:webHidden/>
          </w:rPr>
          <w:tab/>
        </w:r>
        <w:r>
          <w:rPr>
            <w:noProof/>
            <w:webHidden/>
          </w:rPr>
          <w:fldChar w:fldCharType="begin"/>
        </w:r>
        <w:r>
          <w:rPr>
            <w:noProof/>
            <w:webHidden/>
          </w:rPr>
          <w:instrText xml:space="preserve"> PAGEREF _Toc162424393 \h </w:instrText>
        </w:r>
        <w:r>
          <w:rPr>
            <w:noProof/>
            <w:webHidden/>
          </w:rPr>
        </w:r>
        <w:r>
          <w:rPr>
            <w:noProof/>
            <w:webHidden/>
          </w:rPr>
          <w:fldChar w:fldCharType="separate"/>
        </w:r>
        <w:r>
          <w:rPr>
            <w:noProof/>
            <w:webHidden/>
          </w:rPr>
          <w:t>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394" w:history="1">
        <w:r w:rsidRPr="003A592F">
          <w:rPr>
            <w:rStyle w:val="ad"/>
            <w:noProof/>
          </w:rPr>
          <w:t xml:space="preserve">2.3 </w:t>
        </w:r>
        <w:r w:rsidRPr="003A592F">
          <w:rPr>
            <w:rStyle w:val="ad"/>
            <w:noProof/>
          </w:rPr>
          <w:t>基金管理人和基金托管人</w:t>
        </w:r>
        <w:r>
          <w:rPr>
            <w:noProof/>
            <w:webHidden/>
          </w:rPr>
          <w:tab/>
        </w:r>
        <w:r>
          <w:rPr>
            <w:noProof/>
            <w:webHidden/>
          </w:rPr>
          <w:fldChar w:fldCharType="begin"/>
        </w:r>
        <w:r>
          <w:rPr>
            <w:noProof/>
            <w:webHidden/>
          </w:rPr>
          <w:instrText xml:space="preserve"> PAGEREF _Toc162424394 \h </w:instrText>
        </w:r>
        <w:r>
          <w:rPr>
            <w:noProof/>
            <w:webHidden/>
          </w:rPr>
        </w:r>
        <w:r>
          <w:rPr>
            <w:noProof/>
            <w:webHidden/>
          </w:rPr>
          <w:fldChar w:fldCharType="separate"/>
        </w:r>
        <w:r>
          <w:rPr>
            <w:noProof/>
            <w:webHidden/>
          </w:rPr>
          <w:t>6</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395" w:history="1">
        <w:r w:rsidRPr="003A592F">
          <w:rPr>
            <w:rStyle w:val="ad"/>
            <w:noProof/>
          </w:rPr>
          <w:t xml:space="preserve">2.4 </w:t>
        </w:r>
        <w:r w:rsidRPr="003A592F">
          <w:rPr>
            <w:rStyle w:val="ad"/>
            <w:noProof/>
          </w:rPr>
          <w:t>信息披露方式</w:t>
        </w:r>
        <w:r>
          <w:rPr>
            <w:noProof/>
            <w:webHidden/>
          </w:rPr>
          <w:tab/>
        </w:r>
        <w:r>
          <w:rPr>
            <w:noProof/>
            <w:webHidden/>
          </w:rPr>
          <w:fldChar w:fldCharType="begin"/>
        </w:r>
        <w:r>
          <w:rPr>
            <w:noProof/>
            <w:webHidden/>
          </w:rPr>
          <w:instrText xml:space="preserve"> PAGEREF _Toc162424395 \h </w:instrText>
        </w:r>
        <w:r>
          <w:rPr>
            <w:noProof/>
            <w:webHidden/>
          </w:rPr>
        </w:r>
        <w:r>
          <w:rPr>
            <w:noProof/>
            <w:webHidden/>
          </w:rPr>
          <w:fldChar w:fldCharType="separate"/>
        </w:r>
        <w:r>
          <w:rPr>
            <w:noProof/>
            <w:webHidden/>
          </w:rPr>
          <w:t>7</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396" w:history="1">
        <w:r w:rsidRPr="003A592F">
          <w:rPr>
            <w:rStyle w:val="ad"/>
            <w:noProof/>
          </w:rPr>
          <w:t xml:space="preserve">2.5 </w:t>
        </w:r>
        <w:r w:rsidRPr="003A592F">
          <w:rPr>
            <w:rStyle w:val="ad"/>
            <w:noProof/>
          </w:rPr>
          <w:t>其他相关资料</w:t>
        </w:r>
        <w:r>
          <w:rPr>
            <w:noProof/>
            <w:webHidden/>
          </w:rPr>
          <w:tab/>
        </w:r>
        <w:r>
          <w:rPr>
            <w:noProof/>
            <w:webHidden/>
          </w:rPr>
          <w:fldChar w:fldCharType="begin"/>
        </w:r>
        <w:r>
          <w:rPr>
            <w:noProof/>
            <w:webHidden/>
          </w:rPr>
          <w:instrText xml:space="preserve"> PAGEREF _Toc162424396 \h </w:instrText>
        </w:r>
        <w:r>
          <w:rPr>
            <w:noProof/>
            <w:webHidden/>
          </w:rPr>
        </w:r>
        <w:r>
          <w:rPr>
            <w:noProof/>
            <w:webHidden/>
          </w:rPr>
          <w:fldChar w:fldCharType="separate"/>
        </w:r>
        <w:r>
          <w:rPr>
            <w:noProof/>
            <w:webHidden/>
          </w:rPr>
          <w:t>7</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397" w:history="1">
        <w:r w:rsidRPr="003A592F">
          <w:rPr>
            <w:rStyle w:val="ad"/>
            <w:b/>
            <w:bCs/>
            <w:noProof/>
          </w:rPr>
          <w:t xml:space="preserve">§3  </w:t>
        </w:r>
        <w:r w:rsidRPr="003A592F">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_Toc162424397 \h </w:instrText>
        </w:r>
        <w:r>
          <w:rPr>
            <w:noProof/>
            <w:webHidden/>
          </w:rPr>
        </w:r>
        <w:r>
          <w:rPr>
            <w:noProof/>
            <w:webHidden/>
          </w:rPr>
          <w:fldChar w:fldCharType="separate"/>
        </w:r>
        <w:r>
          <w:rPr>
            <w:noProof/>
            <w:webHidden/>
          </w:rPr>
          <w:t>7</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398" w:history="1">
        <w:r w:rsidRPr="003A592F">
          <w:rPr>
            <w:rStyle w:val="ad"/>
            <w:noProof/>
          </w:rPr>
          <w:t xml:space="preserve">3.1 </w:t>
        </w:r>
        <w:r w:rsidRPr="003A592F">
          <w:rPr>
            <w:rStyle w:val="ad"/>
            <w:noProof/>
          </w:rPr>
          <w:t>主要会计数据和财务指标</w:t>
        </w:r>
        <w:r>
          <w:rPr>
            <w:noProof/>
            <w:webHidden/>
          </w:rPr>
          <w:tab/>
        </w:r>
        <w:r>
          <w:rPr>
            <w:noProof/>
            <w:webHidden/>
          </w:rPr>
          <w:fldChar w:fldCharType="begin"/>
        </w:r>
        <w:r>
          <w:rPr>
            <w:noProof/>
            <w:webHidden/>
          </w:rPr>
          <w:instrText xml:space="preserve"> PAGEREF _Toc162424398 \h </w:instrText>
        </w:r>
        <w:r>
          <w:rPr>
            <w:noProof/>
            <w:webHidden/>
          </w:rPr>
        </w:r>
        <w:r>
          <w:rPr>
            <w:noProof/>
            <w:webHidden/>
          </w:rPr>
          <w:fldChar w:fldCharType="separate"/>
        </w:r>
        <w:r>
          <w:rPr>
            <w:noProof/>
            <w:webHidden/>
          </w:rPr>
          <w:t>7</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399" w:history="1">
        <w:r w:rsidRPr="003A592F">
          <w:rPr>
            <w:rStyle w:val="ad"/>
            <w:noProof/>
          </w:rPr>
          <w:t xml:space="preserve">3.2 </w:t>
        </w:r>
        <w:r w:rsidRPr="003A592F">
          <w:rPr>
            <w:rStyle w:val="ad"/>
            <w:noProof/>
          </w:rPr>
          <w:t>基金净值表现</w:t>
        </w:r>
        <w:r>
          <w:rPr>
            <w:noProof/>
            <w:webHidden/>
          </w:rPr>
          <w:tab/>
        </w:r>
        <w:r>
          <w:rPr>
            <w:noProof/>
            <w:webHidden/>
          </w:rPr>
          <w:fldChar w:fldCharType="begin"/>
        </w:r>
        <w:r>
          <w:rPr>
            <w:noProof/>
            <w:webHidden/>
          </w:rPr>
          <w:instrText xml:space="preserve"> PAGEREF _Toc162424399 \h </w:instrText>
        </w:r>
        <w:r>
          <w:rPr>
            <w:noProof/>
            <w:webHidden/>
          </w:rPr>
        </w:r>
        <w:r>
          <w:rPr>
            <w:noProof/>
            <w:webHidden/>
          </w:rPr>
          <w:fldChar w:fldCharType="separate"/>
        </w:r>
        <w:r>
          <w:rPr>
            <w:noProof/>
            <w:webHidden/>
          </w:rPr>
          <w:t>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00" w:history="1">
        <w:r w:rsidRPr="003A592F">
          <w:rPr>
            <w:rStyle w:val="ad"/>
            <w:noProof/>
          </w:rPr>
          <w:t xml:space="preserve">3.3 </w:t>
        </w:r>
        <w:r w:rsidRPr="003A592F">
          <w:rPr>
            <w:rStyle w:val="ad"/>
            <w:noProof/>
          </w:rPr>
          <w:t>过去三年基金的利润分配情况</w:t>
        </w:r>
        <w:r>
          <w:rPr>
            <w:noProof/>
            <w:webHidden/>
          </w:rPr>
          <w:tab/>
        </w:r>
        <w:r>
          <w:rPr>
            <w:noProof/>
            <w:webHidden/>
          </w:rPr>
          <w:fldChar w:fldCharType="begin"/>
        </w:r>
        <w:r>
          <w:rPr>
            <w:noProof/>
            <w:webHidden/>
          </w:rPr>
          <w:instrText xml:space="preserve"> PAGEREF _Toc162424400 \h </w:instrText>
        </w:r>
        <w:r>
          <w:rPr>
            <w:noProof/>
            <w:webHidden/>
          </w:rPr>
        </w:r>
        <w:r>
          <w:rPr>
            <w:noProof/>
            <w:webHidden/>
          </w:rPr>
          <w:fldChar w:fldCharType="separate"/>
        </w:r>
        <w:r>
          <w:rPr>
            <w:noProof/>
            <w:webHidden/>
          </w:rPr>
          <w:t>12</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01" w:history="1">
        <w:r w:rsidRPr="003A592F">
          <w:rPr>
            <w:rStyle w:val="ad"/>
            <w:b/>
            <w:bCs/>
            <w:noProof/>
          </w:rPr>
          <w:t xml:space="preserve">§4  </w:t>
        </w:r>
        <w:r w:rsidRPr="003A592F">
          <w:rPr>
            <w:rStyle w:val="ad"/>
            <w:b/>
            <w:bCs/>
            <w:noProof/>
          </w:rPr>
          <w:t>管理人报告</w:t>
        </w:r>
        <w:r>
          <w:rPr>
            <w:noProof/>
            <w:webHidden/>
          </w:rPr>
          <w:tab/>
        </w:r>
        <w:r>
          <w:rPr>
            <w:noProof/>
            <w:webHidden/>
          </w:rPr>
          <w:fldChar w:fldCharType="begin"/>
        </w:r>
        <w:r>
          <w:rPr>
            <w:noProof/>
            <w:webHidden/>
          </w:rPr>
          <w:instrText xml:space="preserve"> PAGEREF _Toc162424401 \h </w:instrText>
        </w:r>
        <w:r>
          <w:rPr>
            <w:noProof/>
            <w:webHidden/>
          </w:rPr>
        </w:r>
        <w:r>
          <w:rPr>
            <w:noProof/>
            <w:webHidden/>
          </w:rPr>
          <w:fldChar w:fldCharType="separate"/>
        </w:r>
        <w:r>
          <w:rPr>
            <w:noProof/>
            <w:webHidden/>
          </w:rPr>
          <w:t>13</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02" w:history="1">
        <w:r w:rsidRPr="003A592F">
          <w:rPr>
            <w:rStyle w:val="ad"/>
            <w:noProof/>
          </w:rPr>
          <w:t xml:space="preserve">4.1 </w:t>
        </w:r>
        <w:r w:rsidRPr="003A592F">
          <w:rPr>
            <w:rStyle w:val="ad"/>
            <w:noProof/>
          </w:rPr>
          <w:t>基金管理人及基金经理情况</w:t>
        </w:r>
        <w:r>
          <w:rPr>
            <w:noProof/>
            <w:webHidden/>
          </w:rPr>
          <w:tab/>
        </w:r>
        <w:r>
          <w:rPr>
            <w:noProof/>
            <w:webHidden/>
          </w:rPr>
          <w:fldChar w:fldCharType="begin"/>
        </w:r>
        <w:r>
          <w:rPr>
            <w:noProof/>
            <w:webHidden/>
          </w:rPr>
          <w:instrText xml:space="preserve"> PAGEREF _Toc162424402 \h </w:instrText>
        </w:r>
        <w:r>
          <w:rPr>
            <w:noProof/>
            <w:webHidden/>
          </w:rPr>
        </w:r>
        <w:r>
          <w:rPr>
            <w:noProof/>
            <w:webHidden/>
          </w:rPr>
          <w:fldChar w:fldCharType="separate"/>
        </w:r>
        <w:r>
          <w:rPr>
            <w:noProof/>
            <w:webHidden/>
          </w:rPr>
          <w:t>13</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03" w:history="1">
        <w:r w:rsidRPr="003A592F">
          <w:rPr>
            <w:rStyle w:val="ad"/>
            <w:noProof/>
          </w:rPr>
          <w:t xml:space="preserve">4.1.3 </w:t>
        </w:r>
        <w:r w:rsidRPr="003A592F">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_Toc162424403 \h </w:instrText>
        </w:r>
        <w:r>
          <w:rPr>
            <w:noProof/>
            <w:webHidden/>
          </w:rPr>
        </w:r>
        <w:r>
          <w:rPr>
            <w:noProof/>
            <w:webHidden/>
          </w:rPr>
          <w:fldChar w:fldCharType="separate"/>
        </w:r>
        <w:r>
          <w:rPr>
            <w:noProof/>
            <w:webHidden/>
          </w:rPr>
          <w:t>15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04" w:history="1">
        <w:r w:rsidRPr="003A592F">
          <w:rPr>
            <w:rStyle w:val="ad"/>
            <w:noProof/>
          </w:rPr>
          <w:t xml:space="preserve">4.1.4 </w:t>
        </w:r>
        <w:r w:rsidRPr="003A592F">
          <w:rPr>
            <w:rStyle w:val="ad"/>
            <w:noProof/>
          </w:rPr>
          <w:t>基金经理薪酬机制</w:t>
        </w:r>
        <w:r>
          <w:rPr>
            <w:noProof/>
            <w:webHidden/>
          </w:rPr>
          <w:tab/>
        </w:r>
        <w:r>
          <w:rPr>
            <w:noProof/>
            <w:webHidden/>
          </w:rPr>
          <w:fldChar w:fldCharType="begin"/>
        </w:r>
        <w:r>
          <w:rPr>
            <w:noProof/>
            <w:webHidden/>
          </w:rPr>
          <w:instrText xml:space="preserve"> PAGEREF _Toc162424404 \h </w:instrText>
        </w:r>
        <w:r>
          <w:rPr>
            <w:noProof/>
            <w:webHidden/>
          </w:rPr>
        </w:r>
        <w:r>
          <w:rPr>
            <w:noProof/>
            <w:webHidden/>
          </w:rPr>
          <w:fldChar w:fldCharType="separate"/>
        </w:r>
        <w:r>
          <w:rPr>
            <w:noProof/>
            <w:webHidden/>
          </w:rPr>
          <w:t>15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05" w:history="1">
        <w:r w:rsidRPr="003A592F">
          <w:rPr>
            <w:rStyle w:val="ad"/>
            <w:noProof/>
          </w:rPr>
          <w:t xml:space="preserve">4.2 </w:t>
        </w:r>
        <w:r w:rsidRPr="003A592F">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_Toc162424405 \h </w:instrText>
        </w:r>
        <w:r>
          <w:rPr>
            <w:noProof/>
            <w:webHidden/>
          </w:rPr>
        </w:r>
        <w:r>
          <w:rPr>
            <w:noProof/>
            <w:webHidden/>
          </w:rPr>
          <w:fldChar w:fldCharType="separate"/>
        </w:r>
        <w:r>
          <w:rPr>
            <w:noProof/>
            <w:webHidden/>
          </w:rPr>
          <w:t>15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06" w:history="1">
        <w:r w:rsidRPr="003A592F">
          <w:rPr>
            <w:rStyle w:val="ad"/>
            <w:noProof/>
          </w:rPr>
          <w:t xml:space="preserve">4.3 </w:t>
        </w:r>
        <w:r w:rsidRPr="003A592F">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_Toc162424406 \h </w:instrText>
        </w:r>
        <w:r>
          <w:rPr>
            <w:noProof/>
            <w:webHidden/>
          </w:rPr>
        </w:r>
        <w:r>
          <w:rPr>
            <w:noProof/>
            <w:webHidden/>
          </w:rPr>
          <w:fldChar w:fldCharType="separate"/>
        </w:r>
        <w:r>
          <w:rPr>
            <w:noProof/>
            <w:webHidden/>
          </w:rPr>
          <w:t>16</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07" w:history="1">
        <w:r w:rsidRPr="003A592F">
          <w:rPr>
            <w:rStyle w:val="ad"/>
            <w:noProof/>
          </w:rPr>
          <w:t xml:space="preserve">4.4 </w:t>
        </w:r>
        <w:r w:rsidRPr="003A592F">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_Toc162424407 \h </w:instrText>
        </w:r>
        <w:r>
          <w:rPr>
            <w:noProof/>
            <w:webHidden/>
          </w:rPr>
        </w:r>
        <w:r>
          <w:rPr>
            <w:noProof/>
            <w:webHidden/>
          </w:rPr>
          <w:fldChar w:fldCharType="separate"/>
        </w:r>
        <w:r>
          <w:rPr>
            <w:noProof/>
            <w:webHidden/>
          </w:rPr>
          <w:t>17</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08" w:history="1">
        <w:r w:rsidRPr="003A592F">
          <w:rPr>
            <w:rStyle w:val="ad"/>
            <w:noProof/>
          </w:rPr>
          <w:t xml:space="preserve">4.5 </w:t>
        </w:r>
        <w:r w:rsidRPr="003A592F">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_Toc162424408 \h </w:instrText>
        </w:r>
        <w:r>
          <w:rPr>
            <w:noProof/>
            <w:webHidden/>
          </w:rPr>
        </w:r>
        <w:r>
          <w:rPr>
            <w:noProof/>
            <w:webHidden/>
          </w:rPr>
          <w:fldChar w:fldCharType="separate"/>
        </w:r>
        <w:r>
          <w:rPr>
            <w:noProof/>
            <w:webHidden/>
          </w:rPr>
          <w:t>17</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09" w:history="1">
        <w:r w:rsidRPr="003A592F">
          <w:rPr>
            <w:rStyle w:val="ad"/>
            <w:noProof/>
          </w:rPr>
          <w:t xml:space="preserve">4.6 </w:t>
        </w:r>
        <w:r w:rsidRPr="003A592F">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_Toc162424409 \h </w:instrText>
        </w:r>
        <w:r>
          <w:rPr>
            <w:noProof/>
            <w:webHidden/>
          </w:rPr>
        </w:r>
        <w:r>
          <w:rPr>
            <w:noProof/>
            <w:webHidden/>
          </w:rPr>
          <w:fldChar w:fldCharType="separate"/>
        </w:r>
        <w:r>
          <w:rPr>
            <w:noProof/>
            <w:webHidden/>
          </w:rPr>
          <w:t>18</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10" w:history="1">
        <w:r w:rsidRPr="003A592F">
          <w:rPr>
            <w:rStyle w:val="ad"/>
            <w:noProof/>
          </w:rPr>
          <w:t xml:space="preserve">4.7 </w:t>
        </w:r>
        <w:r w:rsidRPr="003A592F">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_Toc162424410 \h </w:instrText>
        </w:r>
        <w:r>
          <w:rPr>
            <w:noProof/>
            <w:webHidden/>
          </w:rPr>
        </w:r>
        <w:r>
          <w:rPr>
            <w:noProof/>
            <w:webHidden/>
          </w:rPr>
          <w:fldChar w:fldCharType="separate"/>
        </w:r>
        <w:r>
          <w:rPr>
            <w:noProof/>
            <w:webHidden/>
          </w:rPr>
          <w:t>18</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11" w:history="1">
        <w:r w:rsidRPr="003A592F">
          <w:rPr>
            <w:rStyle w:val="ad"/>
            <w:noProof/>
          </w:rPr>
          <w:t xml:space="preserve">4.8 </w:t>
        </w:r>
        <w:r w:rsidRPr="003A592F">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_Toc162424411 \h </w:instrText>
        </w:r>
        <w:r>
          <w:rPr>
            <w:noProof/>
            <w:webHidden/>
          </w:rPr>
        </w:r>
        <w:r>
          <w:rPr>
            <w:noProof/>
            <w:webHidden/>
          </w:rPr>
          <w:fldChar w:fldCharType="separate"/>
        </w:r>
        <w:r>
          <w:rPr>
            <w:noProof/>
            <w:webHidden/>
          </w:rPr>
          <w:t>19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12" w:history="1">
        <w:r w:rsidRPr="003A592F">
          <w:rPr>
            <w:rStyle w:val="ad"/>
            <w:noProof/>
          </w:rPr>
          <w:t xml:space="preserve">4.9 </w:t>
        </w:r>
        <w:r w:rsidRPr="003A592F">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_Toc162424412 \h </w:instrText>
        </w:r>
        <w:r>
          <w:rPr>
            <w:noProof/>
            <w:webHidden/>
          </w:rPr>
        </w:r>
        <w:r>
          <w:rPr>
            <w:noProof/>
            <w:webHidden/>
          </w:rPr>
          <w:fldChar w:fldCharType="separate"/>
        </w:r>
        <w:r>
          <w:rPr>
            <w:noProof/>
            <w:webHidden/>
          </w:rPr>
          <w:t>19</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13" w:history="1">
        <w:r w:rsidRPr="003A592F">
          <w:rPr>
            <w:rStyle w:val="ad"/>
            <w:b/>
            <w:bCs/>
            <w:noProof/>
          </w:rPr>
          <w:t xml:space="preserve">§5  </w:t>
        </w:r>
        <w:r w:rsidRPr="003A592F">
          <w:rPr>
            <w:rStyle w:val="ad"/>
            <w:b/>
            <w:bCs/>
            <w:noProof/>
          </w:rPr>
          <w:t>托管人报告</w:t>
        </w:r>
        <w:r>
          <w:rPr>
            <w:noProof/>
            <w:webHidden/>
          </w:rPr>
          <w:tab/>
        </w:r>
        <w:r>
          <w:rPr>
            <w:noProof/>
            <w:webHidden/>
          </w:rPr>
          <w:fldChar w:fldCharType="begin"/>
        </w:r>
        <w:r>
          <w:rPr>
            <w:noProof/>
            <w:webHidden/>
          </w:rPr>
          <w:instrText xml:space="preserve"> PAGEREF _Toc162424413 \h </w:instrText>
        </w:r>
        <w:r>
          <w:rPr>
            <w:noProof/>
            <w:webHidden/>
          </w:rPr>
        </w:r>
        <w:r>
          <w:rPr>
            <w:noProof/>
            <w:webHidden/>
          </w:rPr>
          <w:fldChar w:fldCharType="separate"/>
        </w:r>
        <w:r>
          <w:rPr>
            <w:noProof/>
            <w:webHidden/>
          </w:rPr>
          <w:t>19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14" w:history="1">
        <w:r w:rsidRPr="003A592F">
          <w:rPr>
            <w:rStyle w:val="ad"/>
            <w:noProof/>
          </w:rPr>
          <w:t xml:space="preserve">5.1 </w:t>
        </w:r>
        <w:r w:rsidRPr="003A592F">
          <w:rPr>
            <w:rStyle w:val="ad"/>
            <w:noProof/>
          </w:rPr>
          <w:t>报告期内本基金托管人遵规守信情况声明</w:t>
        </w:r>
        <w:r>
          <w:rPr>
            <w:noProof/>
            <w:webHidden/>
          </w:rPr>
          <w:tab/>
        </w:r>
        <w:r>
          <w:rPr>
            <w:noProof/>
            <w:webHidden/>
          </w:rPr>
          <w:fldChar w:fldCharType="begin"/>
        </w:r>
        <w:r>
          <w:rPr>
            <w:noProof/>
            <w:webHidden/>
          </w:rPr>
          <w:instrText xml:space="preserve"> PAGEREF _Toc162424414 \h </w:instrText>
        </w:r>
        <w:r>
          <w:rPr>
            <w:noProof/>
            <w:webHidden/>
          </w:rPr>
        </w:r>
        <w:r>
          <w:rPr>
            <w:noProof/>
            <w:webHidden/>
          </w:rPr>
          <w:fldChar w:fldCharType="separate"/>
        </w:r>
        <w:r>
          <w:rPr>
            <w:noProof/>
            <w:webHidden/>
          </w:rPr>
          <w:t>19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15" w:history="1">
        <w:r w:rsidRPr="003A592F">
          <w:rPr>
            <w:rStyle w:val="ad"/>
            <w:noProof/>
          </w:rPr>
          <w:t xml:space="preserve">5.2 </w:t>
        </w:r>
        <w:r w:rsidRPr="003A592F">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_Toc162424415 \h </w:instrText>
        </w:r>
        <w:r>
          <w:rPr>
            <w:noProof/>
            <w:webHidden/>
          </w:rPr>
        </w:r>
        <w:r>
          <w:rPr>
            <w:noProof/>
            <w:webHidden/>
          </w:rPr>
          <w:fldChar w:fldCharType="separate"/>
        </w:r>
        <w:r>
          <w:rPr>
            <w:noProof/>
            <w:webHidden/>
          </w:rPr>
          <w:t>19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16" w:history="1">
        <w:r w:rsidRPr="003A592F">
          <w:rPr>
            <w:rStyle w:val="ad"/>
            <w:noProof/>
          </w:rPr>
          <w:t xml:space="preserve">5.3 </w:t>
        </w:r>
        <w:r w:rsidRPr="003A592F">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_Toc162424416 \h </w:instrText>
        </w:r>
        <w:r>
          <w:rPr>
            <w:noProof/>
            <w:webHidden/>
          </w:rPr>
        </w:r>
        <w:r>
          <w:rPr>
            <w:noProof/>
            <w:webHidden/>
          </w:rPr>
          <w:fldChar w:fldCharType="separate"/>
        </w:r>
        <w:r>
          <w:rPr>
            <w:noProof/>
            <w:webHidden/>
          </w:rPr>
          <w:t>19</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17" w:history="1">
        <w:r w:rsidRPr="003A592F">
          <w:rPr>
            <w:rStyle w:val="ad"/>
            <w:b/>
            <w:bCs/>
            <w:noProof/>
          </w:rPr>
          <w:t xml:space="preserve">§6  </w:t>
        </w:r>
        <w:r w:rsidRPr="003A592F">
          <w:rPr>
            <w:rStyle w:val="ad"/>
            <w:b/>
            <w:bCs/>
            <w:noProof/>
          </w:rPr>
          <w:t>审计报告</w:t>
        </w:r>
        <w:r>
          <w:rPr>
            <w:noProof/>
            <w:webHidden/>
          </w:rPr>
          <w:tab/>
        </w:r>
        <w:r>
          <w:rPr>
            <w:noProof/>
            <w:webHidden/>
          </w:rPr>
          <w:fldChar w:fldCharType="begin"/>
        </w:r>
        <w:r>
          <w:rPr>
            <w:noProof/>
            <w:webHidden/>
          </w:rPr>
          <w:instrText xml:space="preserve"> PAGEREF _Toc162424417 \h </w:instrText>
        </w:r>
        <w:r>
          <w:rPr>
            <w:noProof/>
            <w:webHidden/>
          </w:rPr>
        </w:r>
        <w:r>
          <w:rPr>
            <w:noProof/>
            <w:webHidden/>
          </w:rPr>
          <w:fldChar w:fldCharType="separate"/>
        </w:r>
        <w:r>
          <w:rPr>
            <w:noProof/>
            <w:webHidden/>
          </w:rPr>
          <w:t>20</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18" w:history="1">
        <w:r w:rsidRPr="003A592F">
          <w:rPr>
            <w:rStyle w:val="ad"/>
            <w:noProof/>
          </w:rPr>
          <w:t xml:space="preserve">6.1 </w:t>
        </w:r>
        <w:r w:rsidRPr="003A592F">
          <w:rPr>
            <w:rStyle w:val="ad"/>
            <w:noProof/>
          </w:rPr>
          <w:t>审计意见</w:t>
        </w:r>
        <w:r>
          <w:rPr>
            <w:noProof/>
            <w:webHidden/>
          </w:rPr>
          <w:tab/>
        </w:r>
        <w:r>
          <w:rPr>
            <w:noProof/>
            <w:webHidden/>
          </w:rPr>
          <w:fldChar w:fldCharType="begin"/>
        </w:r>
        <w:r>
          <w:rPr>
            <w:noProof/>
            <w:webHidden/>
          </w:rPr>
          <w:instrText xml:space="preserve"> PAGEREF _Toc162424418 \h </w:instrText>
        </w:r>
        <w:r>
          <w:rPr>
            <w:noProof/>
            <w:webHidden/>
          </w:rPr>
        </w:r>
        <w:r>
          <w:rPr>
            <w:noProof/>
            <w:webHidden/>
          </w:rPr>
          <w:fldChar w:fldCharType="separate"/>
        </w:r>
        <w:r>
          <w:rPr>
            <w:noProof/>
            <w:webHidden/>
          </w:rPr>
          <w:t>20</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19" w:history="1">
        <w:r w:rsidRPr="003A592F">
          <w:rPr>
            <w:rStyle w:val="ad"/>
            <w:noProof/>
          </w:rPr>
          <w:t xml:space="preserve">6.2 </w:t>
        </w:r>
        <w:r w:rsidRPr="003A592F">
          <w:rPr>
            <w:rStyle w:val="ad"/>
            <w:noProof/>
          </w:rPr>
          <w:t>形成审计意见的基础</w:t>
        </w:r>
        <w:r>
          <w:rPr>
            <w:noProof/>
            <w:webHidden/>
          </w:rPr>
          <w:tab/>
        </w:r>
        <w:r>
          <w:rPr>
            <w:noProof/>
            <w:webHidden/>
          </w:rPr>
          <w:fldChar w:fldCharType="begin"/>
        </w:r>
        <w:r>
          <w:rPr>
            <w:noProof/>
            <w:webHidden/>
          </w:rPr>
          <w:instrText xml:space="preserve"> PAGEREF _Toc162424419 \h </w:instrText>
        </w:r>
        <w:r>
          <w:rPr>
            <w:noProof/>
            <w:webHidden/>
          </w:rPr>
        </w:r>
        <w:r>
          <w:rPr>
            <w:noProof/>
            <w:webHidden/>
          </w:rPr>
          <w:fldChar w:fldCharType="separate"/>
        </w:r>
        <w:r>
          <w:rPr>
            <w:noProof/>
            <w:webHidden/>
          </w:rPr>
          <w:t>20</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20" w:history="1">
        <w:r w:rsidRPr="003A592F">
          <w:rPr>
            <w:rStyle w:val="ad"/>
            <w:noProof/>
          </w:rPr>
          <w:t xml:space="preserve">6.3 </w:t>
        </w:r>
        <w:r w:rsidRPr="003A592F">
          <w:rPr>
            <w:rStyle w:val="ad"/>
            <w:noProof/>
          </w:rPr>
          <w:t>管理层对财务报表的责任</w:t>
        </w:r>
        <w:r>
          <w:rPr>
            <w:noProof/>
            <w:webHidden/>
          </w:rPr>
          <w:tab/>
        </w:r>
        <w:r>
          <w:rPr>
            <w:noProof/>
            <w:webHidden/>
          </w:rPr>
          <w:fldChar w:fldCharType="begin"/>
        </w:r>
        <w:r>
          <w:rPr>
            <w:noProof/>
            <w:webHidden/>
          </w:rPr>
          <w:instrText xml:space="preserve"> PAGEREF _Toc162424420 \h </w:instrText>
        </w:r>
        <w:r>
          <w:rPr>
            <w:noProof/>
            <w:webHidden/>
          </w:rPr>
        </w:r>
        <w:r>
          <w:rPr>
            <w:noProof/>
            <w:webHidden/>
          </w:rPr>
          <w:fldChar w:fldCharType="separate"/>
        </w:r>
        <w:r>
          <w:rPr>
            <w:noProof/>
            <w:webHidden/>
          </w:rPr>
          <w:t>20</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21" w:history="1">
        <w:r w:rsidRPr="003A592F">
          <w:rPr>
            <w:rStyle w:val="ad"/>
            <w:noProof/>
          </w:rPr>
          <w:t xml:space="preserve">6.4 </w:t>
        </w:r>
        <w:r w:rsidRPr="003A592F">
          <w:rPr>
            <w:rStyle w:val="ad"/>
            <w:noProof/>
          </w:rPr>
          <w:t>注册会计师的责任</w:t>
        </w:r>
        <w:r>
          <w:rPr>
            <w:noProof/>
            <w:webHidden/>
          </w:rPr>
          <w:tab/>
        </w:r>
        <w:r>
          <w:rPr>
            <w:noProof/>
            <w:webHidden/>
          </w:rPr>
          <w:fldChar w:fldCharType="begin"/>
        </w:r>
        <w:r>
          <w:rPr>
            <w:noProof/>
            <w:webHidden/>
          </w:rPr>
          <w:instrText xml:space="preserve"> PAGEREF _Toc162424421 \h </w:instrText>
        </w:r>
        <w:r>
          <w:rPr>
            <w:noProof/>
            <w:webHidden/>
          </w:rPr>
        </w:r>
        <w:r>
          <w:rPr>
            <w:noProof/>
            <w:webHidden/>
          </w:rPr>
          <w:fldChar w:fldCharType="separate"/>
        </w:r>
        <w:r>
          <w:rPr>
            <w:noProof/>
            <w:webHidden/>
          </w:rPr>
          <w:t>21</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22" w:history="1">
        <w:r w:rsidRPr="003A592F">
          <w:rPr>
            <w:rStyle w:val="ad"/>
            <w:b/>
            <w:bCs/>
            <w:noProof/>
          </w:rPr>
          <w:t xml:space="preserve">§7  </w:t>
        </w:r>
        <w:r w:rsidRPr="003A592F">
          <w:rPr>
            <w:rStyle w:val="ad"/>
            <w:b/>
            <w:bCs/>
            <w:noProof/>
          </w:rPr>
          <w:t>年度财务报表</w:t>
        </w:r>
        <w:r>
          <w:rPr>
            <w:noProof/>
            <w:webHidden/>
          </w:rPr>
          <w:tab/>
        </w:r>
        <w:r>
          <w:rPr>
            <w:noProof/>
            <w:webHidden/>
          </w:rPr>
          <w:fldChar w:fldCharType="begin"/>
        </w:r>
        <w:r>
          <w:rPr>
            <w:noProof/>
            <w:webHidden/>
          </w:rPr>
          <w:instrText xml:space="preserve"> PAGEREF _Toc162424422 \h </w:instrText>
        </w:r>
        <w:r>
          <w:rPr>
            <w:noProof/>
            <w:webHidden/>
          </w:rPr>
        </w:r>
        <w:r>
          <w:rPr>
            <w:noProof/>
            <w:webHidden/>
          </w:rPr>
          <w:fldChar w:fldCharType="separate"/>
        </w:r>
        <w:r>
          <w:rPr>
            <w:noProof/>
            <w:webHidden/>
          </w:rPr>
          <w:t>22</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23" w:history="1">
        <w:r w:rsidRPr="003A592F">
          <w:rPr>
            <w:rStyle w:val="ad"/>
            <w:noProof/>
          </w:rPr>
          <w:t xml:space="preserve">7.1 </w:t>
        </w:r>
        <w:r w:rsidRPr="003A592F">
          <w:rPr>
            <w:rStyle w:val="ad"/>
            <w:noProof/>
          </w:rPr>
          <w:t>资产负债表</w:t>
        </w:r>
        <w:r>
          <w:rPr>
            <w:noProof/>
            <w:webHidden/>
          </w:rPr>
          <w:tab/>
        </w:r>
        <w:r>
          <w:rPr>
            <w:noProof/>
            <w:webHidden/>
          </w:rPr>
          <w:fldChar w:fldCharType="begin"/>
        </w:r>
        <w:r>
          <w:rPr>
            <w:noProof/>
            <w:webHidden/>
          </w:rPr>
          <w:instrText xml:space="preserve"> PAGEREF _Toc162424423 \h </w:instrText>
        </w:r>
        <w:r>
          <w:rPr>
            <w:noProof/>
            <w:webHidden/>
          </w:rPr>
        </w:r>
        <w:r>
          <w:rPr>
            <w:noProof/>
            <w:webHidden/>
          </w:rPr>
          <w:fldChar w:fldCharType="separate"/>
        </w:r>
        <w:r>
          <w:rPr>
            <w:noProof/>
            <w:webHidden/>
          </w:rPr>
          <w:t>22</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24" w:history="1">
        <w:r w:rsidRPr="003A592F">
          <w:rPr>
            <w:rStyle w:val="ad"/>
            <w:noProof/>
          </w:rPr>
          <w:t xml:space="preserve">7.2 </w:t>
        </w:r>
        <w:r w:rsidRPr="003A592F">
          <w:rPr>
            <w:rStyle w:val="ad"/>
            <w:noProof/>
          </w:rPr>
          <w:t>利润表</w:t>
        </w:r>
        <w:r>
          <w:rPr>
            <w:noProof/>
            <w:webHidden/>
          </w:rPr>
          <w:tab/>
        </w:r>
        <w:r>
          <w:rPr>
            <w:noProof/>
            <w:webHidden/>
          </w:rPr>
          <w:fldChar w:fldCharType="begin"/>
        </w:r>
        <w:r>
          <w:rPr>
            <w:noProof/>
            <w:webHidden/>
          </w:rPr>
          <w:instrText xml:space="preserve"> PAGEREF _Toc162424424 \h </w:instrText>
        </w:r>
        <w:r>
          <w:rPr>
            <w:noProof/>
            <w:webHidden/>
          </w:rPr>
        </w:r>
        <w:r>
          <w:rPr>
            <w:noProof/>
            <w:webHidden/>
          </w:rPr>
          <w:fldChar w:fldCharType="separate"/>
        </w:r>
        <w:r>
          <w:rPr>
            <w:noProof/>
            <w:webHidden/>
          </w:rPr>
          <w:t>23</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25" w:history="1">
        <w:r w:rsidRPr="003A592F">
          <w:rPr>
            <w:rStyle w:val="ad"/>
            <w:noProof/>
          </w:rPr>
          <w:t xml:space="preserve">7.3 </w:t>
        </w:r>
        <w:r w:rsidRPr="003A592F">
          <w:rPr>
            <w:rStyle w:val="ad"/>
            <w:rFonts w:ascii="宋体" w:hAnsi="宋体"/>
            <w:noProof/>
          </w:rPr>
          <w:t>净资产变动表</w:t>
        </w:r>
        <w:r>
          <w:rPr>
            <w:noProof/>
            <w:webHidden/>
          </w:rPr>
          <w:tab/>
        </w:r>
        <w:r>
          <w:rPr>
            <w:noProof/>
            <w:webHidden/>
          </w:rPr>
          <w:fldChar w:fldCharType="begin"/>
        </w:r>
        <w:r>
          <w:rPr>
            <w:noProof/>
            <w:webHidden/>
          </w:rPr>
          <w:instrText xml:space="preserve"> PAGEREF _Toc162424425 \h </w:instrText>
        </w:r>
        <w:r>
          <w:rPr>
            <w:noProof/>
            <w:webHidden/>
          </w:rPr>
        </w:r>
        <w:r>
          <w:rPr>
            <w:noProof/>
            <w:webHidden/>
          </w:rPr>
          <w:fldChar w:fldCharType="separate"/>
        </w:r>
        <w:r>
          <w:rPr>
            <w:noProof/>
            <w:webHidden/>
          </w:rPr>
          <w:t>25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26" w:history="1">
        <w:r w:rsidRPr="003A592F">
          <w:rPr>
            <w:rStyle w:val="ad"/>
            <w:noProof/>
          </w:rPr>
          <w:t xml:space="preserve">7.4 </w:t>
        </w:r>
        <w:r w:rsidRPr="003A592F">
          <w:rPr>
            <w:rStyle w:val="ad"/>
            <w:noProof/>
          </w:rPr>
          <w:t>报表附注</w:t>
        </w:r>
        <w:r>
          <w:rPr>
            <w:noProof/>
            <w:webHidden/>
          </w:rPr>
          <w:tab/>
        </w:r>
        <w:r>
          <w:rPr>
            <w:noProof/>
            <w:webHidden/>
          </w:rPr>
          <w:fldChar w:fldCharType="begin"/>
        </w:r>
        <w:r>
          <w:rPr>
            <w:noProof/>
            <w:webHidden/>
          </w:rPr>
          <w:instrText xml:space="preserve"> PAGEREF _Toc162424426 \h </w:instrText>
        </w:r>
        <w:r>
          <w:rPr>
            <w:noProof/>
            <w:webHidden/>
          </w:rPr>
        </w:r>
        <w:r>
          <w:rPr>
            <w:noProof/>
            <w:webHidden/>
          </w:rPr>
          <w:fldChar w:fldCharType="separate"/>
        </w:r>
        <w:r>
          <w:rPr>
            <w:noProof/>
            <w:webHidden/>
          </w:rPr>
          <w:t>27</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27" w:history="1">
        <w:r w:rsidRPr="003A592F">
          <w:rPr>
            <w:rStyle w:val="ad"/>
            <w:b/>
            <w:bCs/>
            <w:noProof/>
          </w:rPr>
          <w:t xml:space="preserve">§8  </w:t>
        </w:r>
        <w:r w:rsidRPr="003A592F">
          <w:rPr>
            <w:rStyle w:val="ad"/>
            <w:b/>
            <w:bCs/>
            <w:noProof/>
          </w:rPr>
          <w:t>投资组合报告</w:t>
        </w:r>
        <w:r>
          <w:rPr>
            <w:noProof/>
            <w:webHidden/>
          </w:rPr>
          <w:tab/>
        </w:r>
        <w:r>
          <w:rPr>
            <w:noProof/>
            <w:webHidden/>
          </w:rPr>
          <w:fldChar w:fldCharType="begin"/>
        </w:r>
        <w:r>
          <w:rPr>
            <w:noProof/>
            <w:webHidden/>
          </w:rPr>
          <w:instrText xml:space="preserve"> PAGEREF _Toc162424427 \h </w:instrText>
        </w:r>
        <w:r>
          <w:rPr>
            <w:noProof/>
            <w:webHidden/>
          </w:rPr>
        </w:r>
        <w:r>
          <w:rPr>
            <w:noProof/>
            <w:webHidden/>
          </w:rPr>
          <w:fldChar w:fldCharType="separate"/>
        </w:r>
        <w:r>
          <w:rPr>
            <w:noProof/>
            <w:webHidden/>
          </w:rPr>
          <w:t>59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28" w:history="1">
        <w:r w:rsidRPr="003A592F">
          <w:rPr>
            <w:rStyle w:val="ad"/>
            <w:noProof/>
          </w:rPr>
          <w:t xml:space="preserve">8.1 </w:t>
        </w:r>
        <w:r w:rsidRPr="003A592F">
          <w:rPr>
            <w:rStyle w:val="ad"/>
            <w:noProof/>
          </w:rPr>
          <w:t>期末基金资产组合情况</w:t>
        </w:r>
        <w:r>
          <w:rPr>
            <w:noProof/>
            <w:webHidden/>
          </w:rPr>
          <w:tab/>
        </w:r>
        <w:r>
          <w:rPr>
            <w:noProof/>
            <w:webHidden/>
          </w:rPr>
          <w:fldChar w:fldCharType="begin"/>
        </w:r>
        <w:r>
          <w:rPr>
            <w:noProof/>
            <w:webHidden/>
          </w:rPr>
          <w:instrText xml:space="preserve"> PAGEREF _Toc162424428 \h </w:instrText>
        </w:r>
        <w:r>
          <w:rPr>
            <w:noProof/>
            <w:webHidden/>
          </w:rPr>
        </w:r>
        <w:r>
          <w:rPr>
            <w:noProof/>
            <w:webHidden/>
          </w:rPr>
          <w:fldChar w:fldCharType="separate"/>
        </w:r>
        <w:r>
          <w:rPr>
            <w:noProof/>
            <w:webHidden/>
          </w:rPr>
          <w:t>59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29" w:history="1">
        <w:r w:rsidRPr="003A592F">
          <w:rPr>
            <w:rStyle w:val="ad"/>
            <w:noProof/>
          </w:rPr>
          <w:t xml:space="preserve">8.2 </w:t>
        </w:r>
        <w:r w:rsidRPr="003A592F">
          <w:rPr>
            <w:rStyle w:val="ad"/>
            <w:noProof/>
          </w:rPr>
          <w:t>期末按行业分类的股票投资组合</w:t>
        </w:r>
        <w:r>
          <w:rPr>
            <w:noProof/>
            <w:webHidden/>
          </w:rPr>
          <w:tab/>
        </w:r>
        <w:r>
          <w:rPr>
            <w:noProof/>
            <w:webHidden/>
          </w:rPr>
          <w:fldChar w:fldCharType="begin"/>
        </w:r>
        <w:r>
          <w:rPr>
            <w:noProof/>
            <w:webHidden/>
          </w:rPr>
          <w:instrText xml:space="preserve"> PAGEREF _Toc162424429 \h </w:instrText>
        </w:r>
        <w:r>
          <w:rPr>
            <w:noProof/>
            <w:webHidden/>
          </w:rPr>
        </w:r>
        <w:r>
          <w:rPr>
            <w:noProof/>
            <w:webHidden/>
          </w:rPr>
          <w:fldChar w:fldCharType="separate"/>
        </w:r>
        <w:r>
          <w:rPr>
            <w:noProof/>
            <w:webHidden/>
          </w:rPr>
          <w:t>59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0" w:history="1">
        <w:r w:rsidRPr="003A592F">
          <w:rPr>
            <w:rStyle w:val="ad"/>
            <w:noProof/>
          </w:rPr>
          <w:t xml:space="preserve">8.3 </w:t>
        </w:r>
        <w:r w:rsidRPr="003A592F">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_Toc162424430 \h </w:instrText>
        </w:r>
        <w:r>
          <w:rPr>
            <w:noProof/>
            <w:webHidden/>
          </w:rPr>
        </w:r>
        <w:r>
          <w:rPr>
            <w:noProof/>
            <w:webHidden/>
          </w:rPr>
          <w:fldChar w:fldCharType="separate"/>
        </w:r>
        <w:r>
          <w:rPr>
            <w:noProof/>
            <w:webHidden/>
          </w:rPr>
          <w:t>60</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1" w:history="1">
        <w:r w:rsidRPr="003A592F">
          <w:rPr>
            <w:rStyle w:val="ad"/>
            <w:noProof/>
          </w:rPr>
          <w:t xml:space="preserve">8.4 </w:t>
        </w:r>
        <w:r w:rsidRPr="003A592F">
          <w:rPr>
            <w:rStyle w:val="ad"/>
            <w:noProof/>
          </w:rPr>
          <w:t>报告期内股票投资组合的重大变动</w:t>
        </w:r>
        <w:r>
          <w:rPr>
            <w:noProof/>
            <w:webHidden/>
          </w:rPr>
          <w:tab/>
        </w:r>
        <w:r>
          <w:rPr>
            <w:noProof/>
            <w:webHidden/>
          </w:rPr>
          <w:fldChar w:fldCharType="begin"/>
        </w:r>
        <w:r>
          <w:rPr>
            <w:noProof/>
            <w:webHidden/>
          </w:rPr>
          <w:instrText xml:space="preserve"> PAGEREF _Toc162424431 \h </w:instrText>
        </w:r>
        <w:r>
          <w:rPr>
            <w:noProof/>
            <w:webHidden/>
          </w:rPr>
        </w:r>
        <w:r>
          <w:rPr>
            <w:noProof/>
            <w:webHidden/>
          </w:rPr>
          <w:fldChar w:fldCharType="separate"/>
        </w:r>
        <w:r>
          <w:rPr>
            <w:noProof/>
            <w:webHidden/>
          </w:rPr>
          <w:t>61</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2" w:history="1">
        <w:r w:rsidRPr="003A592F">
          <w:rPr>
            <w:rStyle w:val="ad"/>
            <w:noProof/>
          </w:rPr>
          <w:t xml:space="preserve">8.5 </w:t>
        </w:r>
        <w:r w:rsidRPr="003A592F">
          <w:rPr>
            <w:rStyle w:val="ad"/>
            <w:noProof/>
          </w:rPr>
          <w:t>期末按债券品种分类的债券投资组合</w:t>
        </w:r>
        <w:r>
          <w:rPr>
            <w:noProof/>
            <w:webHidden/>
          </w:rPr>
          <w:tab/>
        </w:r>
        <w:r>
          <w:rPr>
            <w:noProof/>
            <w:webHidden/>
          </w:rPr>
          <w:fldChar w:fldCharType="begin"/>
        </w:r>
        <w:r>
          <w:rPr>
            <w:noProof/>
            <w:webHidden/>
          </w:rPr>
          <w:instrText xml:space="preserve"> PAGEREF _Toc162424432 \h </w:instrText>
        </w:r>
        <w:r>
          <w:rPr>
            <w:noProof/>
            <w:webHidden/>
          </w:rPr>
        </w:r>
        <w:r>
          <w:rPr>
            <w:noProof/>
            <w:webHidden/>
          </w:rPr>
          <w:fldChar w:fldCharType="separate"/>
        </w:r>
        <w:r>
          <w:rPr>
            <w:noProof/>
            <w:webHidden/>
          </w:rPr>
          <w:t>65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3" w:history="1">
        <w:r w:rsidRPr="003A592F">
          <w:rPr>
            <w:rStyle w:val="ad"/>
            <w:noProof/>
          </w:rPr>
          <w:t xml:space="preserve">8.6 </w:t>
        </w:r>
        <w:r w:rsidRPr="003A592F">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_Toc162424433 \h </w:instrText>
        </w:r>
        <w:r>
          <w:rPr>
            <w:noProof/>
            <w:webHidden/>
          </w:rPr>
        </w:r>
        <w:r>
          <w:rPr>
            <w:noProof/>
            <w:webHidden/>
          </w:rPr>
          <w:fldChar w:fldCharType="separate"/>
        </w:r>
        <w:r>
          <w:rPr>
            <w:noProof/>
            <w:webHidden/>
          </w:rPr>
          <w:t>65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4" w:history="1">
        <w:r w:rsidRPr="003A592F">
          <w:rPr>
            <w:rStyle w:val="ad"/>
            <w:noProof/>
          </w:rPr>
          <w:t xml:space="preserve">8.7 </w:t>
        </w:r>
        <w:r w:rsidRPr="003A592F">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_Toc162424434 \h </w:instrText>
        </w:r>
        <w:r>
          <w:rPr>
            <w:noProof/>
            <w:webHidden/>
          </w:rPr>
        </w:r>
        <w:r>
          <w:rPr>
            <w:noProof/>
            <w:webHidden/>
          </w:rPr>
          <w:fldChar w:fldCharType="separate"/>
        </w:r>
        <w:r>
          <w:rPr>
            <w:noProof/>
            <w:webHidden/>
          </w:rPr>
          <w:t>65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5" w:history="1">
        <w:r w:rsidRPr="003A592F">
          <w:rPr>
            <w:rStyle w:val="ad"/>
            <w:noProof/>
          </w:rPr>
          <w:t xml:space="preserve">8.8 </w:t>
        </w:r>
        <w:r w:rsidRPr="003A592F">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_Toc162424435 \h </w:instrText>
        </w:r>
        <w:r>
          <w:rPr>
            <w:noProof/>
            <w:webHidden/>
          </w:rPr>
        </w:r>
        <w:r>
          <w:rPr>
            <w:noProof/>
            <w:webHidden/>
          </w:rPr>
          <w:fldChar w:fldCharType="separate"/>
        </w:r>
        <w:r>
          <w:rPr>
            <w:noProof/>
            <w:webHidden/>
          </w:rPr>
          <w:t>65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6" w:history="1">
        <w:r w:rsidRPr="003A592F">
          <w:rPr>
            <w:rStyle w:val="ad"/>
            <w:noProof/>
          </w:rPr>
          <w:t xml:space="preserve">8.9 </w:t>
        </w:r>
        <w:r w:rsidRPr="003A592F">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_Toc162424436 \h </w:instrText>
        </w:r>
        <w:r>
          <w:rPr>
            <w:noProof/>
            <w:webHidden/>
          </w:rPr>
        </w:r>
        <w:r>
          <w:rPr>
            <w:noProof/>
            <w:webHidden/>
          </w:rPr>
          <w:fldChar w:fldCharType="separate"/>
        </w:r>
        <w:r>
          <w:rPr>
            <w:noProof/>
            <w:webHidden/>
          </w:rPr>
          <w:t>65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7" w:history="1">
        <w:r w:rsidRPr="003A592F">
          <w:rPr>
            <w:rStyle w:val="ad"/>
            <w:noProof/>
          </w:rPr>
          <w:t xml:space="preserve">8.10 </w:t>
        </w:r>
        <w:r w:rsidRPr="003A592F">
          <w:rPr>
            <w:rStyle w:val="ad"/>
            <w:noProof/>
          </w:rPr>
          <w:t>本基金投资股指期货的投资政策</w:t>
        </w:r>
        <w:r>
          <w:rPr>
            <w:noProof/>
            <w:webHidden/>
          </w:rPr>
          <w:tab/>
        </w:r>
        <w:r>
          <w:rPr>
            <w:noProof/>
            <w:webHidden/>
          </w:rPr>
          <w:fldChar w:fldCharType="begin"/>
        </w:r>
        <w:r>
          <w:rPr>
            <w:noProof/>
            <w:webHidden/>
          </w:rPr>
          <w:instrText xml:space="preserve"> PAGEREF _Toc162424437 \h </w:instrText>
        </w:r>
        <w:r>
          <w:rPr>
            <w:noProof/>
            <w:webHidden/>
          </w:rPr>
        </w:r>
        <w:r>
          <w:rPr>
            <w:noProof/>
            <w:webHidden/>
          </w:rPr>
          <w:fldChar w:fldCharType="separate"/>
        </w:r>
        <w:r>
          <w:rPr>
            <w:noProof/>
            <w:webHidden/>
          </w:rPr>
          <w:t>65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8" w:history="1">
        <w:r w:rsidRPr="003A592F">
          <w:rPr>
            <w:rStyle w:val="ad"/>
            <w:noProof/>
          </w:rPr>
          <w:t>8.11</w:t>
        </w:r>
        <w:r w:rsidRPr="003A592F">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_Toc162424438 \h </w:instrText>
        </w:r>
        <w:r>
          <w:rPr>
            <w:noProof/>
            <w:webHidden/>
          </w:rPr>
        </w:r>
        <w:r>
          <w:rPr>
            <w:noProof/>
            <w:webHidden/>
          </w:rPr>
          <w:fldChar w:fldCharType="separate"/>
        </w:r>
        <w:r>
          <w:rPr>
            <w:noProof/>
            <w:webHidden/>
          </w:rPr>
          <w:t>65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39" w:history="1">
        <w:r w:rsidRPr="003A592F">
          <w:rPr>
            <w:rStyle w:val="ad"/>
            <w:noProof/>
          </w:rPr>
          <w:t xml:space="preserve">8.12 </w:t>
        </w:r>
        <w:r w:rsidRPr="003A592F">
          <w:rPr>
            <w:rStyle w:val="ad"/>
            <w:noProof/>
          </w:rPr>
          <w:t>本报告期投资基金情况</w:t>
        </w:r>
        <w:r>
          <w:rPr>
            <w:noProof/>
            <w:webHidden/>
          </w:rPr>
          <w:tab/>
        </w:r>
        <w:r>
          <w:rPr>
            <w:noProof/>
            <w:webHidden/>
          </w:rPr>
          <w:fldChar w:fldCharType="begin"/>
        </w:r>
        <w:r>
          <w:rPr>
            <w:noProof/>
            <w:webHidden/>
          </w:rPr>
          <w:instrText xml:space="preserve"> PAGEREF _Toc162424439 \h </w:instrText>
        </w:r>
        <w:r>
          <w:rPr>
            <w:noProof/>
            <w:webHidden/>
          </w:rPr>
        </w:r>
        <w:r>
          <w:rPr>
            <w:noProof/>
            <w:webHidden/>
          </w:rPr>
          <w:fldChar w:fldCharType="separate"/>
        </w:r>
        <w:r>
          <w:rPr>
            <w:noProof/>
            <w:webHidden/>
          </w:rPr>
          <w:t>65</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40" w:history="1">
        <w:r w:rsidRPr="003A592F">
          <w:rPr>
            <w:rStyle w:val="ad"/>
            <w:noProof/>
          </w:rPr>
          <w:t xml:space="preserve">8.13 </w:t>
        </w:r>
        <w:r w:rsidRPr="003A592F">
          <w:rPr>
            <w:rStyle w:val="ad"/>
            <w:noProof/>
          </w:rPr>
          <w:t>投资组合报告附注</w:t>
        </w:r>
        <w:r>
          <w:rPr>
            <w:noProof/>
            <w:webHidden/>
          </w:rPr>
          <w:tab/>
        </w:r>
        <w:r>
          <w:rPr>
            <w:noProof/>
            <w:webHidden/>
          </w:rPr>
          <w:fldChar w:fldCharType="begin"/>
        </w:r>
        <w:r>
          <w:rPr>
            <w:noProof/>
            <w:webHidden/>
          </w:rPr>
          <w:instrText xml:space="preserve"> PAGEREF _Toc162424440 \h </w:instrText>
        </w:r>
        <w:r>
          <w:rPr>
            <w:noProof/>
            <w:webHidden/>
          </w:rPr>
        </w:r>
        <w:r>
          <w:rPr>
            <w:noProof/>
            <w:webHidden/>
          </w:rPr>
          <w:fldChar w:fldCharType="separate"/>
        </w:r>
        <w:r>
          <w:rPr>
            <w:noProof/>
            <w:webHidden/>
          </w:rPr>
          <w:t>66</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41" w:history="1">
        <w:r w:rsidRPr="003A592F">
          <w:rPr>
            <w:rStyle w:val="ad"/>
            <w:b/>
            <w:bCs/>
            <w:noProof/>
          </w:rPr>
          <w:t xml:space="preserve">§9  </w:t>
        </w:r>
        <w:r w:rsidRPr="003A592F">
          <w:rPr>
            <w:rStyle w:val="ad"/>
            <w:b/>
            <w:bCs/>
            <w:noProof/>
          </w:rPr>
          <w:t>基金份额持有人信息</w:t>
        </w:r>
        <w:r>
          <w:rPr>
            <w:noProof/>
            <w:webHidden/>
          </w:rPr>
          <w:tab/>
        </w:r>
        <w:r>
          <w:rPr>
            <w:noProof/>
            <w:webHidden/>
          </w:rPr>
          <w:fldChar w:fldCharType="begin"/>
        </w:r>
        <w:r>
          <w:rPr>
            <w:noProof/>
            <w:webHidden/>
          </w:rPr>
          <w:instrText xml:space="preserve"> PAGEREF _Toc162424441 \h </w:instrText>
        </w:r>
        <w:r>
          <w:rPr>
            <w:noProof/>
            <w:webHidden/>
          </w:rPr>
        </w:r>
        <w:r>
          <w:rPr>
            <w:noProof/>
            <w:webHidden/>
          </w:rPr>
          <w:fldChar w:fldCharType="separate"/>
        </w:r>
        <w:r>
          <w:rPr>
            <w:noProof/>
            <w:webHidden/>
          </w:rPr>
          <w:t>67</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42" w:history="1">
        <w:r w:rsidRPr="003A592F">
          <w:rPr>
            <w:rStyle w:val="ad"/>
            <w:noProof/>
          </w:rPr>
          <w:t xml:space="preserve">9.1 </w:t>
        </w:r>
        <w:r w:rsidRPr="003A592F">
          <w:rPr>
            <w:rStyle w:val="ad"/>
            <w:noProof/>
          </w:rPr>
          <w:t>期末基金份额持有人户数及持有人结构</w:t>
        </w:r>
        <w:r>
          <w:rPr>
            <w:noProof/>
            <w:webHidden/>
          </w:rPr>
          <w:tab/>
        </w:r>
        <w:r>
          <w:rPr>
            <w:noProof/>
            <w:webHidden/>
          </w:rPr>
          <w:fldChar w:fldCharType="begin"/>
        </w:r>
        <w:r>
          <w:rPr>
            <w:noProof/>
            <w:webHidden/>
          </w:rPr>
          <w:instrText xml:space="preserve"> PAGEREF _Toc162424442 \h </w:instrText>
        </w:r>
        <w:r>
          <w:rPr>
            <w:noProof/>
            <w:webHidden/>
          </w:rPr>
        </w:r>
        <w:r>
          <w:rPr>
            <w:noProof/>
            <w:webHidden/>
          </w:rPr>
          <w:fldChar w:fldCharType="separate"/>
        </w:r>
        <w:r>
          <w:rPr>
            <w:noProof/>
            <w:webHidden/>
          </w:rPr>
          <w:t>67</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43" w:history="1">
        <w:r w:rsidRPr="003A592F">
          <w:rPr>
            <w:rStyle w:val="ad"/>
            <w:noProof/>
          </w:rPr>
          <w:t xml:space="preserve">9.2 </w:t>
        </w:r>
        <w:r w:rsidRPr="003A592F">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_Toc162424443 \h </w:instrText>
        </w:r>
        <w:r>
          <w:rPr>
            <w:noProof/>
            <w:webHidden/>
          </w:rPr>
        </w:r>
        <w:r>
          <w:rPr>
            <w:noProof/>
            <w:webHidden/>
          </w:rPr>
          <w:fldChar w:fldCharType="separate"/>
        </w:r>
        <w:r>
          <w:rPr>
            <w:noProof/>
            <w:webHidden/>
          </w:rPr>
          <w:t>67</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44" w:history="1">
        <w:r w:rsidRPr="003A592F">
          <w:rPr>
            <w:rStyle w:val="ad"/>
            <w:noProof/>
          </w:rPr>
          <w:t>9.3</w:t>
        </w:r>
        <w:r w:rsidRPr="003A592F">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_Toc162424444 \h </w:instrText>
        </w:r>
        <w:r>
          <w:rPr>
            <w:noProof/>
            <w:webHidden/>
          </w:rPr>
        </w:r>
        <w:r>
          <w:rPr>
            <w:noProof/>
            <w:webHidden/>
          </w:rPr>
          <w:fldChar w:fldCharType="separate"/>
        </w:r>
        <w:r>
          <w:rPr>
            <w:noProof/>
            <w:webHidden/>
          </w:rPr>
          <w:t>67</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45" w:history="1">
        <w:r w:rsidRPr="003A592F">
          <w:rPr>
            <w:rStyle w:val="ad"/>
            <w:noProof/>
          </w:rPr>
          <w:t>9.4</w:t>
        </w:r>
        <w:r>
          <w:rPr>
            <w:rFonts w:asciiTheme="minorHAnsi" w:eastAsiaTheme="minorEastAsia" w:hAnsiTheme="minorHAnsi" w:cstheme="minorBidi"/>
            <w:noProof/>
            <w:kern w:val="2"/>
            <w:szCs w:val="22"/>
          </w:rPr>
          <w:tab/>
        </w:r>
        <w:r w:rsidRPr="003A592F">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_Toc162424445 \h </w:instrText>
        </w:r>
        <w:r>
          <w:rPr>
            <w:noProof/>
            <w:webHidden/>
          </w:rPr>
        </w:r>
        <w:r>
          <w:rPr>
            <w:noProof/>
            <w:webHidden/>
          </w:rPr>
          <w:fldChar w:fldCharType="separate"/>
        </w:r>
        <w:r>
          <w:rPr>
            <w:noProof/>
            <w:webHidden/>
          </w:rPr>
          <w:t>67</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46" w:history="1">
        <w:r w:rsidRPr="003A592F">
          <w:rPr>
            <w:rStyle w:val="ad"/>
            <w:b/>
            <w:bCs/>
            <w:noProof/>
          </w:rPr>
          <w:t xml:space="preserve">§10  </w:t>
        </w:r>
        <w:r w:rsidRPr="003A592F">
          <w:rPr>
            <w:rStyle w:val="ad"/>
            <w:b/>
            <w:bCs/>
            <w:noProof/>
          </w:rPr>
          <w:t>开放式基金份额变动</w:t>
        </w:r>
        <w:r>
          <w:rPr>
            <w:noProof/>
            <w:webHidden/>
          </w:rPr>
          <w:tab/>
        </w:r>
        <w:r>
          <w:rPr>
            <w:noProof/>
            <w:webHidden/>
          </w:rPr>
          <w:fldChar w:fldCharType="begin"/>
        </w:r>
        <w:r>
          <w:rPr>
            <w:noProof/>
            <w:webHidden/>
          </w:rPr>
          <w:instrText xml:space="preserve"> PAGEREF _Toc162424446 \h </w:instrText>
        </w:r>
        <w:r>
          <w:rPr>
            <w:noProof/>
            <w:webHidden/>
          </w:rPr>
        </w:r>
        <w:r>
          <w:rPr>
            <w:noProof/>
            <w:webHidden/>
          </w:rPr>
          <w:fldChar w:fldCharType="separate"/>
        </w:r>
        <w:r>
          <w:rPr>
            <w:noProof/>
            <w:webHidden/>
          </w:rPr>
          <w:t>68</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47" w:history="1">
        <w:r w:rsidRPr="003A592F">
          <w:rPr>
            <w:rStyle w:val="ad"/>
            <w:b/>
            <w:bCs/>
            <w:noProof/>
          </w:rPr>
          <w:t xml:space="preserve">§11  </w:t>
        </w:r>
        <w:r w:rsidRPr="003A592F">
          <w:rPr>
            <w:rStyle w:val="ad"/>
            <w:b/>
            <w:bCs/>
            <w:noProof/>
          </w:rPr>
          <w:t>重大事件揭示</w:t>
        </w:r>
        <w:r>
          <w:rPr>
            <w:noProof/>
            <w:webHidden/>
          </w:rPr>
          <w:tab/>
        </w:r>
        <w:r>
          <w:rPr>
            <w:noProof/>
            <w:webHidden/>
          </w:rPr>
          <w:fldChar w:fldCharType="begin"/>
        </w:r>
        <w:r>
          <w:rPr>
            <w:noProof/>
            <w:webHidden/>
          </w:rPr>
          <w:instrText xml:space="preserve"> PAGEREF _Toc162424447 \h </w:instrText>
        </w:r>
        <w:r>
          <w:rPr>
            <w:noProof/>
            <w:webHidden/>
          </w:rPr>
        </w:r>
        <w:r>
          <w:rPr>
            <w:noProof/>
            <w:webHidden/>
          </w:rPr>
          <w:fldChar w:fldCharType="separate"/>
        </w:r>
        <w:r>
          <w:rPr>
            <w:noProof/>
            <w:webHidden/>
          </w:rPr>
          <w:t>68</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48" w:history="1">
        <w:r w:rsidRPr="003A592F">
          <w:rPr>
            <w:rStyle w:val="ad"/>
            <w:noProof/>
          </w:rPr>
          <w:t>11.1</w:t>
        </w:r>
        <w:r w:rsidRPr="003A592F">
          <w:rPr>
            <w:rStyle w:val="ad"/>
            <w:noProof/>
          </w:rPr>
          <w:t>基金份额持有人大会决议</w:t>
        </w:r>
        <w:r>
          <w:rPr>
            <w:noProof/>
            <w:webHidden/>
          </w:rPr>
          <w:tab/>
        </w:r>
        <w:r>
          <w:rPr>
            <w:noProof/>
            <w:webHidden/>
          </w:rPr>
          <w:fldChar w:fldCharType="begin"/>
        </w:r>
        <w:r>
          <w:rPr>
            <w:noProof/>
            <w:webHidden/>
          </w:rPr>
          <w:instrText xml:space="preserve"> PAGEREF _Toc162424448 \h </w:instrText>
        </w:r>
        <w:r>
          <w:rPr>
            <w:noProof/>
            <w:webHidden/>
          </w:rPr>
        </w:r>
        <w:r>
          <w:rPr>
            <w:noProof/>
            <w:webHidden/>
          </w:rPr>
          <w:fldChar w:fldCharType="separate"/>
        </w:r>
        <w:r>
          <w:rPr>
            <w:noProof/>
            <w:webHidden/>
          </w:rPr>
          <w:t>68</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49" w:history="1">
        <w:r w:rsidRPr="003A592F">
          <w:rPr>
            <w:rStyle w:val="ad"/>
            <w:noProof/>
          </w:rPr>
          <w:t xml:space="preserve">11.2 </w:t>
        </w:r>
        <w:r w:rsidRPr="003A592F">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_Toc162424449 \h </w:instrText>
        </w:r>
        <w:r>
          <w:rPr>
            <w:noProof/>
            <w:webHidden/>
          </w:rPr>
        </w:r>
        <w:r>
          <w:rPr>
            <w:noProof/>
            <w:webHidden/>
          </w:rPr>
          <w:fldChar w:fldCharType="separate"/>
        </w:r>
        <w:r>
          <w:rPr>
            <w:noProof/>
            <w:webHidden/>
          </w:rPr>
          <w:t>68</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50" w:history="1">
        <w:r w:rsidRPr="003A592F">
          <w:rPr>
            <w:rStyle w:val="ad"/>
            <w:noProof/>
          </w:rPr>
          <w:t xml:space="preserve">11.3 </w:t>
        </w:r>
        <w:r w:rsidRPr="003A592F">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_Toc162424450 \h </w:instrText>
        </w:r>
        <w:r>
          <w:rPr>
            <w:noProof/>
            <w:webHidden/>
          </w:rPr>
        </w:r>
        <w:r>
          <w:rPr>
            <w:noProof/>
            <w:webHidden/>
          </w:rPr>
          <w:fldChar w:fldCharType="separate"/>
        </w:r>
        <w:r>
          <w:rPr>
            <w:noProof/>
            <w:webHidden/>
          </w:rPr>
          <w:t>69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51" w:history="1">
        <w:r w:rsidRPr="003A592F">
          <w:rPr>
            <w:rStyle w:val="ad"/>
            <w:noProof/>
          </w:rPr>
          <w:t xml:space="preserve">11.4 </w:t>
        </w:r>
        <w:r w:rsidRPr="003A592F">
          <w:rPr>
            <w:rStyle w:val="ad"/>
            <w:noProof/>
          </w:rPr>
          <w:t>基金投资策略的改变</w:t>
        </w:r>
        <w:r>
          <w:rPr>
            <w:noProof/>
            <w:webHidden/>
          </w:rPr>
          <w:tab/>
        </w:r>
        <w:r>
          <w:rPr>
            <w:noProof/>
            <w:webHidden/>
          </w:rPr>
          <w:fldChar w:fldCharType="begin"/>
        </w:r>
        <w:r>
          <w:rPr>
            <w:noProof/>
            <w:webHidden/>
          </w:rPr>
          <w:instrText xml:space="preserve"> PAGEREF _Toc162424451 \h </w:instrText>
        </w:r>
        <w:r>
          <w:rPr>
            <w:noProof/>
            <w:webHidden/>
          </w:rPr>
        </w:r>
        <w:r>
          <w:rPr>
            <w:noProof/>
            <w:webHidden/>
          </w:rPr>
          <w:fldChar w:fldCharType="separate"/>
        </w:r>
        <w:r>
          <w:rPr>
            <w:noProof/>
            <w:webHidden/>
          </w:rPr>
          <w:t>69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52" w:history="1">
        <w:r w:rsidRPr="003A592F">
          <w:rPr>
            <w:rStyle w:val="ad"/>
            <w:noProof/>
          </w:rPr>
          <w:t xml:space="preserve">11.5 </w:t>
        </w:r>
        <w:r w:rsidRPr="003A592F">
          <w:rPr>
            <w:rStyle w:val="ad"/>
            <w:noProof/>
          </w:rPr>
          <w:t>为基金进行审计的会计师事务所情况</w:t>
        </w:r>
        <w:r>
          <w:rPr>
            <w:noProof/>
            <w:webHidden/>
          </w:rPr>
          <w:tab/>
        </w:r>
        <w:r>
          <w:rPr>
            <w:noProof/>
            <w:webHidden/>
          </w:rPr>
          <w:fldChar w:fldCharType="begin"/>
        </w:r>
        <w:r>
          <w:rPr>
            <w:noProof/>
            <w:webHidden/>
          </w:rPr>
          <w:instrText xml:space="preserve"> PAGEREF _Toc162424452 \h </w:instrText>
        </w:r>
        <w:r>
          <w:rPr>
            <w:noProof/>
            <w:webHidden/>
          </w:rPr>
        </w:r>
        <w:r>
          <w:rPr>
            <w:noProof/>
            <w:webHidden/>
          </w:rPr>
          <w:fldChar w:fldCharType="separate"/>
        </w:r>
        <w:r>
          <w:rPr>
            <w:noProof/>
            <w:webHidden/>
          </w:rPr>
          <w:t>69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53" w:history="1">
        <w:r w:rsidRPr="003A592F">
          <w:rPr>
            <w:rStyle w:val="ad"/>
            <w:noProof/>
          </w:rPr>
          <w:t xml:space="preserve">11.6 </w:t>
        </w:r>
        <w:r w:rsidRPr="003A592F">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_Toc162424453 \h </w:instrText>
        </w:r>
        <w:r>
          <w:rPr>
            <w:noProof/>
            <w:webHidden/>
          </w:rPr>
        </w:r>
        <w:r>
          <w:rPr>
            <w:noProof/>
            <w:webHidden/>
          </w:rPr>
          <w:fldChar w:fldCharType="separate"/>
        </w:r>
        <w:r>
          <w:rPr>
            <w:noProof/>
            <w:webHidden/>
          </w:rPr>
          <w:t>69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54" w:history="1">
        <w:r w:rsidRPr="003A592F">
          <w:rPr>
            <w:rStyle w:val="ad"/>
            <w:noProof/>
          </w:rPr>
          <w:t xml:space="preserve">11.6.1 </w:t>
        </w:r>
        <w:r w:rsidRPr="003A592F">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_Toc162424454 \h </w:instrText>
        </w:r>
        <w:r>
          <w:rPr>
            <w:noProof/>
            <w:webHidden/>
          </w:rPr>
        </w:r>
        <w:r>
          <w:rPr>
            <w:noProof/>
            <w:webHidden/>
          </w:rPr>
          <w:fldChar w:fldCharType="separate"/>
        </w:r>
        <w:r>
          <w:rPr>
            <w:noProof/>
            <w:webHidden/>
          </w:rPr>
          <w:t>69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55" w:history="1">
        <w:r w:rsidRPr="003A592F">
          <w:rPr>
            <w:rStyle w:val="ad"/>
            <w:noProof/>
          </w:rPr>
          <w:t xml:space="preserve">11.6.2 </w:t>
        </w:r>
        <w:r w:rsidRPr="003A592F">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_Toc162424455 \h </w:instrText>
        </w:r>
        <w:r>
          <w:rPr>
            <w:noProof/>
            <w:webHidden/>
          </w:rPr>
        </w:r>
        <w:r>
          <w:rPr>
            <w:noProof/>
            <w:webHidden/>
          </w:rPr>
          <w:fldChar w:fldCharType="separate"/>
        </w:r>
        <w:r>
          <w:rPr>
            <w:noProof/>
            <w:webHidden/>
          </w:rPr>
          <w:t>69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56" w:history="1">
        <w:r w:rsidRPr="003A592F">
          <w:rPr>
            <w:rStyle w:val="ad"/>
            <w:noProof/>
          </w:rPr>
          <w:t xml:space="preserve">11.7 </w:t>
        </w:r>
        <w:r w:rsidRPr="003A592F">
          <w:rPr>
            <w:rStyle w:val="ad"/>
            <w:noProof/>
          </w:rPr>
          <w:t>基金租用证券公司交易单元的有关情况</w:t>
        </w:r>
        <w:r>
          <w:rPr>
            <w:noProof/>
            <w:webHidden/>
          </w:rPr>
          <w:tab/>
        </w:r>
        <w:r>
          <w:rPr>
            <w:noProof/>
            <w:webHidden/>
          </w:rPr>
          <w:fldChar w:fldCharType="begin"/>
        </w:r>
        <w:r>
          <w:rPr>
            <w:noProof/>
            <w:webHidden/>
          </w:rPr>
          <w:instrText xml:space="preserve"> PAGEREF _Toc162424456 \h </w:instrText>
        </w:r>
        <w:r>
          <w:rPr>
            <w:noProof/>
            <w:webHidden/>
          </w:rPr>
        </w:r>
        <w:r>
          <w:rPr>
            <w:noProof/>
            <w:webHidden/>
          </w:rPr>
          <w:fldChar w:fldCharType="separate"/>
        </w:r>
        <w:r>
          <w:rPr>
            <w:noProof/>
            <w:webHidden/>
          </w:rPr>
          <w:t>69</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57" w:history="1">
        <w:r w:rsidRPr="003A592F">
          <w:rPr>
            <w:rStyle w:val="ad"/>
            <w:noProof/>
          </w:rPr>
          <w:t xml:space="preserve">11.8 </w:t>
        </w:r>
        <w:r w:rsidRPr="003A592F">
          <w:rPr>
            <w:rStyle w:val="ad"/>
            <w:noProof/>
          </w:rPr>
          <w:t>其他重大事件</w:t>
        </w:r>
        <w:r>
          <w:rPr>
            <w:noProof/>
            <w:webHidden/>
          </w:rPr>
          <w:tab/>
        </w:r>
        <w:r>
          <w:rPr>
            <w:noProof/>
            <w:webHidden/>
          </w:rPr>
          <w:fldChar w:fldCharType="begin"/>
        </w:r>
        <w:r>
          <w:rPr>
            <w:noProof/>
            <w:webHidden/>
          </w:rPr>
          <w:instrText xml:space="preserve"> PAGEREF _Toc162424457 \h </w:instrText>
        </w:r>
        <w:r>
          <w:rPr>
            <w:noProof/>
            <w:webHidden/>
          </w:rPr>
        </w:r>
        <w:r>
          <w:rPr>
            <w:noProof/>
            <w:webHidden/>
          </w:rPr>
          <w:fldChar w:fldCharType="separate"/>
        </w:r>
        <w:r>
          <w:rPr>
            <w:noProof/>
            <w:webHidden/>
          </w:rPr>
          <w:t>71</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58" w:history="1">
        <w:r w:rsidRPr="003A592F">
          <w:rPr>
            <w:rStyle w:val="ad"/>
            <w:b/>
            <w:bCs/>
            <w:noProof/>
          </w:rPr>
          <w:t xml:space="preserve">12  </w:t>
        </w:r>
        <w:r w:rsidRPr="003A592F">
          <w:rPr>
            <w:rStyle w:val="ad"/>
            <w:b/>
            <w:bCs/>
            <w:noProof/>
          </w:rPr>
          <w:t>影响投资者决策的其他重要信息</w:t>
        </w:r>
        <w:r>
          <w:rPr>
            <w:noProof/>
            <w:webHidden/>
          </w:rPr>
          <w:tab/>
        </w:r>
        <w:r>
          <w:rPr>
            <w:noProof/>
            <w:webHidden/>
          </w:rPr>
          <w:fldChar w:fldCharType="begin"/>
        </w:r>
        <w:r>
          <w:rPr>
            <w:noProof/>
            <w:webHidden/>
          </w:rPr>
          <w:instrText xml:space="preserve"> PAGEREF _Toc162424458 \h </w:instrText>
        </w:r>
        <w:r>
          <w:rPr>
            <w:noProof/>
            <w:webHidden/>
          </w:rPr>
        </w:r>
        <w:r>
          <w:rPr>
            <w:noProof/>
            <w:webHidden/>
          </w:rPr>
          <w:fldChar w:fldCharType="separate"/>
        </w:r>
        <w:r>
          <w:rPr>
            <w:noProof/>
            <w:webHidden/>
          </w:rPr>
          <w:t>71</w:t>
        </w:r>
        <w:r>
          <w:rPr>
            <w:noProof/>
            <w:webHidden/>
          </w:rPr>
          <w:fldChar w:fldCharType="end"/>
        </w:r>
      </w:hyperlink>
    </w:p>
    <w:p w:rsidR="00A42366" w:rsidRDefault="00A42366">
      <w:pPr>
        <w:pStyle w:val="12"/>
        <w:rPr>
          <w:rFonts w:asciiTheme="minorHAnsi" w:eastAsiaTheme="minorEastAsia" w:hAnsiTheme="minorHAnsi" w:cstheme="minorBidi"/>
          <w:noProof/>
          <w:szCs w:val="22"/>
        </w:rPr>
      </w:pPr>
      <w:hyperlink w:anchor="_Toc162424459" w:history="1">
        <w:r w:rsidRPr="003A592F">
          <w:rPr>
            <w:rStyle w:val="ad"/>
            <w:b/>
            <w:bCs/>
            <w:noProof/>
          </w:rPr>
          <w:t xml:space="preserve">§13  </w:t>
        </w:r>
        <w:r w:rsidRPr="003A592F">
          <w:rPr>
            <w:rStyle w:val="ad"/>
            <w:b/>
            <w:bCs/>
            <w:noProof/>
          </w:rPr>
          <w:t>备查文件目录</w:t>
        </w:r>
        <w:r>
          <w:rPr>
            <w:noProof/>
            <w:webHidden/>
          </w:rPr>
          <w:tab/>
        </w:r>
        <w:r>
          <w:rPr>
            <w:noProof/>
            <w:webHidden/>
          </w:rPr>
          <w:fldChar w:fldCharType="begin"/>
        </w:r>
        <w:r>
          <w:rPr>
            <w:noProof/>
            <w:webHidden/>
          </w:rPr>
          <w:instrText xml:space="preserve"> PAGEREF _Toc162424459 \h </w:instrText>
        </w:r>
        <w:r>
          <w:rPr>
            <w:noProof/>
            <w:webHidden/>
          </w:rPr>
        </w:r>
        <w:r>
          <w:rPr>
            <w:noProof/>
            <w:webHidden/>
          </w:rPr>
          <w:fldChar w:fldCharType="separate"/>
        </w:r>
        <w:r>
          <w:rPr>
            <w:noProof/>
            <w:webHidden/>
          </w:rPr>
          <w:t>71</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60" w:history="1">
        <w:r w:rsidRPr="003A592F">
          <w:rPr>
            <w:rStyle w:val="ad"/>
            <w:noProof/>
          </w:rPr>
          <w:t xml:space="preserve">13.1 </w:t>
        </w:r>
        <w:r w:rsidRPr="003A592F">
          <w:rPr>
            <w:rStyle w:val="ad"/>
            <w:noProof/>
          </w:rPr>
          <w:t>备查文件目录</w:t>
        </w:r>
        <w:r>
          <w:rPr>
            <w:noProof/>
            <w:webHidden/>
          </w:rPr>
          <w:tab/>
        </w:r>
        <w:r>
          <w:rPr>
            <w:noProof/>
            <w:webHidden/>
          </w:rPr>
          <w:fldChar w:fldCharType="begin"/>
        </w:r>
        <w:r>
          <w:rPr>
            <w:noProof/>
            <w:webHidden/>
          </w:rPr>
          <w:instrText xml:space="preserve"> PAGEREF _Toc162424460 \h </w:instrText>
        </w:r>
        <w:r>
          <w:rPr>
            <w:noProof/>
            <w:webHidden/>
          </w:rPr>
        </w:r>
        <w:r>
          <w:rPr>
            <w:noProof/>
            <w:webHidden/>
          </w:rPr>
          <w:fldChar w:fldCharType="separate"/>
        </w:r>
        <w:r>
          <w:rPr>
            <w:noProof/>
            <w:webHidden/>
          </w:rPr>
          <w:t>71</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61" w:history="1">
        <w:r w:rsidRPr="003A592F">
          <w:rPr>
            <w:rStyle w:val="ad"/>
            <w:noProof/>
          </w:rPr>
          <w:t xml:space="preserve">13.2 </w:t>
        </w:r>
        <w:r w:rsidRPr="003A592F">
          <w:rPr>
            <w:rStyle w:val="ad"/>
            <w:noProof/>
          </w:rPr>
          <w:t>存放地点</w:t>
        </w:r>
        <w:r>
          <w:rPr>
            <w:noProof/>
            <w:webHidden/>
          </w:rPr>
          <w:tab/>
        </w:r>
        <w:r>
          <w:rPr>
            <w:noProof/>
            <w:webHidden/>
          </w:rPr>
          <w:fldChar w:fldCharType="begin"/>
        </w:r>
        <w:r>
          <w:rPr>
            <w:noProof/>
            <w:webHidden/>
          </w:rPr>
          <w:instrText xml:space="preserve"> PAGEREF _Toc162424461 \h </w:instrText>
        </w:r>
        <w:r>
          <w:rPr>
            <w:noProof/>
            <w:webHidden/>
          </w:rPr>
        </w:r>
        <w:r>
          <w:rPr>
            <w:noProof/>
            <w:webHidden/>
          </w:rPr>
          <w:fldChar w:fldCharType="separate"/>
        </w:r>
        <w:r>
          <w:rPr>
            <w:noProof/>
            <w:webHidden/>
          </w:rPr>
          <w:t>72</w:t>
        </w:r>
        <w:r>
          <w:rPr>
            <w:noProof/>
            <w:webHidden/>
          </w:rPr>
          <w:fldChar w:fldCharType="end"/>
        </w:r>
      </w:hyperlink>
    </w:p>
    <w:p w:rsidR="00A42366" w:rsidRDefault="00A42366">
      <w:pPr>
        <w:pStyle w:val="24"/>
        <w:ind w:left="420"/>
        <w:rPr>
          <w:rFonts w:asciiTheme="minorHAnsi" w:eastAsiaTheme="minorEastAsia" w:hAnsiTheme="minorHAnsi" w:cstheme="minorBidi"/>
          <w:noProof/>
          <w:kern w:val="2"/>
          <w:szCs w:val="22"/>
        </w:rPr>
      </w:pPr>
      <w:hyperlink w:anchor="_Toc162424462" w:history="1">
        <w:r w:rsidRPr="003A592F">
          <w:rPr>
            <w:rStyle w:val="ad"/>
            <w:noProof/>
          </w:rPr>
          <w:t xml:space="preserve">13.3 </w:t>
        </w:r>
        <w:r w:rsidRPr="003A592F">
          <w:rPr>
            <w:rStyle w:val="ad"/>
            <w:noProof/>
          </w:rPr>
          <w:t>查阅方式</w:t>
        </w:r>
        <w:r>
          <w:rPr>
            <w:noProof/>
            <w:webHidden/>
          </w:rPr>
          <w:tab/>
        </w:r>
        <w:r>
          <w:rPr>
            <w:noProof/>
            <w:webHidden/>
          </w:rPr>
          <w:fldChar w:fldCharType="begin"/>
        </w:r>
        <w:r>
          <w:rPr>
            <w:noProof/>
            <w:webHidden/>
          </w:rPr>
          <w:instrText xml:space="preserve"> PAGEREF _Toc162424462 \h </w:instrText>
        </w:r>
        <w:r>
          <w:rPr>
            <w:noProof/>
            <w:webHidden/>
          </w:rPr>
        </w:r>
        <w:r>
          <w:rPr>
            <w:noProof/>
            <w:webHidden/>
          </w:rPr>
          <w:fldChar w:fldCharType="separate"/>
        </w:r>
        <w:r>
          <w:rPr>
            <w:noProof/>
            <w:webHidden/>
          </w:rPr>
          <w:t>72</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bookmarkStart w:id="8" w:name="_GoBack"/>
      <w:bookmarkEnd w:id="8"/>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4391"/>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4392"/>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摩根成长动力混合型证券投资基金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摩根成长动力混合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000073</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000073</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2013</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15</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119,323,374.96</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000073</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015638</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118,843,139.71</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480,235.25</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4393"/>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以细致深入的上市公司基本面研究作为基础，通过把握国家经济发展与结构转型下具有较高增长潜力的上市公司的投资机会，力争实现基金资产的长期稳健增值。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0C67C1" w:rsidRDefault="008460C0">
            <w:pPr>
              <w:spacing w:line="360" w:lineRule="auto"/>
              <w:rPr>
                <w:rFonts w:eastAsiaTheme="minorEastAsia"/>
                <w:szCs w:val="21"/>
              </w:rPr>
            </w:pPr>
            <w:r>
              <w:rPr>
                <w:rFonts w:eastAsiaTheme="minorEastAsia"/>
                <w:szCs w:val="21"/>
              </w:rPr>
              <w:t>1</w:t>
            </w:r>
            <w:r>
              <w:rPr>
                <w:rFonts w:eastAsiaTheme="minorEastAsia"/>
                <w:szCs w:val="21"/>
              </w:rPr>
              <w:t>、资产配置策略</w:t>
            </w:r>
          </w:p>
          <w:p w:rsidR="000C67C1" w:rsidRDefault="008460C0">
            <w:pPr>
              <w:spacing w:line="360" w:lineRule="auto"/>
              <w:rPr>
                <w:rFonts w:eastAsiaTheme="minorEastAsia"/>
                <w:szCs w:val="21"/>
              </w:rPr>
            </w:pPr>
            <w:r>
              <w:rPr>
                <w:rFonts w:eastAsiaTheme="minorEastAsia"/>
                <w:szCs w:val="21"/>
              </w:rP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p>
          <w:p w:rsidR="000C67C1" w:rsidRDefault="008460C0">
            <w:pPr>
              <w:spacing w:line="360" w:lineRule="auto"/>
              <w:rPr>
                <w:rFonts w:eastAsiaTheme="minorEastAsia"/>
                <w:szCs w:val="21"/>
              </w:rPr>
            </w:pPr>
            <w:r>
              <w:rPr>
                <w:rFonts w:eastAsiaTheme="minorEastAsia"/>
                <w:szCs w:val="21"/>
              </w:rPr>
              <w:t>2</w:t>
            </w:r>
            <w:r>
              <w:rPr>
                <w:rFonts w:eastAsiaTheme="minorEastAsia"/>
                <w:szCs w:val="21"/>
              </w:rPr>
              <w:t>、股票投资策略</w:t>
            </w:r>
          </w:p>
          <w:p w:rsidR="000C67C1" w:rsidRDefault="008460C0">
            <w:pPr>
              <w:spacing w:line="360" w:lineRule="auto"/>
              <w:rPr>
                <w:rFonts w:eastAsiaTheme="minorEastAsia"/>
                <w:szCs w:val="21"/>
              </w:rPr>
            </w:pPr>
            <w:r>
              <w:rPr>
                <w:rFonts w:eastAsiaTheme="minorEastAsia"/>
                <w:szCs w:val="21"/>
              </w:rPr>
              <w:t>本基金将采取自下而上的精选个股策略，以深入的基本面研究为基础，精选具有良好成长性的优质上市公司股票，构建股票投资组合。本基金</w:t>
            </w:r>
            <w:r>
              <w:rPr>
                <w:rFonts w:eastAsiaTheme="minorEastAsia"/>
                <w:szCs w:val="21"/>
              </w:rPr>
              <w:lastRenderedPageBreak/>
              <w:t>将以上市公司未来的预期成长性为核心，从公司所在行业的发展状况、公司在行业中的竞争地位、公司的创新能力、商业模式、市场竞争力、公司治理结构等多角度研判上市公司的成长质量和成长可持续性，考察公司是否具有以下一项或多项优势：</w:t>
            </w:r>
            <w:r>
              <w:rPr>
                <w:rFonts w:eastAsiaTheme="minorEastAsia"/>
                <w:szCs w:val="21"/>
              </w:rPr>
              <w:t xml:space="preserve"> 1</w:t>
            </w:r>
            <w:r>
              <w:rPr>
                <w:rFonts w:eastAsiaTheme="minorEastAsia"/>
                <w:szCs w:val="21"/>
              </w:rPr>
              <w:t>）公司所处行业的发展趋势良好，公司在行业内具有明显竞争优势；</w:t>
            </w:r>
            <w:r>
              <w:rPr>
                <w:rFonts w:eastAsiaTheme="minorEastAsia"/>
                <w:szCs w:val="21"/>
              </w:rPr>
              <w:t>2</w:t>
            </w:r>
            <w:r>
              <w:rPr>
                <w:rFonts w:eastAsiaTheme="minorEastAsia"/>
                <w:szCs w:val="21"/>
              </w:rPr>
              <w:t>）公司的发展战略符合产业的发展方向和国家产业政策，有利于支持公司的持续高速成长；</w:t>
            </w:r>
            <w:r>
              <w:rPr>
                <w:rFonts w:eastAsiaTheme="minorEastAsia"/>
                <w:szCs w:val="21"/>
              </w:rPr>
              <w:t>3</w:t>
            </w:r>
            <w:r>
              <w:rPr>
                <w:rFonts w:eastAsiaTheme="minorEastAsia"/>
                <w:szCs w:val="21"/>
              </w:rPr>
              <w:t>）公司创新能力较强，新产品、高技术含量产品的收入比例不断提高；</w:t>
            </w:r>
            <w:r>
              <w:rPr>
                <w:rFonts w:eastAsiaTheme="minorEastAsia"/>
                <w:szCs w:val="21"/>
              </w:rPr>
              <w:t>4</w:t>
            </w:r>
            <w:r>
              <w:rPr>
                <w:rFonts w:eastAsiaTheme="minorEastAsia"/>
                <w:szCs w:val="21"/>
              </w:rPr>
              <w:t>）公司在资源、技术、人才、资金、销售网络等方面具有难以模仿的竞争优势，有利于公司不断提高市场占有率；</w:t>
            </w:r>
            <w:r>
              <w:rPr>
                <w:rFonts w:eastAsiaTheme="minorEastAsia"/>
                <w:szCs w:val="21"/>
              </w:rPr>
              <w:t>5</w:t>
            </w:r>
            <w:r>
              <w:rPr>
                <w:rFonts w:eastAsiaTheme="minorEastAsia"/>
                <w:szCs w:val="21"/>
              </w:rPr>
              <w:t>）公司治理结构良好，管理层具有较强的经营管理能力。本基金在以上分析的基础上，选择那些短期内利润增长速度高于行业平均水平，并有可能在中长期保持较高增长速度的公司，进入股票池。</w:t>
            </w:r>
          </w:p>
          <w:p w:rsidR="000C67C1" w:rsidRDefault="008460C0">
            <w:pPr>
              <w:spacing w:line="360" w:lineRule="auto"/>
              <w:rPr>
                <w:rFonts w:eastAsiaTheme="minorEastAsia"/>
                <w:szCs w:val="21"/>
              </w:rPr>
            </w:pPr>
            <w:r>
              <w:rPr>
                <w:rFonts w:eastAsiaTheme="minorEastAsia"/>
                <w:szCs w:val="21"/>
              </w:rPr>
              <w:t>3</w:t>
            </w:r>
            <w:r>
              <w:rPr>
                <w:rFonts w:eastAsiaTheme="minorEastAsia"/>
                <w:szCs w:val="21"/>
              </w:rPr>
              <w:t>、固定收益类投资策略</w:t>
            </w:r>
          </w:p>
          <w:p w:rsidR="000C67C1" w:rsidRDefault="008460C0">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、其他投资策略：包括可转换债券投资策略、中小企业私募债投资策略、权证投资策略、股指期货投资策略、存托凭证投资策略。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中债总指数收益率</w:t>
            </w:r>
            <w:r w:rsidRPr="00E54740">
              <w:rPr>
                <w:rFonts w:eastAsiaTheme="minorEastAsia"/>
                <w:szCs w:val="21"/>
              </w:rPr>
              <w:t>×20%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本基金属于混合型基金产品，预期风险和收益水平低于股票型基金，高于债券型基金和货币市场基金</w:t>
            </w:r>
            <w:r w:rsidRPr="00E54740">
              <w:rPr>
                <w:rFonts w:eastAsiaTheme="minorEastAsia"/>
                <w:szCs w:val="21"/>
              </w:rPr>
              <w:t xml:space="preserve"> </w:t>
            </w:r>
            <w:r w:rsidRPr="00E54740">
              <w:rPr>
                <w:rFonts w:eastAsiaTheme="minorEastAsia"/>
                <w:szCs w:val="21"/>
              </w:rPr>
              <w:t>，属于中等风险收益水平的基金产品。根据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4394"/>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w:t>
            </w:r>
            <w:r w:rsidRPr="00E54740">
              <w:rPr>
                <w:rFonts w:eastAsiaTheme="minorEastAsia"/>
                <w:kern w:val="0"/>
                <w:szCs w:val="21"/>
              </w:rPr>
              <w:lastRenderedPageBreak/>
              <w:t>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4395"/>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4396"/>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4397"/>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4398"/>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lastRenderedPageBreak/>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摩根成长动力混合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-48,003,858.02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-1,592,832.08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-75,013,644.22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24,456.96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110,468,137.84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-46,363,766.85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-1,863,355.87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-124,220,209.23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-52,893.30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51,831,757.16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-0.3706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-0.7692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-0.9370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-0.1590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0.3539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-18.25%</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-37.51%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-39.74%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-6.61%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11.81%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-17.77%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-18.17%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-30.54%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-5.69%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11.97%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87,876,873.78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347,677.21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143,994,873.31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271,835.30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278,843,751.34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0.7394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0.7240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1.1154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1.1069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2.0457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206,720,013.49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827,912.46</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273,090,352.73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517,413.94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415,151,548.49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1.7394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1.7240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2.1154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2.1069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3.0457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73.94%</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-22.83%</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111.54%</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-5.69%</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204.57%</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4399"/>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．摩根成长动力混合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C67C1">
        <w:tc>
          <w:tcPr>
            <w:tcW w:w="1620" w:type="dxa"/>
            <w:vAlign w:val="center"/>
          </w:tcPr>
          <w:p w:rsidR="000C67C1" w:rsidRDefault="008460C0">
            <w:pPr>
              <w:jc w:val="left"/>
            </w:pPr>
            <w:r>
              <w:rPr>
                <w:rFonts w:eastAsiaTheme="minorEastAsia"/>
                <w:szCs w:val="21"/>
              </w:rPr>
              <w:t>过去三个月</w:t>
            </w:r>
          </w:p>
        </w:tc>
        <w:tc>
          <w:tcPr>
            <w:tcW w:w="1350" w:type="dxa"/>
            <w:vAlign w:val="center"/>
          </w:tcPr>
          <w:p w:rsidR="000C67C1" w:rsidRDefault="008460C0">
            <w:pPr>
              <w:jc w:val="center"/>
            </w:pPr>
            <w:r>
              <w:rPr>
                <w:rFonts w:eastAsiaTheme="minorEastAsia"/>
                <w:szCs w:val="21"/>
              </w:rPr>
              <w:t>-10.88%</w:t>
            </w:r>
          </w:p>
        </w:tc>
        <w:tc>
          <w:tcPr>
            <w:tcW w:w="1350" w:type="dxa"/>
            <w:vAlign w:val="center"/>
          </w:tcPr>
          <w:p w:rsidR="000C67C1" w:rsidRDefault="008460C0">
            <w:pPr>
              <w:jc w:val="center"/>
            </w:pPr>
            <w:r>
              <w:rPr>
                <w:rFonts w:eastAsiaTheme="minorEastAsia"/>
                <w:szCs w:val="21"/>
              </w:rPr>
              <w:t>0.80%</w:t>
            </w:r>
          </w:p>
        </w:tc>
        <w:tc>
          <w:tcPr>
            <w:tcW w:w="1350" w:type="dxa"/>
            <w:vAlign w:val="center"/>
          </w:tcPr>
          <w:p w:rsidR="000C67C1" w:rsidRDefault="008460C0">
            <w:pPr>
              <w:jc w:val="center"/>
            </w:pPr>
            <w:r>
              <w:rPr>
                <w:rFonts w:eastAsiaTheme="minorEastAsia"/>
                <w:szCs w:val="21"/>
              </w:rPr>
              <w:t>-5.44%</w:t>
            </w:r>
          </w:p>
        </w:tc>
        <w:tc>
          <w:tcPr>
            <w:tcW w:w="1350" w:type="dxa"/>
            <w:vAlign w:val="center"/>
          </w:tcPr>
          <w:p w:rsidR="000C67C1" w:rsidRDefault="008460C0">
            <w:pPr>
              <w:jc w:val="center"/>
            </w:pPr>
            <w:r>
              <w:rPr>
                <w:rFonts w:eastAsiaTheme="minorEastAsia"/>
                <w:szCs w:val="21"/>
              </w:rPr>
              <w:t>0.63%</w:t>
            </w:r>
          </w:p>
        </w:tc>
        <w:tc>
          <w:tcPr>
            <w:tcW w:w="1350" w:type="dxa"/>
            <w:vAlign w:val="center"/>
          </w:tcPr>
          <w:p w:rsidR="000C67C1" w:rsidRDefault="008460C0">
            <w:pPr>
              <w:jc w:val="center"/>
            </w:pPr>
            <w:r>
              <w:rPr>
                <w:rFonts w:eastAsiaTheme="minorEastAsia"/>
                <w:szCs w:val="21"/>
              </w:rPr>
              <w:t>-5.44%</w:t>
            </w:r>
          </w:p>
        </w:tc>
        <w:tc>
          <w:tcPr>
            <w:tcW w:w="1350" w:type="dxa"/>
            <w:vAlign w:val="center"/>
          </w:tcPr>
          <w:p w:rsidR="000C67C1" w:rsidRDefault="008460C0">
            <w:pPr>
              <w:jc w:val="center"/>
            </w:pPr>
            <w:r>
              <w:rPr>
                <w:rFonts w:eastAsiaTheme="minorEastAsia"/>
                <w:szCs w:val="21"/>
              </w:rPr>
              <w:t>0.17%</w:t>
            </w:r>
          </w:p>
        </w:tc>
      </w:tr>
      <w:tr w:rsidR="000C67C1">
        <w:tc>
          <w:tcPr>
            <w:tcW w:w="1620" w:type="dxa"/>
            <w:vAlign w:val="center"/>
          </w:tcPr>
          <w:p w:rsidR="000C67C1" w:rsidRDefault="008460C0">
            <w:pPr>
              <w:jc w:val="left"/>
            </w:pPr>
            <w:r>
              <w:rPr>
                <w:rFonts w:eastAsiaTheme="minorEastAsia"/>
                <w:szCs w:val="21"/>
              </w:rPr>
              <w:t>过去六个月</w:t>
            </w:r>
          </w:p>
        </w:tc>
        <w:tc>
          <w:tcPr>
            <w:tcW w:w="1350" w:type="dxa"/>
            <w:vAlign w:val="center"/>
          </w:tcPr>
          <w:p w:rsidR="000C67C1" w:rsidRDefault="008460C0">
            <w:pPr>
              <w:jc w:val="center"/>
            </w:pPr>
            <w:r>
              <w:rPr>
                <w:rFonts w:eastAsiaTheme="minorEastAsia"/>
                <w:szCs w:val="21"/>
              </w:rPr>
              <w:t>-14.79%</w:t>
            </w:r>
          </w:p>
        </w:tc>
        <w:tc>
          <w:tcPr>
            <w:tcW w:w="1350" w:type="dxa"/>
            <w:vAlign w:val="center"/>
          </w:tcPr>
          <w:p w:rsidR="000C67C1" w:rsidRDefault="008460C0">
            <w:pPr>
              <w:jc w:val="center"/>
            </w:pPr>
            <w:r>
              <w:rPr>
                <w:rFonts w:eastAsiaTheme="minorEastAsia"/>
                <w:szCs w:val="21"/>
              </w:rPr>
              <w:t>0.82%</w:t>
            </w:r>
          </w:p>
        </w:tc>
        <w:tc>
          <w:tcPr>
            <w:tcW w:w="1350" w:type="dxa"/>
            <w:vAlign w:val="center"/>
          </w:tcPr>
          <w:p w:rsidR="000C67C1" w:rsidRDefault="008460C0">
            <w:pPr>
              <w:jc w:val="center"/>
            </w:pPr>
            <w:r>
              <w:rPr>
                <w:rFonts w:eastAsiaTheme="minorEastAsia"/>
                <w:szCs w:val="21"/>
              </w:rPr>
              <w:t>-8.41%</w:t>
            </w:r>
          </w:p>
        </w:tc>
        <w:tc>
          <w:tcPr>
            <w:tcW w:w="1350" w:type="dxa"/>
            <w:vAlign w:val="center"/>
          </w:tcPr>
          <w:p w:rsidR="000C67C1" w:rsidRDefault="008460C0">
            <w:pPr>
              <w:jc w:val="center"/>
            </w:pPr>
            <w:r>
              <w:rPr>
                <w:rFonts w:eastAsiaTheme="minorEastAsia"/>
                <w:szCs w:val="21"/>
              </w:rPr>
              <w:t>0.68%</w:t>
            </w:r>
          </w:p>
        </w:tc>
        <w:tc>
          <w:tcPr>
            <w:tcW w:w="1350" w:type="dxa"/>
            <w:vAlign w:val="center"/>
          </w:tcPr>
          <w:p w:rsidR="000C67C1" w:rsidRDefault="008460C0">
            <w:pPr>
              <w:jc w:val="center"/>
            </w:pPr>
            <w:r>
              <w:rPr>
                <w:rFonts w:eastAsiaTheme="minorEastAsia"/>
                <w:szCs w:val="21"/>
              </w:rPr>
              <w:t>-6.38%</w:t>
            </w:r>
          </w:p>
        </w:tc>
        <w:tc>
          <w:tcPr>
            <w:tcW w:w="1350" w:type="dxa"/>
            <w:vAlign w:val="center"/>
          </w:tcPr>
          <w:p w:rsidR="000C67C1" w:rsidRDefault="008460C0">
            <w:pPr>
              <w:jc w:val="center"/>
            </w:pPr>
            <w:r>
              <w:rPr>
                <w:rFonts w:eastAsiaTheme="minorEastAsia"/>
                <w:szCs w:val="21"/>
              </w:rPr>
              <w:t>0.14%</w:t>
            </w:r>
          </w:p>
        </w:tc>
      </w:tr>
      <w:tr w:rsidR="000C67C1">
        <w:tc>
          <w:tcPr>
            <w:tcW w:w="1620" w:type="dxa"/>
            <w:vAlign w:val="center"/>
          </w:tcPr>
          <w:p w:rsidR="000C67C1" w:rsidRDefault="008460C0">
            <w:pPr>
              <w:jc w:val="left"/>
            </w:pPr>
            <w:r>
              <w:rPr>
                <w:rFonts w:eastAsiaTheme="minorEastAsia"/>
                <w:szCs w:val="21"/>
              </w:rPr>
              <w:t>过去一年</w:t>
            </w:r>
          </w:p>
        </w:tc>
        <w:tc>
          <w:tcPr>
            <w:tcW w:w="1350" w:type="dxa"/>
            <w:vAlign w:val="center"/>
          </w:tcPr>
          <w:p w:rsidR="000C67C1" w:rsidRDefault="008460C0">
            <w:pPr>
              <w:jc w:val="center"/>
            </w:pPr>
            <w:r>
              <w:rPr>
                <w:rFonts w:eastAsiaTheme="minorEastAsia"/>
                <w:szCs w:val="21"/>
              </w:rPr>
              <w:t>-17.77%</w:t>
            </w:r>
          </w:p>
        </w:tc>
        <w:tc>
          <w:tcPr>
            <w:tcW w:w="1350" w:type="dxa"/>
            <w:vAlign w:val="center"/>
          </w:tcPr>
          <w:p w:rsidR="000C67C1" w:rsidRDefault="008460C0">
            <w:pPr>
              <w:jc w:val="center"/>
            </w:pPr>
            <w:r>
              <w:rPr>
                <w:rFonts w:eastAsiaTheme="minorEastAsia"/>
                <w:szCs w:val="21"/>
              </w:rPr>
              <w:t>0.90%</w:t>
            </w:r>
          </w:p>
        </w:tc>
        <w:tc>
          <w:tcPr>
            <w:tcW w:w="1350" w:type="dxa"/>
            <w:vAlign w:val="center"/>
          </w:tcPr>
          <w:p w:rsidR="000C67C1" w:rsidRDefault="008460C0">
            <w:pPr>
              <w:jc w:val="center"/>
            </w:pPr>
            <w:r>
              <w:rPr>
                <w:rFonts w:eastAsiaTheme="minorEastAsia"/>
                <w:szCs w:val="21"/>
              </w:rPr>
              <w:t>-8.77%</w:t>
            </w:r>
          </w:p>
        </w:tc>
        <w:tc>
          <w:tcPr>
            <w:tcW w:w="1350" w:type="dxa"/>
            <w:vAlign w:val="center"/>
          </w:tcPr>
          <w:p w:rsidR="000C67C1" w:rsidRDefault="008460C0">
            <w:pPr>
              <w:jc w:val="center"/>
            </w:pPr>
            <w:r>
              <w:rPr>
                <w:rFonts w:eastAsiaTheme="minorEastAsia"/>
                <w:szCs w:val="21"/>
              </w:rPr>
              <w:t>0.67%</w:t>
            </w:r>
          </w:p>
        </w:tc>
        <w:tc>
          <w:tcPr>
            <w:tcW w:w="1350" w:type="dxa"/>
            <w:vAlign w:val="center"/>
          </w:tcPr>
          <w:p w:rsidR="000C67C1" w:rsidRDefault="008460C0">
            <w:pPr>
              <w:jc w:val="center"/>
            </w:pPr>
            <w:r>
              <w:rPr>
                <w:rFonts w:eastAsiaTheme="minorEastAsia"/>
                <w:szCs w:val="21"/>
              </w:rPr>
              <w:t>-9.00%</w:t>
            </w:r>
          </w:p>
        </w:tc>
        <w:tc>
          <w:tcPr>
            <w:tcW w:w="1350" w:type="dxa"/>
            <w:vAlign w:val="center"/>
          </w:tcPr>
          <w:p w:rsidR="000C67C1" w:rsidRDefault="008460C0">
            <w:pPr>
              <w:jc w:val="center"/>
            </w:pPr>
            <w:r>
              <w:rPr>
                <w:rFonts w:eastAsiaTheme="minorEastAsia"/>
                <w:szCs w:val="21"/>
              </w:rPr>
              <w:t>0.23%</w:t>
            </w:r>
          </w:p>
        </w:tc>
      </w:tr>
      <w:tr w:rsidR="000C67C1">
        <w:tc>
          <w:tcPr>
            <w:tcW w:w="1620" w:type="dxa"/>
            <w:vAlign w:val="center"/>
          </w:tcPr>
          <w:p w:rsidR="000C67C1" w:rsidRDefault="008460C0">
            <w:pPr>
              <w:jc w:val="left"/>
            </w:pPr>
            <w:r>
              <w:rPr>
                <w:rFonts w:eastAsiaTheme="minorEastAsia"/>
                <w:szCs w:val="21"/>
              </w:rPr>
              <w:t>过去三年</w:t>
            </w:r>
          </w:p>
        </w:tc>
        <w:tc>
          <w:tcPr>
            <w:tcW w:w="1350" w:type="dxa"/>
            <w:vAlign w:val="center"/>
          </w:tcPr>
          <w:p w:rsidR="000C67C1" w:rsidRDefault="008460C0">
            <w:pPr>
              <w:jc w:val="center"/>
            </w:pPr>
            <w:r>
              <w:rPr>
                <w:rFonts w:eastAsiaTheme="minorEastAsia"/>
                <w:szCs w:val="21"/>
              </w:rPr>
              <w:t>-36.06%</w:t>
            </w:r>
          </w:p>
        </w:tc>
        <w:tc>
          <w:tcPr>
            <w:tcW w:w="1350" w:type="dxa"/>
            <w:vAlign w:val="center"/>
          </w:tcPr>
          <w:p w:rsidR="000C67C1" w:rsidRDefault="008460C0">
            <w:pPr>
              <w:jc w:val="center"/>
            </w:pPr>
            <w:r>
              <w:rPr>
                <w:rFonts w:eastAsiaTheme="minorEastAsia"/>
                <w:szCs w:val="21"/>
              </w:rPr>
              <w:t>1.50%</w:t>
            </w:r>
          </w:p>
        </w:tc>
        <w:tc>
          <w:tcPr>
            <w:tcW w:w="1350" w:type="dxa"/>
            <w:vAlign w:val="center"/>
          </w:tcPr>
          <w:p w:rsidR="000C67C1" w:rsidRDefault="008460C0">
            <w:pPr>
              <w:jc w:val="center"/>
            </w:pPr>
            <w:r>
              <w:rPr>
                <w:rFonts w:eastAsiaTheme="minorEastAsia"/>
                <w:szCs w:val="21"/>
              </w:rPr>
              <w:t>-26.49%</w:t>
            </w:r>
          </w:p>
        </w:tc>
        <w:tc>
          <w:tcPr>
            <w:tcW w:w="1350" w:type="dxa"/>
            <w:vAlign w:val="center"/>
          </w:tcPr>
          <w:p w:rsidR="000C67C1" w:rsidRDefault="008460C0">
            <w:pPr>
              <w:jc w:val="center"/>
            </w:pPr>
            <w:r>
              <w:rPr>
                <w:rFonts w:eastAsiaTheme="minorEastAsia"/>
                <w:szCs w:val="21"/>
              </w:rPr>
              <w:t>0.89%</w:t>
            </w:r>
          </w:p>
        </w:tc>
        <w:tc>
          <w:tcPr>
            <w:tcW w:w="1350" w:type="dxa"/>
            <w:vAlign w:val="center"/>
          </w:tcPr>
          <w:p w:rsidR="000C67C1" w:rsidRDefault="008460C0">
            <w:pPr>
              <w:jc w:val="center"/>
            </w:pPr>
            <w:r>
              <w:rPr>
                <w:rFonts w:eastAsiaTheme="minorEastAsia"/>
                <w:szCs w:val="21"/>
              </w:rPr>
              <w:t>-9.57%</w:t>
            </w:r>
          </w:p>
        </w:tc>
        <w:tc>
          <w:tcPr>
            <w:tcW w:w="1350" w:type="dxa"/>
            <w:vAlign w:val="center"/>
          </w:tcPr>
          <w:p w:rsidR="000C67C1" w:rsidRDefault="008460C0">
            <w:pPr>
              <w:jc w:val="center"/>
            </w:pPr>
            <w:r>
              <w:rPr>
                <w:rFonts w:eastAsiaTheme="minorEastAsia"/>
                <w:szCs w:val="21"/>
              </w:rPr>
              <w:t>0.61%</w:t>
            </w:r>
          </w:p>
        </w:tc>
      </w:tr>
      <w:tr w:rsidR="000C67C1">
        <w:tc>
          <w:tcPr>
            <w:tcW w:w="1620" w:type="dxa"/>
            <w:vAlign w:val="center"/>
          </w:tcPr>
          <w:p w:rsidR="000C67C1" w:rsidRDefault="008460C0">
            <w:pPr>
              <w:jc w:val="left"/>
            </w:pPr>
            <w:r>
              <w:rPr>
                <w:rFonts w:eastAsiaTheme="minorEastAsia"/>
                <w:szCs w:val="21"/>
              </w:rPr>
              <w:t>过去五年</w:t>
            </w:r>
          </w:p>
        </w:tc>
        <w:tc>
          <w:tcPr>
            <w:tcW w:w="1350" w:type="dxa"/>
            <w:vAlign w:val="center"/>
          </w:tcPr>
          <w:p w:rsidR="000C67C1" w:rsidRDefault="008460C0">
            <w:pPr>
              <w:jc w:val="center"/>
            </w:pPr>
            <w:r>
              <w:rPr>
                <w:rFonts w:eastAsiaTheme="minorEastAsia"/>
                <w:szCs w:val="21"/>
              </w:rPr>
              <w:t>96.32%</w:t>
            </w:r>
          </w:p>
        </w:tc>
        <w:tc>
          <w:tcPr>
            <w:tcW w:w="1350" w:type="dxa"/>
            <w:vAlign w:val="center"/>
          </w:tcPr>
          <w:p w:rsidR="000C67C1" w:rsidRDefault="008460C0">
            <w:pPr>
              <w:jc w:val="center"/>
            </w:pPr>
            <w:r>
              <w:rPr>
                <w:rFonts w:eastAsiaTheme="minorEastAsia"/>
                <w:szCs w:val="21"/>
              </w:rPr>
              <w:t>1.57%</w:t>
            </w:r>
          </w:p>
        </w:tc>
        <w:tc>
          <w:tcPr>
            <w:tcW w:w="1350" w:type="dxa"/>
            <w:vAlign w:val="center"/>
          </w:tcPr>
          <w:p w:rsidR="000C67C1" w:rsidRDefault="008460C0">
            <w:pPr>
              <w:jc w:val="center"/>
            </w:pPr>
            <w:r>
              <w:rPr>
                <w:rFonts w:eastAsiaTheme="minorEastAsia"/>
                <w:szCs w:val="21"/>
              </w:rPr>
              <w:t>12.20%</w:t>
            </w:r>
          </w:p>
        </w:tc>
        <w:tc>
          <w:tcPr>
            <w:tcW w:w="1350" w:type="dxa"/>
            <w:vAlign w:val="center"/>
          </w:tcPr>
          <w:p w:rsidR="000C67C1" w:rsidRDefault="008460C0">
            <w:pPr>
              <w:jc w:val="center"/>
            </w:pPr>
            <w:r>
              <w:rPr>
                <w:rFonts w:eastAsiaTheme="minorEastAsia"/>
                <w:szCs w:val="21"/>
              </w:rPr>
              <w:t>0.97%</w:t>
            </w:r>
          </w:p>
        </w:tc>
        <w:tc>
          <w:tcPr>
            <w:tcW w:w="1350" w:type="dxa"/>
            <w:vAlign w:val="center"/>
          </w:tcPr>
          <w:p w:rsidR="000C67C1" w:rsidRDefault="008460C0">
            <w:pPr>
              <w:jc w:val="center"/>
            </w:pPr>
            <w:r>
              <w:rPr>
                <w:rFonts w:eastAsiaTheme="minorEastAsia"/>
                <w:szCs w:val="21"/>
              </w:rPr>
              <w:t>84.12%</w:t>
            </w:r>
          </w:p>
        </w:tc>
        <w:tc>
          <w:tcPr>
            <w:tcW w:w="1350" w:type="dxa"/>
            <w:vAlign w:val="center"/>
          </w:tcPr>
          <w:p w:rsidR="000C67C1" w:rsidRDefault="008460C0">
            <w:pPr>
              <w:jc w:val="center"/>
            </w:pPr>
            <w:r>
              <w:rPr>
                <w:rFonts w:eastAsiaTheme="minorEastAsia"/>
                <w:szCs w:val="21"/>
              </w:rPr>
              <w:t>0.60%</w:t>
            </w:r>
          </w:p>
        </w:tc>
      </w:tr>
      <w:tr w:rsidR="000C67C1">
        <w:tc>
          <w:tcPr>
            <w:tcW w:w="1620" w:type="dxa"/>
            <w:vAlign w:val="center"/>
          </w:tcPr>
          <w:p w:rsidR="000C67C1" w:rsidRDefault="008460C0">
            <w:pPr>
              <w:jc w:val="left"/>
            </w:pPr>
            <w:r>
              <w:rPr>
                <w:rFonts w:eastAsiaTheme="minorEastAsia"/>
                <w:szCs w:val="21"/>
              </w:rPr>
              <w:t>自基金合同生效起至今</w:t>
            </w:r>
          </w:p>
        </w:tc>
        <w:tc>
          <w:tcPr>
            <w:tcW w:w="1350" w:type="dxa"/>
            <w:vAlign w:val="center"/>
          </w:tcPr>
          <w:p w:rsidR="000C67C1" w:rsidRDefault="008460C0">
            <w:pPr>
              <w:jc w:val="center"/>
            </w:pPr>
            <w:r>
              <w:rPr>
                <w:rFonts w:eastAsiaTheme="minorEastAsia"/>
                <w:szCs w:val="21"/>
              </w:rPr>
              <w:t>73.94%</w:t>
            </w:r>
          </w:p>
        </w:tc>
        <w:tc>
          <w:tcPr>
            <w:tcW w:w="1350" w:type="dxa"/>
            <w:vAlign w:val="center"/>
          </w:tcPr>
          <w:p w:rsidR="000C67C1" w:rsidRDefault="008460C0">
            <w:pPr>
              <w:jc w:val="center"/>
            </w:pPr>
            <w:r>
              <w:rPr>
                <w:rFonts w:eastAsiaTheme="minorEastAsia"/>
                <w:szCs w:val="21"/>
              </w:rPr>
              <w:t>1.78%</w:t>
            </w:r>
          </w:p>
        </w:tc>
        <w:tc>
          <w:tcPr>
            <w:tcW w:w="1350" w:type="dxa"/>
            <w:vAlign w:val="center"/>
          </w:tcPr>
          <w:p w:rsidR="000C67C1" w:rsidRDefault="008460C0">
            <w:pPr>
              <w:jc w:val="center"/>
            </w:pPr>
            <w:r>
              <w:rPr>
                <w:rFonts w:eastAsiaTheme="minorEastAsia"/>
                <w:szCs w:val="21"/>
              </w:rPr>
              <w:t>32.17%</w:t>
            </w:r>
          </w:p>
        </w:tc>
        <w:tc>
          <w:tcPr>
            <w:tcW w:w="1350" w:type="dxa"/>
            <w:vAlign w:val="center"/>
          </w:tcPr>
          <w:p w:rsidR="000C67C1" w:rsidRDefault="008460C0">
            <w:pPr>
              <w:jc w:val="center"/>
            </w:pPr>
            <w:r>
              <w:rPr>
                <w:rFonts w:eastAsiaTheme="minorEastAsia"/>
                <w:szCs w:val="21"/>
              </w:rPr>
              <w:t>1.10%</w:t>
            </w:r>
          </w:p>
        </w:tc>
        <w:tc>
          <w:tcPr>
            <w:tcW w:w="1350" w:type="dxa"/>
            <w:vAlign w:val="center"/>
          </w:tcPr>
          <w:p w:rsidR="000C67C1" w:rsidRDefault="008460C0">
            <w:pPr>
              <w:jc w:val="center"/>
            </w:pPr>
            <w:r>
              <w:rPr>
                <w:rFonts w:eastAsiaTheme="minorEastAsia"/>
                <w:szCs w:val="21"/>
              </w:rPr>
              <w:t>41.77%</w:t>
            </w:r>
          </w:p>
        </w:tc>
        <w:tc>
          <w:tcPr>
            <w:tcW w:w="1350" w:type="dxa"/>
            <w:vAlign w:val="center"/>
          </w:tcPr>
          <w:p w:rsidR="000C67C1" w:rsidRDefault="008460C0">
            <w:pPr>
              <w:jc w:val="center"/>
            </w:pPr>
            <w:r>
              <w:rPr>
                <w:rFonts w:eastAsiaTheme="minorEastAsia"/>
                <w:szCs w:val="21"/>
              </w:rPr>
              <w:t>0.68%</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．摩根成长动力混合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C67C1">
        <w:tc>
          <w:tcPr>
            <w:tcW w:w="1620" w:type="dxa"/>
            <w:vAlign w:val="center"/>
          </w:tcPr>
          <w:p w:rsidR="000C67C1" w:rsidRDefault="008460C0">
            <w:pPr>
              <w:jc w:val="left"/>
            </w:pPr>
            <w:r>
              <w:rPr>
                <w:rFonts w:eastAsiaTheme="minorEastAsia"/>
                <w:szCs w:val="21"/>
              </w:rPr>
              <w:t>过去三个月</w:t>
            </w:r>
          </w:p>
        </w:tc>
        <w:tc>
          <w:tcPr>
            <w:tcW w:w="1350" w:type="dxa"/>
            <w:vAlign w:val="center"/>
          </w:tcPr>
          <w:p w:rsidR="000C67C1" w:rsidRDefault="008460C0">
            <w:pPr>
              <w:jc w:val="center"/>
            </w:pPr>
            <w:r>
              <w:rPr>
                <w:rFonts w:eastAsiaTheme="minorEastAsia"/>
                <w:szCs w:val="21"/>
              </w:rPr>
              <w:t>-10.99%</w:t>
            </w:r>
          </w:p>
        </w:tc>
        <w:tc>
          <w:tcPr>
            <w:tcW w:w="1350" w:type="dxa"/>
            <w:vAlign w:val="center"/>
          </w:tcPr>
          <w:p w:rsidR="000C67C1" w:rsidRDefault="008460C0">
            <w:pPr>
              <w:jc w:val="center"/>
            </w:pPr>
            <w:r>
              <w:rPr>
                <w:rFonts w:eastAsiaTheme="minorEastAsia"/>
                <w:szCs w:val="21"/>
              </w:rPr>
              <w:t>0.80%</w:t>
            </w:r>
          </w:p>
        </w:tc>
        <w:tc>
          <w:tcPr>
            <w:tcW w:w="1350" w:type="dxa"/>
            <w:vAlign w:val="center"/>
          </w:tcPr>
          <w:p w:rsidR="000C67C1" w:rsidRDefault="008460C0">
            <w:pPr>
              <w:jc w:val="center"/>
            </w:pPr>
            <w:r>
              <w:rPr>
                <w:rFonts w:eastAsiaTheme="minorEastAsia"/>
                <w:szCs w:val="21"/>
              </w:rPr>
              <w:t>-5.44%</w:t>
            </w:r>
          </w:p>
        </w:tc>
        <w:tc>
          <w:tcPr>
            <w:tcW w:w="1350" w:type="dxa"/>
            <w:vAlign w:val="center"/>
          </w:tcPr>
          <w:p w:rsidR="000C67C1" w:rsidRDefault="008460C0">
            <w:pPr>
              <w:jc w:val="center"/>
            </w:pPr>
            <w:r>
              <w:rPr>
                <w:rFonts w:eastAsiaTheme="minorEastAsia"/>
                <w:szCs w:val="21"/>
              </w:rPr>
              <w:t>0.63%</w:t>
            </w:r>
          </w:p>
        </w:tc>
        <w:tc>
          <w:tcPr>
            <w:tcW w:w="1350" w:type="dxa"/>
            <w:vAlign w:val="center"/>
          </w:tcPr>
          <w:p w:rsidR="000C67C1" w:rsidRDefault="008460C0">
            <w:pPr>
              <w:jc w:val="center"/>
            </w:pPr>
            <w:r>
              <w:rPr>
                <w:rFonts w:eastAsiaTheme="minorEastAsia"/>
                <w:szCs w:val="21"/>
              </w:rPr>
              <w:t>-5.55%</w:t>
            </w:r>
          </w:p>
        </w:tc>
        <w:tc>
          <w:tcPr>
            <w:tcW w:w="1350" w:type="dxa"/>
            <w:vAlign w:val="center"/>
          </w:tcPr>
          <w:p w:rsidR="000C67C1" w:rsidRDefault="008460C0">
            <w:pPr>
              <w:jc w:val="center"/>
            </w:pPr>
            <w:r>
              <w:rPr>
                <w:rFonts w:eastAsiaTheme="minorEastAsia"/>
                <w:szCs w:val="21"/>
              </w:rPr>
              <w:t>0.17%</w:t>
            </w:r>
          </w:p>
        </w:tc>
      </w:tr>
      <w:tr w:rsidR="000C67C1">
        <w:tc>
          <w:tcPr>
            <w:tcW w:w="1620" w:type="dxa"/>
            <w:vAlign w:val="center"/>
          </w:tcPr>
          <w:p w:rsidR="000C67C1" w:rsidRDefault="008460C0">
            <w:pPr>
              <w:jc w:val="left"/>
            </w:pPr>
            <w:r>
              <w:rPr>
                <w:rFonts w:eastAsiaTheme="minorEastAsia"/>
                <w:szCs w:val="21"/>
              </w:rPr>
              <w:t>过去六个月</w:t>
            </w:r>
          </w:p>
        </w:tc>
        <w:tc>
          <w:tcPr>
            <w:tcW w:w="1350" w:type="dxa"/>
            <w:vAlign w:val="center"/>
          </w:tcPr>
          <w:p w:rsidR="000C67C1" w:rsidRDefault="008460C0">
            <w:pPr>
              <w:jc w:val="center"/>
            </w:pPr>
            <w:r>
              <w:rPr>
                <w:rFonts w:eastAsiaTheme="minorEastAsia"/>
                <w:szCs w:val="21"/>
              </w:rPr>
              <w:t>-15.00%</w:t>
            </w:r>
          </w:p>
        </w:tc>
        <w:tc>
          <w:tcPr>
            <w:tcW w:w="1350" w:type="dxa"/>
            <w:vAlign w:val="center"/>
          </w:tcPr>
          <w:p w:rsidR="000C67C1" w:rsidRDefault="008460C0">
            <w:pPr>
              <w:jc w:val="center"/>
            </w:pPr>
            <w:r>
              <w:rPr>
                <w:rFonts w:eastAsiaTheme="minorEastAsia"/>
                <w:szCs w:val="21"/>
              </w:rPr>
              <w:t>0.82%</w:t>
            </w:r>
          </w:p>
        </w:tc>
        <w:tc>
          <w:tcPr>
            <w:tcW w:w="1350" w:type="dxa"/>
            <w:vAlign w:val="center"/>
          </w:tcPr>
          <w:p w:rsidR="000C67C1" w:rsidRDefault="008460C0">
            <w:pPr>
              <w:jc w:val="center"/>
            </w:pPr>
            <w:r>
              <w:rPr>
                <w:rFonts w:eastAsiaTheme="minorEastAsia"/>
                <w:szCs w:val="21"/>
              </w:rPr>
              <w:t>-8.41%</w:t>
            </w:r>
          </w:p>
        </w:tc>
        <w:tc>
          <w:tcPr>
            <w:tcW w:w="1350" w:type="dxa"/>
            <w:vAlign w:val="center"/>
          </w:tcPr>
          <w:p w:rsidR="000C67C1" w:rsidRDefault="008460C0">
            <w:pPr>
              <w:jc w:val="center"/>
            </w:pPr>
            <w:r>
              <w:rPr>
                <w:rFonts w:eastAsiaTheme="minorEastAsia"/>
                <w:szCs w:val="21"/>
              </w:rPr>
              <w:t>0.68%</w:t>
            </w:r>
          </w:p>
        </w:tc>
        <w:tc>
          <w:tcPr>
            <w:tcW w:w="1350" w:type="dxa"/>
            <w:vAlign w:val="center"/>
          </w:tcPr>
          <w:p w:rsidR="000C67C1" w:rsidRDefault="008460C0">
            <w:pPr>
              <w:jc w:val="center"/>
            </w:pPr>
            <w:r>
              <w:rPr>
                <w:rFonts w:eastAsiaTheme="minorEastAsia"/>
                <w:szCs w:val="21"/>
              </w:rPr>
              <w:t>-6.59%</w:t>
            </w:r>
          </w:p>
        </w:tc>
        <w:tc>
          <w:tcPr>
            <w:tcW w:w="1350" w:type="dxa"/>
            <w:vAlign w:val="center"/>
          </w:tcPr>
          <w:p w:rsidR="000C67C1" w:rsidRDefault="008460C0">
            <w:pPr>
              <w:jc w:val="center"/>
            </w:pPr>
            <w:r>
              <w:rPr>
                <w:rFonts w:eastAsiaTheme="minorEastAsia"/>
                <w:szCs w:val="21"/>
              </w:rPr>
              <w:t>0.14%</w:t>
            </w:r>
          </w:p>
        </w:tc>
      </w:tr>
      <w:tr w:rsidR="000C67C1">
        <w:tc>
          <w:tcPr>
            <w:tcW w:w="1620" w:type="dxa"/>
            <w:vAlign w:val="center"/>
          </w:tcPr>
          <w:p w:rsidR="000C67C1" w:rsidRDefault="008460C0">
            <w:pPr>
              <w:jc w:val="left"/>
            </w:pPr>
            <w:r>
              <w:rPr>
                <w:rFonts w:eastAsiaTheme="minorEastAsia"/>
                <w:szCs w:val="21"/>
              </w:rPr>
              <w:t>过去一年</w:t>
            </w:r>
          </w:p>
        </w:tc>
        <w:tc>
          <w:tcPr>
            <w:tcW w:w="1350" w:type="dxa"/>
            <w:vAlign w:val="center"/>
          </w:tcPr>
          <w:p w:rsidR="000C67C1" w:rsidRDefault="008460C0">
            <w:pPr>
              <w:jc w:val="center"/>
            </w:pPr>
            <w:r>
              <w:rPr>
                <w:rFonts w:eastAsiaTheme="minorEastAsia"/>
                <w:szCs w:val="21"/>
              </w:rPr>
              <w:t>-18.17%</w:t>
            </w:r>
          </w:p>
        </w:tc>
        <w:tc>
          <w:tcPr>
            <w:tcW w:w="1350" w:type="dxa"/>
            <w:vAlign w:val="center"/>
          </w:tcPr>
          <w:p w:rsidR="000C67C1" w:rsidRDefault="008460C0">
            <w:pPr>
              <w:jc w:val="center"/>
            </w:pPr>
            <w:r>
              <w:rPr>
                <w:rFonts w:eastAsiaTheme="minorEastAsia"/>
                <w:szCs w:val="21"/>
              </w:rPr>
              <w:t>0.90%</w:t>
            </w:r>
          </w:p>
        </w:tc>
        <w:tc>
          <w:tcPr>
            <w:tcW w:w="1350" w:type="dxa"/>
            <w:vAlign w:val="center"/>
          </w:tcPr>
          <w:p w:rsidR="000C67C1" w:rsidRDefault="008460C0">
            <w:pPr>
              <w:jc w:val="center"/>
            </w:pPr>
            <w:r>
              <w:rPr>
                <w:rFonts w:eastAsiaTheme="minorEastAsia"/>
                <w:szCs w:val="21"/>
              </w:rPr>
              <w:t>-8.77%</w:t>
            </w:r>
          </w:p>
        </w:tc>
        <w:tc>
          <w:tcPr>
            <w:tcW w:w="1350" w:type="dxa"/>
            <w:vAlign w:val="center"/>
          </w:tcPr>
          <w:p w:rsidR="000C67C1" w:rsidRDefault="008460C0">
            <w:pPr>
              <w:jc w:val="center"/>
            </w:pPr>
            <w:r>
              <w:rPr>
                <w:rFonts w:eastAsiaTheme="minorEastAsia"/>
                <w:szCs w:val="21"/>
              </w:rPr>
              <w:t>0.67%</w:t>
            </w:r>
          </w:p>
        </w:tc>
        <w:tc>
          <w:tcPr>
            <w:tcW w:w="1350" w:type="dxa"/>
            <w:vAlign w:val="center"/>
          </w:tcPr>
          <w:p w:rsidR="000C67C1" w:rsidRDefault="008460C0">
            <w:pPr>
              <w:jc w:val="center"/>
            </w:pPr>
            <w:r>
              <w:rPr>
                <w:rFonts w:eastAsiaTheme="minorEastAsia"/>
                <w:szCs w:val="21"/>
              </w:rPr>
              <w:t>-9.40%</w:t>
            </w:r>
          </w:p>
        </w:tc>
        <w:tc>
          <w:tcPr>
            <w:tcW w:w="1350" w:type="dxa"/>
            <w:vAlign w:val="center"/>
          </w:tcPr>
          <w:p w:rsidR="000C67C1" w:rsidRDefault="008460C0">
            <w:pPr>
              <w:jc w:val="center"/>
            </w:pPr>
            <w:r>
              <w:rPr>
                <w:rFonts w:eastAsiaTheme="minorEastAsia"/>
                <w:szCs w:val="21"/>
              </w:rPr>
              <w:t>0.23%</w:t>
            </w:r>
          </w:p>
        </w:tc>
      </w:tr>
      <w:tr w:rsidR="000C67C1">
        <w:tc>
          <w:tcPr>
            <w:tcW w:w="1620" w:type="dxa"/>
            <w:vAlign w:val="center"/>
          </w:tcPr>
          <w:p w:rsidR="000C67C1" w:rsidRDefault="008460C0">
            <w:pPr>
              <w:jc w:val="left"/>
            </w:pPr>
            <w:r>
              <w:rPr>
                <w:rFonts w:eastAsiaTheme="minorEastAsia"/>
                <w:szCs w:val="21"/>
              </w:rPr>
              <w:t>过去三年</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r>
      <w:tr w:rsidR="000C67C1">
        <w:tc>
          <w:tcPr>
            <w:tcW w:w="1620" w:type="dxa"/>
            <w:vAlign w:val="center"/>
          </w:tcPr>
          <w:p w:rsidR="000C67C1" w:rsidRDefault="008460C0">
            <w:pPr>
              <w:jc w:val="left"/>
            </w:pPr>
            <w:r>
              <w:rPr>
                <w:rFonts w:eastAsiaTheme="minorEastAsia"/>
                <w:szCs w:val="21"/>
              </w:rPr>
              <w:t>过去五年</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c>
          <w:tcPr>
            <w:tcW w:w="1350" w:type="dxa"/>
            <w:vAlign w:val="center"/>
          </w:tcPr>
          <w:p w:rsidR="000C67C1" w:rsidRDefault="008460C0">
            <w:pPr>
              <w:jc w:val="center"/>
            </w:pPr>
            <w:r>
              <w:rPr>
                <w:rFonts w:eastAsiaTheme="minorEastAsia"/>
                <w:szCs w:val="21"/>
              </w:rPr>
              <w:t>-</w:t>
            </w:r>
          </w:p>
        </w:tc>
      </w:tr>
      <w:tr w:rsidR="000C67C1">
        <w:tc>
          <w:tcPr>
            <w:tcW w:w="1620" w:type="dxa"/>
            <w:vAlign w:val="center"/>
          </w:tcPr>
          <w:p w:rsidR="000C67C1" w:rsidRDefault="008460C0">
            <w:pPr>
              <w:jc w:val="left"/>
            </w:pPr>
            <w:r>
              <w:rPr>
                <w:rFonts w:eastAsiaTheme="minorEastAsia"/>
                <w:szCs w:val="21"/>
              </w:rPr>
              <w:t>自基金合同生效起至今</w:t>
            </w:r>
          </w:p>
        </w:tc>
        <w:tc>
          <w:tcPr>
            <w:tcW w:w="1350" w:type="dxa"/>
            <w:vAlign w:val="center"/>
          </w:tcPr>
          <w:p w:rsidR="000C67C1" w:rsidRDefault="008460C0">
            <w:pPr>
              <w:jc w:val="center"/>
            </w:pPr>
            <w:r>
              <w:rPr>
                <w:rFonts w:eastAsiaTheme="minorEastAsia"/>
                <w:szCs w:val="21"/>
              </w:rPr>
              <w:t>-22.83%</w:t>
            </w:r>
          </w:p>
        </w:tc>
        <w:tc>
          <w:tcPr>
            <w:tcW w:w="1350" w:type="dxa"/>
            <w:vAlign w:val="center"/>
          </w:tcPr>
          <w:p w:rsidR="000C67C1" w:rsidRDefault="008460C0">
            <w:pPr>
              <w:jc w:val="center"/>
            </w:pPr>
            <w:r>
              <w:rPr>
                <w:rFonts w:eastAsiaTheme="minorEastAsia"/>
                <w:szCs w:val="21"/>
              </w:rPr>
              <w:t>1.11%</w:t>
            </w:r>
          </w:p>
        </w:tc>
        <w:tc>
          <w:tcPr>
            <w:tcW w:w="1350" w:type="dxa"/>
            <w:vAlign w:val="center"/>
          </w:tcPr>
          <w:p w:rsidR="000C67C1" w:rsidRDefault="008460C0">
            <w:pPr>
              <w:jc w:val="center"/>
            </w:pPr>
            <w:r>
              <w:rPr>
                <w:rFonts w:eastAsiaTheme="minorEastAsia"/>
                <w:szCs w:val="21"/>
              </w:rPr>
              <w:t>-11.91%</w:t>
            </w:r>
          </w:p>
        </w:tc>
        <w:tc>
          <w:tcPr>
            <w:tcW w:w="1350" w:type="dxa"/>
            <w:vAlign w:val="center"/>
          </w:tcPr>
          <w:p w:rsidR="000C67C1" w:rsidRDefault="008460C0">
            <w:pPr>
              <w:jc w:val="center"/>
            </w:pPr>
            <w:r>
              <w:rPr>
                <w:rFonts w:eastAsiaTheme="minorEastAsia"/>
                <w:szCs w:val="21"/>
              </w:rPr>
              <w:t>0.76%</w:t>
            </w:r>
          </w:p>
        </w:tc>
        <w:tc>
          <w:tcPr>
            <w:tcW w:w="1350" w:type="dxa"/>
            <w:vAlign w:val="center"/>
          </w:tcPr>
          <w:p w:rsidR="000C67C1" w:rsidRDefault="008460C0">
            <w:pPr>
              <w:jc w:val="center"/>
            </w:pPr>
            <w:r>
              <w:rPr>
                <w:rFonts w:eastAsiaTheme="minorEastAsia"/>
                <w:szCs w:val="21"/>
              </w:rPr>
              <w:t>-10.92%</w:t>
            </w:r>
          </w:p>
        </w:tc>
        <w:tc>
          <w:tcPr>
            <w:tcW w:w="1350" w:type="dxa"/>
            <w:vAlign w:val="center"/>
          </w:tcPr>
          <w:p w:rsidR="000C67C1" w:rsidRDefault="008460C0">
            <w:pPr>
              <w:jc w:val="center"/>
            </w:pPr>
            <w:r>
              <w:rPr>
                <w:rFonts w:eastAsiaTheme="minorEastAsia"/>
                <w:szCs w:val="21"/>
              </w:rPr>
              <w:t>0.35%</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摩根成长动力混合型证券投资基金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(2013</w:t>
      </w:r>
      <w:r w:rsidRPr="00E54740">
        <w:rPr>
          <w:rFonts w:ascii="Times New Roman" w:eastAsiaTheme="minorEastAsia" w:hAnsi="Times New Roman"/>
        </w:rPr>
        <w:t>年</w:t>
      </w:r>
      <w:r w:rsidRPr="00E54740">
        <w:rPr>
          <w:rFonts w:ascii="Times New Roman" w:eastAsiaTheme="minorEastAsia" w:hAnsi="Times New Roman"/>
        </w:rPr>
        <w:t>5</w:t>
      </w:r>
      <w:r w:rsidRPr="00E54740">
        <w:rPr>
          <w:rFonts w:ascii="Times New Roman" w:eastAsiaTheme="minorEastAsia" w:hAnsi="Times New Roman"/>
        </w:rPr>
        <w:t>月</w:t>
      </w:r>
      <w:r w:rsidRPr="00E54740">
        <w:rPr>
          <w:rFonts w:ascii="Times New Roman" w:eastAsiaTheme="minorEastAsia" w:hAnsi="Times New Roman"/>
        </w:rPr>
        <w:t>15</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、摩根成长动力混合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2013</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15</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、摩根成长动力混合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2022</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6</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摩根成长动力混合型证券投资基金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摩根成长动力混合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、摩根成长动力混合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4400"/>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4401"/>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4402"/>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0C67C1">
        <w:tc>
          <w:tcPr>
            <w:tcW w:w="1090" w:type="dxa"/>
            <w:vAlign w:val="center"/>
          </w:tcPr>
          <w:p w:rsidR="000C67C1" w:rsidRDefault="008460C0">
            <w:pPr>
              <w:jc w:val="center"/>
            </w:pPr>
            <w:r>
              <w:rPr>
                <w:rFonts w:eastAsiaTheme="minorEastAsia"/>
                <w:szCs w:val="21"/>
              </w:rPr>
              <w:t>杨景喻</w:t>
            </w:r>
          </w:p>
        </w:tc>
        <w:tc>
          <w:tcPr>
            <w:tcW w:w="1500" w:type="dxa"/>
            <w:vAlign w:val="center"/>
          </w:tcPr>
          <w:p w:rsidR="000C67C1" w:rsidRDefault="008460C0">
            <w:pPr>
              <w:jc w:val="center"/>
            </w:pPr>
            <w:r>
              <w:rPr>
                <w:rFonts w:eastAsiaTheme="minorEastAsia"/>
                <w:szCs w:val="21"/>
              </w:rPr>
              <w:t>本基金基金经理</w:t>
            </w:r>
          </w:p>
        </w:tc>
        <w:tc>
          <w:tcPr>
            <w:tcW w:w="1190" w:type="dxa"/>
            <w:vAlign w:val="center"/>
          </w:tcPr>
          <w:p w:rsidR="000C67C1" w:rsidRDefault="008460C0">
            <w:pPr>
              <w:jc w:val="center"/>
            </w:pPr>
            <w:r>
              <w:rPr>
                <w:rFonts w:eastAsiaTheme="minorEastAsia"/>
                <w:szCs w:val="21"/>
              </w:rPr>
              <w:t>2022-06-29</w:t>
            </w:r>
          </w:p>
        </w:tc>
        <w:tc>
          <w:tcPr>
            <w:tcW w:w="1260" w:type="dxa"/>
            <w:vAlign w:val="center"/>
          </w:tcPr>
          <w:p w:rsidR="000C67C1" w:rsidRDefault="008460C0">
            <w:pPr>
              <w:jc w:val="center"/>
            </w:pPr>
            <w:r>
              <w:rPr>
                <w:rFonts w:eastAsiaTheme="minorEastAsia"/>
                <w:szCs w:val="21"/>
              </w:rPr>
              <w:t>-</w:t>
            </w:r>
          </w:p>
        </w:tc>
        <w:tc>
          <w:tcPr>
            <w:tcW w:w="1260" w:type="dxa"/>
            <w:vAlign w:val="center"/>
          </w:tcPr>
          <w:p w:rsidR="000C67C1" w:rsidRDefault="008460C0">
            <w:pPr>
              <w:jc w:val="center"/>
            </w:pPr>
            <w:r>
              <w:rPr>
                <w:rFonts w:eastAsiaTheme="minorEastAsia"/>
                <w:szCs w:val="21"/>
              </w:rPr>
              <w:t>14</w:t>
            </w:r>
            <w:r>
              <w:rPr>
                <w:rFonts w:eastAsiaTheme="minorEastAsia"/>
                <w:szCs w:val="21"/>
              </w:rPr>
              <w:t>年</w:t>
            </w:r>
          </w:p>
        </w:tc>
        <w:tc>
          <w:tcPr>
            <w:tcW w:w="3240" w:type="dxa"/>
            <w:vAlign w:val="center"/>
          </w:tcPr>
          <w:p w:rsidR="000C67C1" w:rsidRDefault="008460C0">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w:t>
            </w:r>
            <w:r>
              <w:rPr>
                <w:rFonts w:eastAsiaTheme="minorEastAsia"/>
                <w:szCs w:val="21"/>
              </w:rPr>
              <w:lastRenderedPageBreak/>
              <w:t>司（原上投摩根基金管理有限公司），历任行业专家、基金经理助理、基金经理，现任高级基金经理。</w:t>
            </w:r>
          </w:p>
        </w:tc>
      </w:tr>
      <w:tr w:rsidR="000C67C1">
        <w:tc>
          <w:tcPr>
            <w:tcW w:w="1090" w:type="dxa"/>
            <w:vAlign w:val="center"/>
          </w:tcPr>
          <w:p w:rsidR="000C67C1" w:rsidRDefault="008460C0">
            <w:pPr>
              <w:jc w:val="center"/>
            </w:pPr>
            <w:r>
              <w:rPr>
                <w:rFonts w:eastAsiaTheme="minorEastAsia"/>
                <w:szCs w:val="21"/>
              </w:rPr>
              <w:lastRenderedPageBreak/>
              <w:t>叶敏</w:t>
            </w:r>
          </w:p>
        </w:tc>
        <w:tc>
          <w:tcPr>
            <w:tcW w:w="1500" w:type="dxa"/>
            <w:vAlign w:val="center"/>
          </w:tcPr>
          <w:p w:rsidR="000C67C1" w:rsidRDefault="008460C0">
            <w:pPr>
              <w:jc w:val="center"/>
            </w:pPr>
            <w:r>
              <w:rPr>
                <w:rFonts w:eastAsiaTheme="minorEastAsia"/>
                <w:szCs w:val="21"/>
              </w:rPr>
              <w:t>本基金基金经理</w:t>
            </w:r>
          </w:p>
        </w:tc>
        <w:tc>
          <w:tcPr>
            <w:tcW w:w="1190" w:type="dxa"/>
            <w:vAlign w:val="center"/>
          </w:tcPr>
          <w:p w:rsidR="000C67C1" w:rsidRDefault="008460C0">
            <w:pPr>
              <w:jc w:val="center"/>
            </w:pPr>
            <w:r>
              <w:rPr>
                <w:rFonts w:eastAsiaTheme="minorEastAsia"/>
                <w:szCs w:val="21"/>
              </w:rPr>
              <w:t>2022-07-27</w:t>
            </w:r>
          </w:p>
        </w:tc>
        <w:tc>
          <w:tcPr>
            <w:tcW w:w="1260" w:type="dxa"/>
            <w:vAlign w:val="center"/>
          </w:tcPr>
          <w:p w:rsidR="000C67C1" w:rsidRDefault="008460C0">
            <w:pPr>
              <w:jc w:val="center"/>
            </w:pPr>
            <w:r>
              <w:rPr>
                <w:rFonts w:eastAsiaTheme="minorEastAsia"/>
                <w:szCs w:val="21"/>
              </w:rPr>
              <w:t>-</w:t>
            </w:r>
          </w:p>
        </w:tc>
        <w:tc>
          <w:tcPr>
            <w:tcW w:w="1260" w:type="dxa"/>
            <w:vAlign w:val="center"/>
          </w:tcPr>
          <w:p w:rsidR="000C67C1" w:rsidRDefault="008460C0">
            <w:pPr>
              <w:jc w:val="center"/>
            </w:pPr>
            <w:r>
              <w:rPr>
                <w:rFonts w:eastAsiaTheme="minorEastAsia"/>
                <w:szCs w:val="21"/>
              </w:rPr>
              <w:t>17</w:t>
            </w:r>
            <w:r>
              <w:rPr>
                <w:rFonts w:eastAsiaTheme="minorEastAsia"/>
                <w:szCs w:val="21"/>
              </w:rPr>
              <w:t>年</w:t>
            </w:r>
          </w:p>
        </w:tc>
        <w:tc>
          <w:tcPr>
            <w:tcW w:w="3240" w:type="dxa"/>
            <w:vAlign w:val="center"/>
          </w:tcPr>
          <w:p w:rsidR="000C67C1" w:rsidRDefault="008460C0">
            <w:r>
              <w:rPr>
                <w:rFonts w:eastAsiaTheme="minorEastAsia"/>
                <w:szCs w:val="21"/>
              </w:rPr>
              <w:t>叶敏女士曾任普华永道会计师事务所审计师，毕马威会计师事务所高级评估师，晨星公司证券分析师，上海好望角股权投资管理有限公司研究员，江海证券有限公司资深研究员。</w:t>
            </w:r>
            <w:r>
              <w:rPr>
                <w:rFonts w:eastAsiaTheme="minorEastAsia"/>
                <w:szCs w:val="21"/>
              </w:rPr>
              <w:t>2012</w:t>
            </w:r>
            <w:r>
              <w:rPr>
                <w:rFonts w:eastAsiaTheme="minorEastAsia"/>
                <w:szCs w:val="21"/>
              </w:rPr>
              <w:t>年</w:t>
            </w:r>
            <w:r>
              <w:rPr>
                <w:rFonts w:eastAsiaTheme="minorEastAsia"/>
                <w:szCs w:val="21"/>
              </w:rPr>
              <w:t>1</w:t>
            </w:r>
            <w:r>
              <w:rPr>
                <w:rFonts w:eastAsiaTheme="minorEastAsia"/>
                <w:szCs w:val="21"/>
              </w:rPr>
              <w:t>月起加入摩根基金管理（中国）有限公司（原上投摩根基金管理有限公司），历任研究助理、研究员、行业专家兼研究组长、研究部总监助理、研究部总监助理</w:t>
            </w:r>
            <w:r>
              <w:rPr>
                <w:rFonts w:eastAsiaTheme="minorEastAsia"/>
                <w:szCs w:val="21"/>
              </w:rPr>
              <w:t>/</w:t>
            </w:r>
            <w:r>
              <w:rPr>
                <w:rFonts w:eastAsiaTheme="minorEastAsia"/>
                <w:szCs w:val="21"/>
              </w:rPr>
              <w:t>基金经理助理，现任基金经理兼研究部副总监。</w:t>
            </w:r>
          </w:p>
        </w:tc>
      </w:tr>
    </w:tbl>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2424403"/>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杨景喻</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1,929,170,302.76</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2,292,651,455.74</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2022-06-06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4,221,821,758.50</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2424404"/>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242440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w:t>
      </w:r>
      <w:r w:rsidRPr="00E54740">
        <w:rPr>
          <w:rFonts w:eastAsiaTheme="minorEastAsia"/>
          <w:szCs w:val="21"/>
        </w:rPr>
        <w:lastRenderedPageBreak/>
        <w:t>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242440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0C67C1" w:rsidRDefault="008460C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0C67C1" w:rsidRDefault="008460C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0C67C1" w:rsidRDefault="008460C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0C67C1" w:rsidRDefault="008460C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w:t>
      </w:r>
      <w:r>
        <w:rPr>
          <w:rFonts w:eastAsiaTheme="minorEastAsia"/>
          <w:szCs w:val="21"/>
        </w:rPr>
        <w:lastRenderedPageBreak/>
        <w:t>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0C67C1" w:rsidRDefault="008460C0">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0C67C1" w:rsidRDefault="008460C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242440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年市场整体表现不佳，经济经历了较长的寻底过程。不过随着美联储紧缩性货币政策趋于尾声，国内各项经济政策的逐步出台，我们相信经济活动会逐步回归正常化，</w:t>
      </w:r>
      <w:r w:rsidRPr="00E54740">
        <w:rPr>
          <w:rFonts w:eastAsiaTheme="minorEastAsia"/>
          <w:szCs w:val="21"/>
        </w:rPr>
        <w:t>A</w:t>
      </w:r>
      <w:r w:rsidRPr="00E54740">
        <w:rPr>
          <w:rFonts w:eastAsiaTheme="minorEastAsia"/>
          <w:szCs w:val="21"/>
        </w:rPr>
        <w:t>股也有望在极低的估值水平上迎来一定修复。</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0C67C1" w:rsidRDefault="008460C0">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:-17.77%</w:t>
      </w:r>
      <w:r>
        <w:rPr>
          <w:rFonts w:eastAsiaTheme="minorEastAsia"/>
          <w:szCs w:val="21"/>
        </w:rPr>
        <w:t>，同期业绩比较基准收益率为</w:t>
      </w:r>
      <w:r>
        <w:rPr>
          <w:rFonts w:eastAsiaTheme="minorEastAsia"/>
          <w:szCs w:val="21"/>
        </w:rPr>
        <w:t>:-8.77%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:-18.17%</w:t>
      </w:r>
      <w:r w:rsidRPr="00E54740">
        <w:rPr>
          <w:rFonts w:eastAsiaTheme="minorEastAsia"/>
          <w:szCs w:val="21"/>
        </w:rPr>
        <w:t>，同期业绩比较基准收益率为</w:t>
      </w:r>
      <w:r w:rsidRPr="00E54740">
        <w:rPr>
          <w:rFonts w:eastAsiaTheme="minorEastAsia"/>
          <w:szCs w:val="21"/>
        </w:rPr>
        <w:t>:-8.77%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2424408"/>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0C67C1" w:rsidRDefault="008460C0">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我们认为投资的机会仍将来源于产业趋势。首先，伴随全球供应链的重塑以及过去几年大宗商品资本开支不足的影响，大宗商品的价格可能在较长时间内处于高位震荡，相应的资源品公司有望从中获益。其次，从未来经济增长的驱动力看，中国在全球制造业中的比较优势从中期维度看不会改变，当前已经具备全球竞争优势的家电、汽车、电子、医药、纺织服装等行业，在</w:t>
      </w:r>
      <w:r>
        <w:rPr>
          <w:rFonts w:eastAsiaTheme="minorEastAsia"/>
          <w:szCs w:val="21"/>
        </w:rPr>
        <w:lastRenderedPageBreak/>
        <w:t>全球的市场份额还有进一步提升的空间。此外，人工智能的发展会带来未来三到五年各类科技与软件技术的快速进步，对我们的工作生活、以及整个社会形态都将产生深远的影响。我们在投资过程中会尽力考量宏观背景与产业趋势，并结合上市公司的微观治理水平，争取在顺应经济发展趋势的方向上进行关注。</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我们将努力自下而上挑选估值处于相对低位、供需格局良好、企业盈利较好的公司进行配置，争取为基金投资人带来超额收益。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242440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0C67C1" w:rsidRDefault="008460C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0C67C1" w:rsidRDefault="008460C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0C67C1" w:rsidRDefault="008460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0C67C1" w:rsidRDefault="008460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0C67C1" w:rsidRDefault="008460C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0C67C1" w:rsidRDefault="008460C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242441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w:t>
      </w:r>
      <w:r w:rsidRPr="00E54740">
        <w:rPr>
          <w:rFonts w:eastAsiaTheme="minorEastAsia"/>
          <w:szCs w:val="21"/>
        </w:rPr>
        <w:lastRenderedPageBreak/>
        <w:t>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242441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242441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242441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242441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）在对摩根成长动力混合型证券投资基金（以下称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242441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0C67C1" w:rsidRDefault="008460C0">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2424416"/>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361324872"/>
      <w:bookmarkStart w:id="92" w:name="_Toc162424417"/>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2"/>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22453</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摩根成长动力混合型证券投资基金全体基金份额持有人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286996147"/>
      <w:bookmarkStart w:id="100" w:name="_Toc352255987"/>
      <w:bookmarkStart w:id="101" w:name="_Toc352256055"/>
      <w:bookmarkStart w:id="102" w:name="_Toc352331233"/>
      <w:bookmarkStart w:id="103" w:name="_Toc362424011"/>
      <w:bookmarkStart w:id="104" w:name="_Toc374459273"/>
      <w:bookmarkStart w:id="105" w:name="_Toc162424418"/>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105"/>
    </w:p>
    <w:p w:rsidR="000C67C1" w:rsidRDefault="008460C0">
      <w:pPr>
        <w:widowControl/>
        <w:spacing w:line="360" w:lineRule="auto"/>
        <w:ind w:firstLine="420"/>
        <w:rPr>
          <w:rFonts w:eastAsiaTheme="minorEastAsia"/>
          <w:kern w:val="0"/>
          <w:szCs w:val="21"/>
        </w:rPr>
      </w:pPr>
      <w:r>
        <w:rPr>
          <w:rFonts w:eastAsiaTheme="minorEastAsia"/>
          <w:kern w:val="0"/>
          <w:szCs w:val="21"/>
        </w:rPr>
        <w:t>（一）我们审计的内容</w:t>
      </w:r>
    </w:p>
    <w:p w:rsidR="000C67C1" w:rsidRDefault="008460C0">
      <w:pPr>
        <w:widowControl/>
        <w:spacing w:line="360" w:lineRule="auto"/>
        <w:ind w:firstLine="420"/>
        <w:rPr>
          <w:rFonts w:eastAsiaTheme="minorEastAsia"/>
          <w:kern w:val="0"/>
          <w:szCs w:val="21"/>
        </w:rPr>
      </w:pPr>
      <w:r>
        <w:rPr>
          <w:rFonts w:eastAsiaTheme="minorEastAsia"/>
          <w:kern w:val="0"/>
          <w:szCs w:val="21"/>
        </w:rPr>
        <w:t>我们审计了摩根成长动力混合型证券投资基金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摩根成长动力混合型基金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0C67C1" w:rsidRDefault="008460C0">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发布的有关规定及允许的基金行业实务操作编制，公允反映了摩根成长动力混合型基金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242441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0C67C1" w:rsidRDefault="008460C0">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按照中国注册会计师职业道德守则，我们独立于摩根成长动力混合型基金，并履行了职业道德方面的其他责任。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242442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7"/>
    </w:p>
    <w:p w:rsidR="000C67C1" w:rsidRDefault="008460C0">
      <w:pPr>
        <w:spacing w:line="360" w:lineRule="auto"/>
        <w:ind w:firstLineChars="200" w:firstLine="420"/>
        <w:rPr>
          <w:rFonts w:eastAsiaTheme="minorEastAsia"/>
          <w:szCs w:val="21"/>
        </w:rPr>
      </w:pPr>
      <w:r>
        <w:rPr>
          <w:rFonts w:eastAsiaTheme="minorEastAsia"/>
          <w:szCs w:val="21"/>
        </w:rPr>
        <w:t>摩根成长动力混合型基金的基金管理人摩根基金管理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C67C1" w:rsidRDefault="008460C0">
      <w:pPr>
        <w:spacing w:line="360" w:lineRule="auto"/>
        <w:ind w:firstLineChars="200" w:firstLine="420"/>
        <w:rPr>
          <w:rFonts w:eastAsiaTheme="minorEastAsia"/>
          <w:szCs w:val="21"/>
        </w:rPr>
      </w:pPr>
      <w:r>
        <w:rPr>
          <w:rFonts w:eastAsiaTheme="minorEastAsia"/>
          <w:szCs w:val="21"/>
        </w:rPr>
        <w:t>在编制财务报表时，基金管理人管理层负责评估摩根成长动力混合型基金的持续经营能力，披露与持续经营相关的事项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，并运用持续经营假设，除非基金管理人管理层计划清算摩根成长动力混合型基金、终止运营或别无其他现实的选择。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基金管理人治理层负责监督摩根成长动力混合型基金的财务报告过程。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2424421"/>
      <w:r w:rsidRPr="00E54740">
        <w:rPr>
          <w:rFonts w:ascii="Times New Roman" w:eastAsiaTheme="minorEastAsia" w:hAnsi="Times New Roman"/>
          <w:kern w:val="0"/>
          <w:sz w:val="21"/>
          <w:szCs w:val="21"/>
        </w:rPr>
        <w:lastRenderedPageBreak/>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0C67C1" w:rsidRDefault="008460C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C67C1" w:rsidRDefault="008460C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0C67C1" w:rsidRDefault="008460C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C67C1" w:rsidRDefault="008460C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0C67C1" w:rsidRDefault="008460C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0C67C1" w:rsidRDefault="008460C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成长动力混合型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成长动力混合型基金不能持续经营。</w:t>
      </w:r>
    </w:p>
    <w:p w:rsidR="000C67C1" w:rsidRDefault="008460C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2424422"/>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242442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会计主体：摩根成长动力混合型证券投资基金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16,813,396.04</w:t>
            </w:r>
          </w:p>
        </w:tc>
        <w:tc>
          <w:tcPr>
            <w:tcW w:w="2520" w:type="dxa"/>
            <w:vAlign w:val="center"/>
          </w:tcPr>
          <w:p w:rsidR="0058289D" w:rsidRPr="00E54740" w:rsidRDefault="0058289D" w:rsidP="0058289D">
            <w:pPr>
              <w:spacing w:line="360" w:lineRule="auto"/>
              <w:jc w:val="right"/>
              <w:rPr>
                <w:szCs w:val="21"/>
              </w:rPr>
            </w:pPr>
            <w:r w:rsidRPr="0058289D">
              <w:rPr>
                <w:szCs w:val="21"/>
              </w:rPr>
              <w:t>27,224,786.36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303,924.26</w:t>
            </w:r>
          </w:p>
        </w:tc>
        <w:tc>
          <w:tcPr>
            <w:tcW w:w="2520" w:type="dxa"/>
            <w:vAlign w:val="bottom"/>
          </w:tcPr>
          <w:p w:rsidR="00986196" w:rsidRPr="00E54740" w:rsidRDefault="00986196" w:rsidP="00CE7D52">
            <w:pPr>
              <w:spacing w:line="360" w:lineRule="auto"/>
              <w:jc w:val="right"/>
              <w:rPr>
                <w:szCs w:val="21"/>
              </w:rPr>
            </w:pPr>
            <w:r w:rsidRPr="00E54740">
              <w:rPr>
                <w:szCs w:val="21"/>
              </w:rPr>
              <w:t>1,090,475.56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37,164.16</w:t>
            </w:r>
          </w:p>
        </w:tc>
        <w:tc>
          <w:tcPr>
            <w:tcW w:w="2520" w:type="dxa"/>
            <w:vAlign w:val="bottom"/>
          </w:tcPr>
          <w:p w:rsidR="00986196" w:rsidRPr="00E54740" w:rsidRDefault="00986196" w:rsidP="00CE7D52">
            <w:pPr>
              <w:spacing w:line="360" w:lineRule="auto"/>
              <w:jc w:val="right"/>
              <w:rPr>
                <w:szCs w:val="21"/>
              </w:rPr>
            </w:pPr>
            <w:r w:rsidRPr="00E54740">
              <w:rPr>
                <w:szCs w:val="21"/>
              </w:rPr>
              <w:t>84,225.73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183,221,922.43</w:t>
            </w:r>
          </w:p>
        </w:tc>
        <w:tc>
          <w:tcPr>
            <w:tcW w:w="2520" w:type="dxa"/>
            <w:vAlign w:val="bottom"/>
          </w:tcPr>
          <w:p w:rsidR="00986196" w:rsidRPr="00E54740" w:rsidRDefault="00986196" w:rsidP="00CE7D52">
            <w:pPr>
              <w:spacing w:line="360" w:lineRule="auto"/>
              <w:jc w:val="right"/>
              <w:rPr>
                <w:szCs w:val="21"/>
              </w:rPr>
            </w:pPr>
            <w:r w:rsidRPr="00E54740">
              <w:rPr>
                <w:szCs w:val="21"/>
              </w:rPr>
              <w:t>246,555,454.93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183,221,922.43</w:t>
            </w:r>
          </w:p>
        </w:tc>
        <w:tc>
          <w:tcPr>
            <w:tcW w:w="2520" w:type="dxa"/>
            <w:vAlign w:val="bottom"/>
          </w:tcPr>
          <w:p w:rsidR="00986196" w:rsidRPr="00E54740" w:rsidRDefault="00986196" w:rsidP="00CE7D52">
            <w:pPr>
              <w:spacing w:line="360" w:lineRule="auto"/>
              <w:jc w:val="right"/>
              <w:rPr>
                <w:szCs w:val="21"/>
              </w:rPr>
            </w:pPr>
            <w:r w:rsidRPr="00E54740">
              <w:rPr>
                <w:szCs w:val="21"/>
              </w:rPr>
              <w:t>246,555,454.93</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8,069,494.10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110,540.71</w:t>
            </w:r>
          </w:p>
        </w:tc>
        <w:tc>
          <w:tcPr>
            <w:tcW w:w="2520" w:type="dxa"/>
            <w:vAlign w:val="bottom"/>
          </w:tcPr>
          <w:p w:rsidR="00986196" w:rsidRPr="00E54740" w:rsidRDefault="00986196" w:rsidP="00CE7D52">
            <w:pPr>
              <w:spacing w:line="360" w:lineRule="auto"/>
              <w:jc w:val="right"/>
              <w:rPr>
                <w:szCs w:val="21"/>
              </w:rPr>
            </w:pPr>
            <w:r w:rsidRPr="00E54740">
              <w:rPr>
                <w:szCs w:val="21"/>
              </w:rPr>
              <w:t>47,727.81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208,556,441.70</w:t>
            </w:r>
          </w:p>
        </w:tc>
        <w:tc>
          <w:tcPr>
            <w:tcW w:w="2520" w:type="dxa"/>
            <w:vAlign w:val="bottom"/>
          </w:tcPr>
          <w:p w:rsidR="00986196" w:rsidRPr="00E54740" w:rsidRDefault="00986196" w:rsidP="00CE7D52">
            <w:pPr>
              <w:spacing w:line="360" w:lineRule="auto"/>
              <w:jc w:val="right"/>
              <w:rPr>
                <w:szCs w:val="21"/>
              </w:rPr>
            </w:pPr>
            <w:r w:rsidRPr="00E54740">
              <w:rPr>
                <w:szCs w:val="21"/>
              </w:rPr>
              <w:t>275,002,670.39</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68,308.28</w:t>
            </w:r>
          </w:p>
        </w:tc>
        <w:tc>
          <w:tcPr>
            <w:tcW w:w="2520" w:type="dxa"/>
            <w:vAlign w:val="bottom"/>
          </w:tcPr>
          <w:p w:rsidR="00986196" w:rsidRPr="00E54740" w:rsidRDefault="00986196" w:rsidP="00CE7D52">
            <w:pPr>
              <w:spacing w:line="360" w:lineRule="auto"/>
              <w:jc w:val="right"/>
              <w:rPr>
                <w:szCs w:val="21"/>
              </w:rPr>
            </w:pPr>
            <w:r w:rsidRPr="00E54740">
              <w:rPr>
                <w:szCs w:val="21"/>
              </w:rPr>
              <w:t>198,024.44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266,017.86</w:t>
            </w:r>
          </w:p>
        </w:tc>
        <w:tc>
          <w:tcPr>
            <w:tcW w:w="2520" w:type="dxa"/>
            <w:vAlign w:val="bottom"/>
          </w:tcPr>
          <w:p w:rsidR="00986196" w:rsidRPr="00E54740" w:rsidRDefault="00986196" w:rsidP="00CE7D52">
            <w:pPr>
              <w:spacing w:line="360" w:lineRule="auto"/>
              <w:jc w:val="right"/>
              <w:rPr>
                <w:szCs w:val="21"/>
              </w:rPr>
            </w:pPr>
            <w:r w:rsidRPr="00E54740">
              <w:rPr>
                <w:szCs w:val="21"/>
              </w:rPr>
              <w:t>347,600.27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44,336.30</w:t>
            </w:r>
          </w:p>
        </w:tc>
        <w:tc>
          <w:tcPr>
            <w:tcW w:w="2520" w:type="dxa"/>
            <w:vAlign w:val="bottom"/>
          </w:tcPr>
          <w:p w:rsidR="00986196" w:rsidRPr="00E54740" w:rsidRDefault="00986196" w:rsidP="00CE7D52">
            <w:pPr>
              <w:spacing w:line="360" w:lineRule="auto"/>
              <w:jc w:val="right"/>
              <w:rPr>
                <w:szCs w:val="21"/>
              </w:rPr>
            </w:pPr>
            <w:r w:rsidRPr="00E54740">
              <w:rPr>
                <w:szCs w:val="21"/>
              </w:rPr>
              <w:t>57,933.40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343.48</w:t>
            </w:r>
          </w:p>
        </w:tc>
        <w:tc>
          <w:tcPr>
            <w:tcW w:w="2520" w:type="dxa"/>
            <w:vAlign w:val="bottom"/>
          </w:tcPr>
          <w:p w:rsidR="00986196" w:rsidRPr="00E54740" w:rsidRDefault="00986196" w:rsidP="00CE7D52">
            <w:pPr>
              <w:spacing w:line="360" w:lineRule="auto"/>
              <w:jc w:val="right"/>
              <w:rPr>
                <w:szCs w:val="21"/>
              </w:rPr>
            </w:pPr>
            <w:r w:rsidRPr="00E54740">
              <w:rPr>
                <w:szCs w:val="21"/>
              </w:rPr>
              <w:t>192.61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629,509.83</w:t>
            </w:r>
          </w:p>
        </w:tc>
        <w:tc>
          <w:tcPr>
            <w:tcW w:w="2520" w:type="dxa"/>
            <w:vAlign w:val="bottom"/>
          </w:tcPr>
          <w:p w:rsidR="00986196" w:rsidRPr="00E54740" w:rsidRDefault="00986196" w:rsidP="00CE7D52">
            <w:pPr>
              <w:spacing w:line="360" w:lineRule="auto"/>
              <w:jc w:val="right"/>
              <w:rPr>
                <w:szCs w:val="21"/>
              </w:rPr>
            </w:pPr>
            <w:r w:rsidRPr="00E54740">
              <w:rPr>
                <w:szCs w:val="21"/>
              </w:rPr>
              <w:t>791,153.00</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1,008,515.75</w:t>
            </w:r>
          </w:p>
        </w:tc>
        <w:tc>
          <w:tcPr>
            <w:tcW w:w="2520" w:type="dxa"/>
            <w:vAlign w:val="bottom"/>
          </w:tcPr>
          <w:p w:rsidR="00986196" w:rsidRPr="00E54740" w:rsidRDefault="00986196" w:rsidP="00CE7D52">
            <w:pPr>
              <w:spacing w:line="360" w:lineRule="auto"/>
              <w:jc w:val="right"/>
              <w:rPr>
                <w:szCs w:val="21"/>
              </w:rPr>
            </w:pPr>
            <w:r w:rsidRPr="00E54740">
              <w:rPr>
                <w:szCs w:val="21"/>
              </w:rPr>
              <w:t>1,394,903.72</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119,323,374.96</w:t>
            </w:r>
          </w:p>
        </w:tc>
        <w:tc>
          <w:tcPr>
            <w:tcW w:w="2520" w:type="dxa"/>
            <w:vAlign w:val="bottom"/>
          </w:tcPr>
          <w:p w:rsidR="00986196" w:rsidRPr="00E54740" w:rsidRDefault="00986196" w:rsidP="00CE7D52">
            <w:pPr>
              <w:spacing w:line="360" w:lineRule="auto"/>
              <w:jc w:val="right"/>
              <w:rPr>
                <w:szCs w:val="21"/>
              </w:rPr>
            </w:pPr>
            <w:r w:rsidRPr="00E54740">
              <w:rPr>
                <w:szCs w:val="21"/>
              </w:rPr>
              <w:t>129,341,058.06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88,224,550.99</w:t>
            </w:r>
          </w:p>
        </w:tc>
        <w:tc>
          <w:tcPr>
            <w:tcW w:w="2520" w:type="dxa"/>
            <w:vAlign w:val="bottom"/>
          </w:tcPr>
          <w:p w:rsidR="00986196" w:rsidRPr="00E54740" w:rsidRDefault="00986196" w:rsidP="00CE7D52">
            <w:pPr>
              <w:spacing w:line="360" w:lineRule="auto"/>
              <w:jc w:val="right"/>
              <w:rPr>
                <w:szCs w:val="21"/>
              </w:rPr>
            </w:pPr>
            <w:r w:rsidRPr="00E54740">
              <w:rPr>
                <w:szCs w:val="21"/>
              </w:rPr>
              <w:t>144,266,708.61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207,547,925.95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273,607,766.67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208,556,441.70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275,002,670.39</w:t>
            </w:r>
          </w:p>
        </w:tc>
      </w:tr>
    </w:tbl>
    <w:p w:rsidR="000C67C1" w:rsidRDefault="008460C0">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:119,323,374.96</w:t>
      </w:r>
      <w:r>
        <w:rPr>
          <w:kern w:val="0"/>
          <w:szCs w:val="21"/>
        </w:rPr>
        <w:t>份</w:t>
      </w:r>
      <w:r>
        <w:rPr>
          <w:kern w:val="0"/>
          <w:szCs w:val="21"/>
        </w:rPr>
        <w:t>,</w:t>
      </w:r>
      <w:r>
        <w:rPr>
          <w:kern w:val="0"/>
          <w:szCs w:val="21"/>
        </w:rPr>
        <w:t>其中</w:t>
      </w:r>
      <w:r>
        <w:rPr>
          <w:kern w:val="0"/>
          <w:szCs w:val="21"/>
        </w:rPr>
        <w:t>:</w:t>
      </w:r>
    </w:p>
    <w:p w:rsidR="000C67C1" w:rsidRDefault="008460C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:1.7394</w:t>
      </w:r>
      <w:r>
        <w:rPr>
          <w:kern w:val="0"/>
          <w:szCs w:val="21"/>
        </w:rPr>
        <w:t>元</w:t>
      </w:r>
      <w:r>
        <w:rPr>
          <w:kern w:val="0"/>
          <w:szCs w:val="21"/>
        </w:rPr>
        <w:t>,</w:t>
      </w:r>
      <w:r>
        <w:rPr>
          <w:kern w:val="0"/>
          <w:szCs w:val="21"/>
        </w:rPr>
        <w:t>基金份额</w:t>
      </w:r>
      <w:r>
        <w:rPr>
          <w:kern w:val="0"/>
          <w:szCs w:val="21"/>
        </w:rPr>
        <w:t>:118,843,139.71</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:1.7240</w:t>
      </w:r>
      <w:r w:rsidRPr="00E54740">
        <w:rPr>
          <w:kern w:val="0"/>
          <w:szCs w:val="21"/>
        </w:rPr>
        <w:t>元</w:t>
      </w:r>
      <w:r w:rsidRPr="00E54740">
        <w:rPr>
          <w:kern w:val="0"/>
          <w:szCs w:val="21"/>
        </w:rPr>
        <w:t>,</w:t>
      </w:r>
      <w:r w:rsidRPr="00E54740">
        <w:rPr>
          <w:kern w:val="0"/>
          <w:szCs w:val="21"/>
        </w:rPr>
        <w:t>基金份额</w:t>
      </w:r>
      <w:r w:rsidRPr="00E54740">
        <w:rPr>
          <w:kern w:val="0"/>
          <w:szCs w:val="21"/>
        </w:rPr>
        <w:t>:480,235.25</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242442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摩根成长动力混合型证券投资基金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-43,441,685.54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-118,559,084.22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131,078.53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160,826.76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131,078.53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160,826.76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-44,972,072.61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-69,522,226.88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-48,321,211.59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-71,480,514.74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81,413.37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3,267,725.61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1,958,287.86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1,369,567.38</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-49,283,915.27</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29,741.16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86,231.17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4,785,437.18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5,714,018.31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3,900,501.85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4,714,225.66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650,083.60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785,704.13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25,273.61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2,411.15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0.14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209,577.98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211,677.37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-48,227,122.72</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-124,273,102.53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-48,227,122.72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-124,273,102.53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-48,227,122.72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-124,273,102.53</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2424425"/>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摩根成长动力混合型证券投资基金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F0A5C" w:rsidRPr="00E54740" w:rsidTr="004F0A5C">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4F0A5C" w:rsidRPr="00E54740" w:rsidTr="004F0A5C">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129,341,058.06</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144,266,708.61</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273,607,766.67</w:t>
            </w:r>
          </w:p>
        </w:tc>
      </w:tr>
      <w:tr w:rsidR="004F0A5C" w:rsidRPr="00E54740" w:rsidTr="004F0A5C">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129,341,058.06</w:t>
            </w:r>
          </w:p>
        </w:tc>
        <w:tc>
          <w:tcPr>
            <w:tcW w:w="2053" w:type="dxa"/>
            <w:vAlign w:val="center"/>
          </w:tcPr>
          <w:p w:rsidR="00986196" w:rsidRPr="00E54740" w:rsidRDefault="00986196" w:rsidP="00CE7D52">
            <w:pPr>
              <w:spacing w:line="360" w:lineRule="auto"/>
              <w:jc w:val="right"/>
              <w:rPr>
                <w:szCs w:val="21"/>
              </w:rPr>
            </w:pPr>
            <w:r w:rsidRPr="00E54740">
              <w:rPr>
                <w:szCs w:val="21"/>
              </w:rPr>
              <w:t>144,266,708.61</w:t>
            </w:r>
          </w:p>
        </w:tc>
        <w:tc>
          <w:tcPr>
            <w:tcW w:w="1491" w:type="dxa"/>
            <w:vAlign w:val="center"/>
          </w:tcPr>
          <w:p w:rsidR="00986196" w:rsidRPr="00E54740" w:rsidRDefault="00986196" w:rsidP="00CE7D52">
            <w:pPr>
              <w:spacing w:line="360" w:lineRule="auto"/>
              <w:jc w:val="right"/>
              <w:rPr>
                <w:szCs w:val="21"/>
              </w:rPr>
            </w:pPr>
            <w:r w:rsidRPr="00E54740">
              <w:rPr>
                <w:szCs w:val="21"/>
              </w:rPr>
              <w:t>273,607,766.67</w:t>
            </w:r>
          </w:p>
        </w:tc>
      </w:tr>
      <w:tr w:rsidR="004F0A5C" w:rsidRPr="00E54740" w:rsidTr="004F0A5C">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-10,017,683.10</w:t>
            </w:r>
          </w:p>
        </w:tc>
        <w:tc>
          <w:tcPr>
            <w:tcW w:w="2053" w:type="dxa"/>
            <w:vAlign w:val="center"/>
          </w:tcPr>
          <w:p w:rsidR="00986196" w:rsidRPr="00E54740" w:rsidRDefault="00986196" w:rsidP="00CE7D52">
            <w:pPr>
              <w:spacing w:line="360" w:lineRule="auto"/>
              <w:jc w:val="right"/>
              <w:rPr>
                <w:szCs w:val="21"/>
              </w:rPr>
            </w:pPr>
            <w:r w:rsidRPr="00E54740">
              <w:rPr>
                <w:szCs w:val="21"/>
              </w:rPr>
              <w:t>-56,042,157.62</w:t>
            </w:r>
          </w:p>
        </w:tc>
        <w:tc>
          <w:tcPr>
            <w:tcW w:w="1491" w:type="dxa"/>
            <w:vAlign w:val="center"/>
          </w:tcPr>
          <w:p w:rsidR="00986196" w:rsidRPr="00E54740" w:rsidRDefault="00986196" w:rsidP="00CE7D52">
            <w:pPr>
              <w:spacing w:line="360" w:lineRule="auto"/>
              <w:jc w:val="right"/>
              <w:rPr>
                <w:szCs w:val="21"/>
              </w:rPr>
            </w:pPr>
            <w:r w:rsidRPr="00E54740">
              <w:rPr>
                <w:szCs w:val="21"/>
              </w:rPr>
              <w:t>-66,059,840.72</w:t>
            </w:r>
          </w:p>
        </w:tc>
      </w:tr>
      <w:tr w:rsidR="004F0A5C" w:rsidRPr="00E54740" w:rsidTr="004F0A5C">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-48,227,122.72</w:t>
            </w:r>
          </w:p>
        </w:tc>
        <w:tc>
          <w:tcPr>
            <w:tcW w:w="1491" w:type="dxa"/>
            <w:vAlign w:val="center"/>
          </w:tcPr>
          <w:p w:rsidR="00986196" w:rsidRPr="00E54740" w:rsidRDefault="00986196" w:rsidP="00CE7D52">
            <w:pPr>
              <w:spacing w:line="360" w:lineRule="auto"/>
              <w:jc w:val="right"/>
              <w:rPr>
                <w:szCs w:val="21"/>
              </w:rPr>
            </w:pPr>
            <w:r w:rsidRPr="00E54740">
              <w:rPr>
                <w:szCs w:val="21"/>
              </w:rPr>
              <w:t>-48,227,122.72</w:t>
            </w:r>
          </w:p>
        </w:tc>
      </w:tr>
      <w:tr w:rsidR="004F0A5C" w:rsidRPr="00E54740" w:rsidTr="004F0A5C">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-10,017,683.10</w:t>
            </w:r>
          </w:p>
        </w:tc>
        <w:tc>
          <w:tcPr>
            <w:tcW w:w="2053" w:type="dxa"/>
            <w:vAlign w:val="center"/>
          </w:tcPr>
          <w:p w:rsidR="00986196" w:rsidRPr="00E54740" w:rsidRDefault="00986196" w:rsidP="00CE7D52">
            <w:pPr>
              <w:spacing w:line="360" w:lineRule="auto"/>
              <w:jc w:val="right"/>
              <w:rPr>
                <w:szCs w:val="21"/>
              </w:rPr>
            </w:pPr>
            <w:r w:rsidRPr="00E54740">
              <w:rPr>
                <w:szCs w:val="21"/>
              </w:rPr>
              <w:t>-7,815,034.90</w:t>
            </w:r>
          </w:p>
        </w:tc>
        <w:tc>
          <w:tcPr>
            <w:tcW w:w="1491" w:type="dxa"/>
            <w:vAlign w:val="center"/>
          </w:tcPr>
          <w:p w:rsidR="00986196" w:rsidRPr="00E54740" w:rsidRDefault="00986196" w:rsidP="00CE7D52">
            <w:pPr>
              <w:spacing w:line="360" w:lineRule="auto"/>
              <w:jc w:val="right"/>
              <w:rPr>
                <w:szCs w:val="21"/>
              </w:rPr>
            </w:pPr>
            <w:r w:rsidRPr="00E54740">
              <w:rPr>
                <w:szCs w:val="21"/>
              </w:rPr>
              <w:t>-17,832,718.00</w:t>
            </w:r>
          </w:p>
        </w:tc>
      </w:tr>
      <w:tr w:rsidR="004F0A5C" w:rsidRPr="00E54740" w:rsidTr="004F0A5C">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22,297,501.97</w:t>
            </w:r>
          </w:p>
        </w:tc>
        <w:tc>
          <w:tcPr>
            <w:tcW w:w="2053" w:type="dxa"/>
            <w:vAlign w:val="center"/>
          </w:tcPr>
          <w:p w:rsidR="00986196" w:rsidRPr="00E54740" w:rsidRDefault="00986196" w:rsidP="00CE7D52">
            <w:pPr>
              <w:spacing w:line="360" w:lineRule="auto"/>
              <w:jc w:val="right"/>
              <w:rPr>
                <w:szCs w:val="21"/>
              </w:rPr>
            </w:pPr>
            <w:r w:rsidRPr="00E54740">
              <w:rPr>
                <w:szCs w:val="21"/>
              </w:rPr>
              <w:t>25,137,836.46</w:t>
            </w:r>
          </w:p>
        </w:tc>
        <w:tc>
          <w:tcPr>
            <w:tcW w:w="1491" w:type="dxa"/>
            <w:vAlign w:val="center"/>
          </w:tcPr>
          <w:p w:rsidR="00986196" w:rsidRPr="00E54740" w:rsidRDefault="00986196" w:rsidP="00CE7D52">
            <w:pPr>
              <w:spacing w:line="360" w:lineRule="auto"/>
              <w:jc w:val="right"/>
              <w:rPr>
                <w:szCs w:val="21"/>
              </w:rPr>
            </w:pPr>
            <w:r w:rsidRPr="00E54740">
              <w:rPr>
                <w:szCs w:val="21"/>
              </w:rPr>
              <w:t>47,435,338.43</w:t>
            </w:r>
          </w:p>
        </w:tc>
      </w:tr>
      <w:tr w:rsidR="004F0A5C" w:rsidRPr="00E54740" w:rsidTr="004F0A5C">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-32,315,185.07</w:t>
            </w:r>
          </w:p>
        </w:tc>
        <w:tc>
          <w:tcPr>
            <w:tcW w:w="2053" w:type="dxa"/>
            <w:vAlign w:val="center"/>
          </w:tcPr>
          <w:p w:rsidR="00986196" w:rsidRPr="00E54740" w:rsidRDefault="00986196" w:rsidP="00CE7D52">
            <w:pPr>
              <w:spacing w:line="360" w:lineRule="auto"/>
              <w:jc w:val="right"/>
              <w:rPr>
                <w:szCs w:val="21"/>
              </w:rPr>
            </w:pPr>
            <w:r w:rsidRPr="00E54740">
              <w:rPr>
                <w:szCs w:val="21"/>
              </w:rPr>
              <w:t>-32,952,871.36</w:t>
            </w:r>
          </w:p>
        </w:tc>
        <w:tc>
          <w:tcPr>
            <w:tcW w:w="1491" w:type="dxa"/>
            <w:vAlign w:val="center"/>
          </w:tcPr>
          <w:p w:rsidR="00986196" w:rsidRPr="00E54740" w:rsidRDefault="00986196" w:rsidP="00CE7D52">
            <w:pPr>
              <w:spacing w:line="360" w:lineRule="auto"/>
              <w:jc w:val="right"/>
              <w:rPr>
                <w:szCs w:val="21"/>
              </w:rPr>
            </w:pPr>
            <w:r w:rsidRPr="00E54740">
              <w:rPr>
                <w:szCs w:val="21"/>
              </w:rPr>
              <w:t>-65,268,056.43</w:t>
            </w:r>
          </w:p>
        </w:tc>
      </w:tr>
      <w:tr w:rsidR="004F0A5C" w:rsidRPr="00E54740" w:rsidTr="004F0A5C">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4F0A5C" w:rsidRPr="00E54740" w:rsidTr="004F0A5C">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119,323,374.96</w:t>
            </w:r>
          </w:p>
        </w:tc>
        <w:tc>
          <w:tcPr>
            <w:tcW w:w="2053" w:type="dxa"/>
            <w:vAlign w:val="center"/>
          </w:tcPr>
          <w:p w:rsidR="00986196" w:rsidRPr="00E54740" w:rsidRDefault="00986196" w:rsidP="00CE7D52">
            <w:pPr>
              <w:spacing w:line="360" w:lineRule="auto"/>
              <w:jc w:val="right"/>
              <w:rPr>
                <w:szCs w:val="21"/>
              </w:rPr>
            </w:pPr>
            <w:r w:rsidRPr="00E54740">
              <w:rPr>
                <w:szCs w:val="21"/>
              </w:rPr>
              <w:t>88,224,550.99</w:t>
            </w:r>
          </w:p>
        </w:tc>
        <w:tc>
          <w:tcPr>
            <w:tcW w:w="1491" w:type="dxa"/>
            <w:vAlign w:val="center"/>
          </w:tcPr>
          <w:p w:rsidR="00986196" w:rsidRPr="00E54740" w:rsidRDefault="00986196" w:rsidP="00CE7D52">
            <w:pPr>
              <w:spacing w:line="360" w:lineRule="auto"/>
              <w:jc w:val="right"/>
              <w:rPr>
                <w:szCs w:val="21"/>
              </w:rPr>
            </w:pPr>
            <w:r w:rsidRPr="00E54740">
              <w:rPr>
                <w:szCs w:val="21"/>
              </w:rPr>
              <w:t>207,547,925.95</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F0A5C" w:rsidRPr="00E54740" w:rsidTr="004F0A5C">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4F0A5C" w:rsidRPr="00E54740" w:rsidTr="004F0A5C">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136,307,797.15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278,843,751.34</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415,151,548.49</w:t>
            </w:r>
          </w:p>
        </w:tc>
      </w:tr>
      <w:tr w:rsidR="004F0A5C" w:rsidRPr="00E54740" w:rsidTr="004F0A5C">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136,307,797.15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278,843,751.34</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415,151,548.49</w:t>
            </w:r>
          </w:p>
        </w:tc>
      </w:tr>
      <w:tr w:rsidR="004F0A5C" w:rsidRPr="00E54740" w:rsidTr="004F0A5C">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-6,966,739.09</w:t>
            </w:r>
          </w:p>
        </w:tc>
        <w:tc>
          <w:tcPr>
            <w:tcW w:w="2053" w:type="dxa"/>
            <w:vAlign w:val="center"/>
          </w:tcPr>
          <w:p w:rsidR="00281C60" w:rsidRPr="00E54740" w:rsidRDefault="00281C60" w:rsidP="00281C60">
            <w:pPr>
              <w:spacing w:line="360" w:lineRule="auto"/>
              <w:jc w:val="right"/>
              <w:rPr>
                <w:szCs w:val="21"/>
              </w:rPr>
            </w:pPr>
            <w:r w:rsidRPr="00E54740">
              <w:rPr>
                <w:szCs w:val="21"/>
              </w:rPr>
              <w:t>-134,577,042.73</w:t>
            </w:r>
          </w:p>
        </w:tc>
        <w:tc>
          <w:tcPr>
            <w:tcW w:w="1491" w:type="dxa"/>
            <w:vAlign w:val="center"/>
          </w:tcPr>
          <w:p w:rsidR="00281C60" w:rsidRPr="00E54740" w:rsidRDefault="00281C60" w:rsidP="00281C60">
            <w:pPr>
              <w:spacing w:line="360" w:lineRule="auto"/>
              <w:jc w:val="right"/>
              <w:rPr>
                <w:szCs w:val="21"/>
              </w:rPr>
            </w:pPr>
            <w:r w:rsidRPr="00E54740">
              <w:rPr>
                <w:szCs w:val="21"/>
              </w:rPr>
              <w:t>-141,543,781.82</w:t>
            </w:r>
          </w:p>
        </w:tc>
      </w:tr>
      <w:tr w:rsidR="004F0A5C" w:rsidRPr="00E54740" w:rsidTr="004F0A5C">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-124,273,102.53</w:t>
            </w:r>
          </w:p>
        </w:tc>
        <w:tc>
          <w:tcPr>
            <w:tcW w:w="1491" w:type="dxa"/>
            <w:vAlign w:val="center"/>
          </w:tcPr>
          <w:p w:rsidR="00281C60" w:rsidRPr="00E54740" w:rsidRDefault="00281C60" w:rsidP="00281C60">
            <w:pPr>
              <w:spacing w:line="360" w:lineRule="auto"/>
              <w:jc w:val="right"/>
              <w:rPr>
                <w:szCs w:val="21"/>
              </w:rPr>
            </w:pPr>
            <w:r w:rsidRPr="00E54740">
              <w:rPr>
                <w:szCs w:val="21"/>
              </w:rPr>
              <w:t>-124,273,102.53</w:t>
            </w:r>
          </w:p>
        </w:tc>
      </w:tr>
      <w:tr w:rsidR="004F0A5C" w:rsidRPr="00E54740" w:rsidTr="004F0A5C">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-6,966,739.09</w:t>
            </w:r>
          </w:p>
        </w:tc>
        <w:tc>
          <w:tcPr>
            <w:tcW w:w="2053" w:type="dxa"/>
            <w:vAlign w:val="center"/>
          </w:tcPr>
          <w:p w:rsidR="00281C60" w:rsidRPr="00E54740" w:rsidRDefault="00281C60" w:rsidP="00281C60">
            <w:pPr>
              <w:spacing w:line="360" w:lineRule="auto"/>
              <w:jc w:val="right"/>
              <w:rPr>
                <w:szCs w:val="21"/>
              </w:rPr>
            </w:pPr>
            <w:r w:rsidRPr="00E54740">
              <w:rPr>
                <w:szCs w:val="21"/>
              </w:rPr>
              <w:t>-10,303,940.20</w:t>
            </w:r>
          </w:p>
        </w:tc>
        <w:tc>
          <w:tcPr>
            <w:tcW w:w="1491" w:type="dxa"/>
            <w:vAlign w:val="center"/>
          </w:tcPr>
          <w:p w:rsidR="00281C60" w:rsidRPr="00E54740" w:rsidRDefault="00281C60" w:rsidP="00281C60">
            <w:pPr>
              <w:spacing w:line="360" w:lineRule="auto"/>
              <w:jc w:val="right"/>
              <w:rPr>
                <w:szCs w:val="21"/>
              </w:rPr>
            </w:pPr>
            <w:r w:rsidRPr="00E54740">
              <w:rPr>
                <w:szCs w:val="21"/>
              </w:rPr>
              <w:t>-17,270,679.29</w:t>
            </w:r>
          </w:p>
        </w:tc>
      </w:tr>
      <w:tr w:rsidR="004F0A5C" w:rsidRPr="00E54740" w:rsidTr="004F0A5C">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28,775,821.04</w:t>
            </w:r>
          </w:p>
        </w:tc>
        <w:tc>
          <w:tcPr>
            <w:tcW w:w="2053" w:type="dxa"/>
            <w:vAlign w:val="center"/>
          </w:tcPr>
          <w:p w:rsidR="00281C60" w:rsidRPr="00E54740" w:rsidRDefault="00281C60" w:rsidP="00281C60">
            <w:pPr>
              <w:spacing w:line="360" w:lineRule="auto"/>
              <w:jc w:val="right"/>
              <w:rPr>
                <w:szCs w:val="21"/>
              </w:rPr>
            </w:pPr>
            <w:r w:rsidRPr="00E54740">
              <w:rPr>
                <w:szCs w:val="21"/>
              </w:rPr>
              <w:t>39,802,558.81</w:t>
            </w:r>
          </w:p>
        </w:tc>
        <w:tc>
          <w:tcPr>
            <w:tcW w:w="1491" w:type="dxa"/>
            <w:vAlign w:val="center"/>
          </w:tcPr>
          <w:p w:rsidR="00281C60" w:rsidRPr="00E54740" w:rsidRDefault="00281C60" w:rsidP="00281C60">
            <w:pPr>
              <w:spacing w:line="360" w:lineRule="auto"/>
              <w:jc w:val="right"/>
              <w:rPr>
                <w:szCs w:val="21"/>
              </w:rPr>
            </w:pPr>
            <w:r w:rsidRPr="00E54740">
              <w:rPr>
                <w:szCs w:val="21"/>
              </w:rPr>
              <w:t>68,578,379.85</w:t>
            </w:r>
          </w:p>
        </w:tc>
      </w:tr>
      <w:tr w:rsidR="004F0A5C" w:rsidRPr="00E54740" w:rsidTr="004F0A5C">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-35,742,560.13</w:t>
            </w:r>
          </w:p>
        </w:tc>
        <w:tc>
          <w:tcPr>
            <w:tcW w:w="2053" w:type="dxa"/>
            <w:vAlign w:val="center"/>
          </w:tcPr>
          <w:p w:rsidR="00281C60" w:rsidRPr="00E54740" w:rsidRDefault="00281C60" w:rsidP="00281C60">
            <w:pPr>
              <w:spacing w:line="360" w:lineRule="auto"/>
              <w:jc w:val="right"/>
              <w:rPr>
                <w:szCs w:val="21"/>
              </w:rPr>
            </w:pPr>
            <w:r w:rsidRPr="00E54740">
              <w:rPr>
                <w:szCs w:val="21"/>
              </w:rPr>
              <w:t>-50,106,499.01</w:t>
            </w:r>
          </w:p>
        </w:tc>
        <w:tc>
          <w:tcPr>
            <w:tcW w:w="1491" w:type="dxa"/>
            <w:vAlign w:val="center"/>
          </w:tcPr>
          <w:p w:rsidR="00281C60" w:rsidRPr="00E54740" w:rsidRDefault="00281C60" w:rsidP="00281C60">
            <w:pPr>
              <w:spacing w:line="360" w:lineRule="auto"/>
              <w:jc w:val="right"/>
              <w:rPr>
                <w:szCs w:val="21"/>
              </w:rPr>
            </w:pPr>
            <w:r w:rsidRPr="00E54740">
              <w:rPr>
                <w:szCs w:val="21"/>
              </w:rPr>
              <w:t>-85,849,059.14</w:t>
            </w:r>
          </w:p>
        </w:tc>
      </w:tr>
      <w:tr w:rsidR="004F0A5C" w:rsidRPr="00E54740" w:rsidTr="004F0A5C">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4F0A5C" w:rsidRPr="00E54740" w:rsidTr="004F0A5C">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129,341,058.06</w:t>
            </w:r>
          </w:p>
        </w:tc>
        <w:tc>
          <w:tcPr>
            <w:tcW w:w="2053" w:type="dxa"/>
            <w:vAlign w:val="center"/>
          </w:tcPr>
          <w:p w:rsidR="00281C60" w:rsidRPr="00E54740" w:rsidRDefault="00281C60" w:rsidP="00281C60">
            <w:pPr>
              <w:spacing w:line="360" w:lineRule="auto"/>
              <w:jc w:val="right"/>
              <w:rPr>
                <w:szCs w:val="21"/>
              </w:rPr>
            </w:pPr>
            <w:r w:rsidRPr="00E54740">
              <w:rPr>
                <w:szCs w:val="21"/>
              </w:rPr>
              <w:t>144,266,708.61</w:t>
            </w:r>
          </w:p>
        </w:tc>
        <w:tc>
          <w:tcPr>
            <w:tcW w:w="1491" w:type="dxa"/>
            <w:vAlign w:val="center"/>
          </w:tcPr>
          <w:p w:rsidR="00281C60" w:rsidRPr="00E54740" w:rsidRDefault="00281C60" w:rsidP="00281C60">
            <w:pPr>
              <w:spacing w:line="360" w:lineRule="auto"/>
              <w:jc w:val="right"/>
              <w:rPr>
                <w:szCs w:val="21"/>
              </w:rPr>
            </w:pPr>
            <w:r w:rsidRPr="00E54740">
              <w:rPr>
                <w:szCs w:val="21"/>
              </w:rPr>
              <w:t>273,607,766.67</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242442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0C67C1" w:rsidRDefault="008460C0">
      <w:pPr>
        <w:spacing w:line="360" w:lineRule="auto"/>
        <w:ind w:firstLineChars="200" w:firstLine="420"/>
        <w:rPr>
          <w:rFonts w:eastAsiaTheme="minorEastAsia"/>
          <w:szCs w:val="21"/>
        </w:rPr>
      </w:pPr>
      <w:r>
        <w:rPr>
          <w:rFonts w:eastAsiaTheme="minorEastAsia"/>
          <w:szCs w:val="21"/>
        </w:rPr>
        <w:t>摩根成长动力混合型证券投资基金</w:t>
      </w:r>
      <w:r>
        <w:rPr>
          <w:rFonts w:eastAsiaTheme="minorEastAsia"/>
          <w:szCs w:val="21"/>
        </w:rPr>
        <w:t>(</w:t>
      </w:r>
      <w:r>
        <w:rPr>
          <w:rFonts w:eastAsiaTheme="minorEastAsia"/>
          <w:szCs w:val="21"/>
        </w:rPr>
        <w:t>原名为上投摩根成长动力混合型证券投资基金，以下简称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[2013]215</w:t>
      </w:r>
      <w:r>
        <w:rPr>
          <w:rFonts w:eastAsiaTheme="minorEastAsia"/>
          <w:szCs w:val="21"/>
        </w:rPr>
        <w:t>号《关于核准上投摩根成长动力混合型证券投资基金募集的批复》核准，由摩根基金管理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依照《中华人民共和国证券投资基金法》和《上投摩根成长动力混合型证券投资基金基金合同》负责公开募集。本基金为契约型开放式，存续期限不定，首次设立募集不包括认购资金利息共募集人民币</w:t>
      </w:r>
      <w:r>
        <w:rPr>
          <w:rFonts w:eastAsiaTheme="minorEastAsia"/>
          <w:szCs w:val="21"/>
        </w:rPr>
        <w:t>1,771,916,075.96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(2013)</w:t>
      </w:r>
      <w:r>
        <w:rPr>
          <w:rFonts w:eastAsiaTheme="minorEastAsia"/>
          <w:szCs w:val="21"/>
        </w:rPr>
        <w:t>第</w:t>
      </w:r>
      <w:r>
        <w:rPr>
          <w:rFonts w:eastAsiaTheme="minorEastAsia"/>
          <w:szCs w:val="21"/>
        </w:rPr>
        <w:t>276</w:t>
      </w:r>
      <w:r>
        <w:rPr>
          <w:rFonts w:eastAsiaTheme="minorEastAsia"/>
          <w:szCs w:val="21"/>
        </w:rPr>
        <w:t>号验资报告予以验证。经向中国证监会备案，《上投摩根成长动力混合型证券投资基金基金合同》于</w:t>
      </w:r>
      <w:r>
        <w:rPr>
          <w:rFonts w:eastAsiaTheme="minorEastAsia"/>
          <w:szCs w:val="21"/>
        </w:rPr>
        <w:t>2013</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15</w:t>
      </w:r>
      <w:r>
        <w:rPr>
          <w:rFonts w:eastAsiaTheme="minorEastAsia"/>
          <w:szCs w:val="21"/>
        </w:rPr>
        <w:t>日正式生效，基金合同生效日的基金份额总额为</w:t>
      </w:r>
      <w:r>
        <w:rPr>
          <w:rFonts w:eastAsiaTheme="minorEastAsia"/>
          <w:szCs w:val="21"/>
        </w:rPr>
        <w:t>1,772,094,176.71</w:t>
      </w:r>
      <w:r>
        <w:rPr>
          <w:rFonts w:eastAsiaTheme="minorEastAsia"/>
          <w:szCs w:val="21"/>
        </w:rPr>
        <w:t>份基金份额，其中认购资金利息折合</w:t>
      </w:r>
      <w:r>
        <w:rPr>
          <w:rFonts w:eastAsiaTheme="minorEastAsia"/>
          <w:szCs w:val="21"/>
        </w:rPr>
        <w:t>178,100.75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0C67C1" w:rsidRDefault="008460C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w:t>
      </w:r>
      <w:r>
        <w:rPr>
          <w:rFonts w:eastAsiaTheme="minorEastAsia"/>
          <w:szCs w:val="21"/>
        </w:rPr>
        <w:lastRenderedPageBreak/>
        <w:t>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有限公司关于旗下基金更名事宜的公告》，上投摩根成长动力混合型证券投资基金自该日起更名为摩根成长动力混合型证券投资基金。</w:t>
      </w:r>
    </w:p>
    <w:p w:rsidR="000C67C1" w:rsidRDefault="008460C0">
      <w:pPr>
        <w:spacing w:line="360" w:lineRule="auto"/>
        <w:ind w:firstLineChars="200" w:firstLine="420"/>
        <w:rPr>
          <w:rFonts w:eastAsiaTheme="minorEastAsia"/>
          <w:szCs w:val="21"/>
        </w:rPr>
      </w:pPr>
      <w:r>
        <w:rPr>
          <w:rFonts w:eastAsiaTheme="minorEastAsia"/>
          <w:szCs w:val="21"/>
        </w:rPr>
        <w:t>根据《关于上投摩根成长动力混合型证券投资基金增设</w:t>
      </w:r>
      <w:r>
        <w:rPr>
          <w:rFonts w:eastAsiaTheme="minorEastAsia"/>
          <w:szCs w:val="21"/>
        </w:rPr>
        <w:t>C</w:t>
      </w:r>
      <w:r>
        <w:rPr>
          <w:rFonts w:eastAsiaTheme="minorEastAsia"/>
          <w:szCs w:val="21"/>
        </w:rPr>
        <w:t>类基金份额并修改基金合同和托管协议的公告》以及更新的《摩根成长动力混合型证券投资基金招募说明书》的有关规定，自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6</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0C67C1" w:rsidRDefault="008460C0">
      <w:pPr>
        <w:spacing w:line="360" w:lineRule="auto"/>
        <w:ind w:firstLineChars="200" w:firstLine="420"/>
        <w:rPr>
          <w:rFonts w:eastAsiaTheme="minorEastAsia"/>
          <w:szCs w:val="21"/>
        </w:rPr>
      </w:pPr>
      <w:r>
        <w:rPr>
          <w:rFonts w:eastAsiaTheme="minorEastAsia"/>
          <w:szCs w:val="21"/>
        </w:rPr>
        <w:t>根据《中华人民共和国证券投资基金法》和《摩根成长动力混合型证券投资基金基金合同》的有关规定，本基金的投资范围为具有良好流动性的金融工具，包括国内依法发行上市的股票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含中期票据、可转换债券、分离交易可转债、中小企业私募债等</w:t>
      </w:r>
      <w:r>
        <w:rPr>
          <w:rFonts w:eastAsiaTheme="minorEastAsia"/>
          <w:szCs w:val="21"/>
        </w:rPr>
        <w:t>)</w:t>
      </w:r>
      <w:r>
        <w:rPr>
          <w:rFonts w:eastAsiaTheme="minorEastAsia"/>
          <w:szCs w:val="21"/>
        </w:rPr>
        <w:t>、货币市场工具、权证、资产支持证券、股指期货以及法律法规或中国证监会允许基金投资的其他金融工具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。本基金的投资组合比例为：股票等权益类资产占基金资产的</w:t>
      </w:r>
      <w:r>
        <w:rPr>
          <w:rFonts w:eastAsiaTheme="minorEastAsia"/>
          <w:szCs w:val="21"/>
        </w:rPr>
        <w:t>0%-95%</w:t>
      </w:r>
      <w:r>
        <w:rPr>
          <w:rFonts w:eastAsiaTheme="minorEastAsia"/>
          <w:szCs w:val="21"/>
        </w:rPr>
        <w:t>；其余资产投资于债券、货币市场工具、权证、资产支持证券等金融工具；权证投资占基金资产净值的</w:t>
      </w:r>
      <w:r>
        <w:rPr>
          <w:rFonts w:eastAsiaTheme="minorEastAsia"/>
          <w:szCs w:val="21"/>
        </w:rPr>
        <w:t>0-3%</w:t>
      </w:r>
      <w:r>
        <w:rPr>
          <w:rFonts w:eastAsiaTheme="minorEastAsia"/>
          <w:szCs w:val="21"/>
        </w:rPr>
        <w:t>；每个交易日日终在扣除股指期货合约需缴纳的交易保证金后，保持现金或到期日在一年期以内的政府债券不低于基金资产净值的</w:t>
      </w:r>
      <w:r>
        <w:rPr>
          <w:rFonts w:eastAsiaTheme="minorEastAsia"/>
          <w:szCs w:val="21"/>
        </w:rPr>
        <w:t>5%</w:t>
      </w:r>
      <w:r>
        <w:rPr>
          <w:rFonts w:eastAsiaTheme="minorEastAsia"/>
          <w:szCs w:val="21"/>
        </w:rPr>
        <w:t>，其中现金不包括结算备付金、存出保证金及应收申购款等。本基金的业绩比较基准为：沪深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×80%+</w:t>
      </w:r>
      <w:r>
        <w:rPr>
          <w:rFonts w:eastAsiaTheme="minorEastAsia"/>
          <w:szCs w:val="21"/>
        </w:rPr>
        <w:t>中债总指数收益率</w:t>
      </w:r>
      <w:r>
        <w:rPr>
          <w:rFonts w:eastAsiaTheme="minorEastAsia"/>
          <w:szCs w:val="21"/>
        </w:rPr>
        <w:t>×20%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0C67C1" w:rsidRDefault="008460C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颁布的《证券投资基金会计核算业务指引》、《摩根成长动力混合型证券投资基金基金合同》和在财务报表附注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0C67C1" w:rsidRDefault="008460C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0C67C1" w:rsidRDefault="008460C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0C67C1" w:rsidRDefault="008460C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0C67C1" w:rsidRDefault="008460C0">
      <w:pPr>
        <w:spacing w:line="360" w:lineRule="auto"/>
        <w:ind w:firstLineChars="200" w:firstLine="420"/>
        <w:rPr>
          <w:rFonts w:eastAsiaTheme="minorEastAsia"/>
          <w:szCs w:val="21"/>
        </w:rPr>
      </w:pPr>
      <w:r>
        <w:rPr>
          <w:rFonts w:eastAsiaTheme="minorEastAsia"/>
          <w:szCs w:val="21"/>
        </w:rPr>
        <w:t>债务工具</w:t>
      </w:r>
    </w:p>
    <w:p w:rsidR="000C67C1" w:rsidRDefault="008460C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0C67C1" w:rsidRDefault="008460C0">
      <w:pPr>
        <w:spacing w:line="360" w:lineRule="auto"/>
        <w:ind w:firstLineChars="200" w:firstLine="420"/>
        <w:rPr>
          <w:rFonts w:eastAsiaTheme="minorEastAsia"/>
          <w:szCs w:val="21"/>
        </w:rPr>
      </w:pPr>
      <w:r>
        <w:rPr>
          <w:rFonts w:eastAsiaTheme="minorEastAsia"/>
          <w:szCs w:val="21"/>
        </w:rPr>
        <w:t>以摊余成本计量：</w:t>
      </w:r>
    </w:p>
    <w:p w:rsidR="000C67C1" w:rsidRDefault="008460C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0C67C1" w:rsidRDefault="008460C0">
      <w:pPr>
        <w:spacing w:line="360" w:lineRule="auto"/>
        <w:ind w:firstLineChars="200" w:firstLine="420"/>
        <w:rPr>
          <w:rFonts w:eastAsiaTheme="minorEastAsia"/>
          <w:szCs w:val="21"/>
        </w:rPr>
      </w:pPr>
      <w:r>
        <w:rPr>
          <w:rFonts w:eastAsiaTheme="minorEastAsia"/>
          <w:szCs w:val="21"/>
        </w:rPr>
        <w:t>以公允价值计量且其变动计入当期损益：</w:t>
      </w:r>
    </w:p>
    <w:p w:rsidR="000C67C1" w:rsidRDefault="008460C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w:t>
      </w:r>
      <w:r>
        <w:rPr>
          <w:rFonts w:eastAsiaTheme="minorEastAsia"/>
          <w:szCs w:val="21"/>
        </w:rPr>
        <w:lastRenderedPageBreak/>
        <w:t>本基金持有的以公允价值计量且其变动计入当期损益的金融资产主要为债券投资和资产支持证券投资，在资产负债表中以交易性金融资产列示。</w:t>
      </w:r>
    </w:p>
    <w:p w:rsidR="000C67C1" w:rsidRDefault="008460C0">
      <w:pPr>
        <w:spacing w:line="360" w:lineRule="auto"/>
        <w:ind w:firstLineChars="200" w:firstLine="420"/>
        <w:rPr>
          <w:rFonts w:eastAsiaTheme="minorEastAsia"/>
          <w:szCs w:val="21"/>
        </w:rPr>
      </w:pPr>
      <w:r>
        <w:rPr>
          <w:rFonts w:eastAsiaTheme="minorEastAsia"/>
          <w:szCs w:val="21"/>
        </w:rPr>
        <w:t>权益工具</w:t>
      </w:r>
    </w:p>
    <w:p w:rsidR="000C67C1" w:rsidRDefault="008460C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0C67C1" w:rsidRDefault="008460C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0C67C1" w:rsidRDefault="008460C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0C67C1" w:rsidRDefault="008460C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0C67C1" w:rsidRDefault="008460C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0C67C1" w:rsidRDefault="008460C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0C67C1" w:rsidRDefault="008460C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0C67C1" w:rsidRDefault="008460C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0C67C1" w:rsidRDefault="008460C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w:t>
      </w:r>
      <w:r>
        <w:rPr>
          <w:rFonts w:eastAsiaTheme="minorEastAsia"/>
          <w:szCs w:val="21"/>
        </w:rPr>
        <w:lastRenderedPageBreak/>
        <w:t>率计算利息收入。对于处于第三阶段的金融工具，按照其账面余额减已计提减值准备后的摊余成本和实际利率计算利息收入。</w:t>
      </w:r>
    </w:p>
    <w:p w:rsidR="000C67C1" w:rsidRDefault="008460C0">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0C67C1" w:rsidRDefault="008460C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0C67C1" w:rsidRDefault="008460C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0C67C1" w:rsidRDefault="008460C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0C67C1" w:rsidRDefault="008460C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C67C1" w:rsidRDefault="008460C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rsidR="000C67C1" w:rsidRDefault="008460C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0C67C1" w:rsidRDefault="008460C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0C67C1" w:rsidRDefault="008460C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0C67C1" w:rsidRDefault="008460C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0C67C1" w:rsidRDefault="008460C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0C67C1" w:rsidRDefault="008460C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0C67C1" w:rsidRDefault="008460C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0C67C1" w:rsidRDefault="008460C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0C67C1" w:rsidRDefault="008460C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0C67C1" w:rsidRDefault="008460C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0C67C1" w:rsidRDefault="008460C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7.4.6</w:t>
      </w:r>
      <w:r w:rsidR="004C2C35" w:rsidRPr="00E54740">
        <w:rPr>
          <w:rFonts w:eastAsiaTheme="minorEastAsia"/>
          <w:b/>
          <w:bCs/>
          <w:kern w:val="0"/>
          <w:szCs w:val="21"/>
        </w:rPr>
        <w:t xml:space="preserve"> </w:t>
      </w:r>
      <w:r w:rsidRPr="00E54740">
        <w:rPr>
          <w:rFonts w:eastAsiaTheme="minorEastAsia"/>
          <w:b/>
          <w:kern w:val="0"/>
          <w:szCs w:val="21"/>
        </w:rPr>
        <w:t>税项</w:t>
      </w:r>
    </w:p>
    <w:p w:rsidR="000C67C1" w:rsidRDefault="008460C0">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0C67C1" w:rsidRDefault="008460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0C67C1" w:rsidRDefault="008460C0">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C67C1" w:rsidRDefault="008460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0C67C1" w:rsidRDefault="008460C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0C67C1" w:rsidRDefault="008460C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16,813,396.04</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27,224,786.36</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16,810,350.75</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27,221,788.33</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3,045.29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2,998.03</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16,813,396.04</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27,224,786.36</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189,347,274.32</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183,221,922.43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-6,125,351.89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189,347,274.32</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183,221,922.43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-6,125,351.89</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254,050,374.20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246,555,454.93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-7,494,919.27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254,050,374.20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246,555,454.93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-7,494,919.27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70.45</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430.63</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389,439.38</w:t>
            </w:r>
          </w:p>
        </w:tc>
        <w:tc>
          <w:tcPr>
            <w:tcW w:w="3150" w:type="dxa"/>
            <w:vAlign w:val="center"/>
          </w:tcPr>
          <w:p w:rsidR="00CA7467" w:rsidRPr="00E54740" w:rsidRDefault="00CA7467" w:rsidP="001B4CF8">
            <w:pPr>
              <w:spacing w:line="360" w:lineRule="auto"/>
              <w:jc w:val="right"/>
              <w:rPr>
                <w:szCs w:val="21"/>
              </w:rPr>
            </w:pPr>
            <w:r w:rsidRPr="00E54740">
              <w:rPr>
                <w:szCs w:val="21"/>
              </w:rPr>
              <w:t>610,722.37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389,439.38</w:t>
            </w:r>
          </w:p>
        </w:tc>
        <w:tc>
          <w:tcPr>
            <w:tcW w:w="3150" w:type="dxa"/>
            <w:vAlign w:val="center"/>
          </w:tcPr>
          <w:p w:rsidR="00CA7467" w:rsidRPr="00E54740" w:rsidRDefault="00CA7467" w:rsidP="001B4CF8">
            <w:pPr>
              <w:spacing w:line="360" w:lineRule="auto"/>
              <w:jc w:val="right"/>
              <w:rPr>
                <w:szCs w:val="21"/>
              </w:rPr>
            </w:pPr>
            <w:r w:rsidRPr="00E54740">
              <w:rPr>
                <w:szCs w:val="21"/>
              </w:rPr>
              <w:t>610,722.37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0C67C1">
        <w:tc>
          <w:tcPr>
            <w:tcW w:w="2715" w:type="dxa"/>
            <w:vAlign w:val="center"/>
          </w:tcPr>
          <w:p w:rsidR="000C67C1" w:rsidRDefault="008460C0">
            <w:pPr>
              <w:jc w:val="left"/>
            </w:pPr>
            <w:r>
              <w:rPr>
                <w:rFonts w:eastAsiaTheme="minorEastAsia"/>
                <w:szCs w:val="21"/>
              </w:rPr>
              <w:t>预提费用</w:t>
            </w:r>
          </w:p>
        </w:tc>
        <w:tc>
          <w:tcPr>
            <w:tcW w:w="3150" w:type="dxa"/>
            <w:vAlign w:val="center"/>
          </w:tcPr>
          <w:p w:rsidR="000C67C1" w:rsidRDefault="008460C0">
            <w:pPr>
              <w:jc w:val="right"/>
            </w:pPr>
            <w:r>
              <w:rPr>
                <w:rFonts w:eastAsiaTheme="minorEastAsia"/>
                <w:szCs w:val="21"/>
              </w:rPr>
              <w:t>240,000.00</w:t>
            </w:r>
          </w:p>
        </w:tc>
        <w:tc>
          <w:tcPr>
            <w:tcW w:w="3150" w:type="dxa"/>
            <w:vAlign w:val="center"/>
          </w:tcPr>
          <w:p w:rsidR="000C67C1" w:rsidRDefault="008460C0">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629,509.83</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791,153.00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摩根成长动力混合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129,095,479.42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129,095,479.42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12,694,520.28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12,694,520.28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-22,946,859.99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-22,946,859.99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118,843,139.71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118,843,139.71</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摩根成长动力混合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245,578.64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245,578.64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9,602,981.69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9,602,981.69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-9,368,325.08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-9,368,325.08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480,235.25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480,235.25</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摩根成长动力混合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192,176,722.82</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-48,181,849.51</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143,994,873.31</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192,176,722.82</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-48,181,849.51</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143,994,873.31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-48,003,858.02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1,640,091.17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-46,363,766.85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-13,140,221.99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3,385,989.31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-9,754,232.68</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17,414,980.10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-3,631,023.56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13,783,956.54</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-30,555,202.09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7,017,012.87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-23,538,189.22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131,032,642.81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-43,155,769.03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87,876,873.78</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摩根成长动力混合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363,382.96</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-91,547.66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271,835.30</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363,382.96</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-91,547.66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271,835.30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-1,592,832.08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-270,523.79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-1,863,355.87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1,751,198.00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187,999.78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1,939,197.78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13,856,882.13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-2,503,002.21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11,353,879.92</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-12,105,684.13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2,691,001.99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-9,414,682.14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521,748.88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-174,071.67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347,677.21</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118,848.91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144,503.33</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10,652.86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14,664.31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1,576.76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1,659.12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131,078.53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160,826.76</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997,801,307.71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1,223,756,722.61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1,043,250,194.57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1,291,544,499.37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2,872,324.73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3,692,737.98</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-48,321,211.59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-71,480,514.74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38.59</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81,374.78</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lastRenderedPageBreak/>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81,413.37</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433,331.85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351,900.00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39.72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17.35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81,374.78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3,267,725.61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1,958,287.86</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3,267,725.61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1,958,287.86</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1,369,567.38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-49,283,915.27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1,369,567.38</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-49,283,915.27</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1,369,567.38</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-49,283,915.27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26,833.49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79,785.38</w:t>
            </w:r>
          </w:p>
        </w:tc>
      </w:tr>
      <w:tr w:rsidR="000C67C1">
        <w:tc>
          <w:tcPr>
            <w:tcW w:w="1984" w:type="dxa"/>
            <w:vAlign w:val="center"/>
          </w:tcPr>
          <w:p w:rsidR="000C67C1" w:rsidRDefault="008460C0">
            <w:pPr>
              <w:jc w:val="left"/>
            </w:pPr>
            <w:r>
              <w:rPr>
                <w:rFonts w:eastAsiaTheme="minorEastAsia"/>
                <w:szCs w:val="21"/>
              </w:rPr>
              <w:t>转换费收入</w:t>
            </w:r>
          </w:p>
        </w:tc>
        <w:tc>
          <w:tcPr>
            <w:tcW w:w="3598" w:type="dxa"/>
            <w:vAlign w:val="center"/>
          </w:tcPr>
          <w:p w:rsidR="000C67C1" w:rsidRDefault="008460C0">
            <w:pPr>
              <w:jc w:val="right"/>
            </w:pPr>
            <w:r>
              <w:rPr>
                <w:rFonts w:eastAsiaTheme="minorEastAsia"/>
                <w:szCs w:val="21"/>
              </w:rPr>
              <w:t>2,907.67</w:t>
            </w:r>
          </w:p>
        </w:tc>
        <w:tc>
          <w:tcPr>
            <w:tcW w:w="3598" w:type="dxa"/>
            <w:vAlign w:val="center"/>
          </w:tcPr>
          <w:p w:rsidR="000C67C1" w:rsidRDefault="008460C0">
            <w:pPr>
              <w:jc w:val="right"/>
            </w:pPr>
            <w:r>
              <w:rPr>
                <w:rFonts w:eastAsiaTheme="minorEastAsia"/>
                <w:szCs w:val="21"/>
              </w:rPr>
              <w:t>6,445.79</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29,741.16</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86,231.17</w:t>
            </w:r>
          </w:p>
        </w:tc>
      </w:tr>
    </w:tbl>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0C67C1">
        <w:tc>
          <w:tcPr>
            <w:tcW w:w="2855" w:type="dxa"/>
            <w:vAlign w:val="center"/>
          </w:tcPr>
          <w:p w:rsidR="000C67C1" w:rsidRDefault="008460C0">
            <w:pPr>
              <w:jc w:val="left"/>
            </w:pPr>
            <w:r>
              <w:rPr>
                <w:rFonts w:eastAsiaTheme="minorEastAsia"/>
                <w:szCs w:val="21"/>
              </w:rPr>
              <w:lastRenderedPageBreak/>
              <w:t>银行汇划费</w:t>
            </w:r>
          </w:p>
        </w:tc>
        <w:tc>
          <w:tcPr>
            <w:tcW w:w="2893" w:type="dxa"/>
            <w:vAlign w:val="center"/>
          </w:tcPr>
          <w:p w:rsidR="000C67C1" w:rsidRDefault="008460C0">
            <w:pPr>
              <w:jc w:val="right"/>
            </w:pPr>
            <w:r>
              <w:rPr>
                <w:rFonts w:eastAsiaTheme="minorEastAsia"/>
                <w:szCs w:val="21"/>
              </w:rPr>
              <w:t>11,577.98</w:t>
            </w:r>
          </w:p>
        </w:tc>
        <w:tc>
          <w:tcPr>
            <w:tcW w:w="3367" w:type="dxa"/>
            <w:vAlign w:val="center"/>
          </w:tcPr>
          <w:p w:rsidR="000C67C1" w:rsidRDefault="008460C0">
            <w:pPr>
              <w:jc w:val="right"/>
            </w:pPr>
            <w:r>
              <w:rPr>
                <w:rFonts w:eastAsiaTheme="minorEastAsia"/>
                <w:szCs w:val="21"/>
              </w:rPr>
              <w:t>13,677.37</w:t>
            </w:r>
          </w:p>
        </w:tc>
      </w:tr>
      <w:tr w:rsidR="000C67C1">
        <w:tc>
          <w:tcPr>
            <w:tcW w:w="2855" w:type="dxa"/>
            <w:vAlign w:val="center"/>
          </w:tcPr>
          <w:p w:rsidR="000C67C1" w:rsidRDefault="008460C0">
            <w:pPr>
              <w:jc w:val="left"/>
            </w:pPr>
            <w:r>
              <w:rPr>
                <w:rFonts w:eastAsiaTheme="minorEastAsia"/>
                <w:szCs w:val="21"/>
              </w:rPr>
              <w:t>账户维护费</w:t>
            </w:r>
          </w:p>
        </w:tc>
        <w:tc>
          <w:tcPr>
            <w:tcW w:w="2893" w:type="dxa"/>
            <w:vAlign w:val="center"/>
          </w:tcPr>
          <w:p w:rsidR="000C67C1" w:rsidRDefault="008460C0">
            <w:pPr>
              <w:jc w:val="right"/>
            </w:pPr>
            <w:r>
              <w:rPr>
                <w:rFonts w:eastAsiaTheme="minorEastAsia"/>
                <w:szCs w:val="21"/>
              </w:rPr>
              <w:t>18,000.00</w:t>
            </w:r>
          </w:p>
        </w:tc>
        <w:tc>
          <w:tcPr>
            <w:tcW w:w="3367" w:type="dxa"/>
            <w:vAlign w:val="center"/>
          </w:tcPr>
          <w:p w:rsidR="000C67C1" w:rsidRDefault="008460C0">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209,577.98</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211,677.37</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EA2AEF" w:rsidRPr="00885645" w:rsidRDefault="00EA2AEF" w:rsidP="00EA2AEF">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0C67C1">
        <w:tc>
          <w:tcPr>
            <w:tcW w:w="5220" w:type="dxa"/>
            <w:vAlign w:val="center"/>
          </w:tcPr>
          <w:p w:rsidR="000C67C1" w:rsidRDefault="008460C0">
            <w:pPr>
              <w:jc w:val="left"/>
            </w:pPr>
            <w:r>
              <w:rPr>
                <w:szCs w:val="21"/>
              </w:rPr>
              <w:t>摩根基金管理（中国）有限公司</w:t>
            </w:r>
          </w:p>
        </w:tc>
        <w:tc>
          <w:tcPr>
            <w:tcW w:w="3780" w:type="dxa"/>
            <w:vAlign w:val="center"/>
          </w:tcPr>
          <w:p w:rsidR="000C67C1" w:rsidRDefault="008460C0">
            <w:pPr>
              <w:jc w:val="left"/>
            </w:pPr>
            <w:r>
              <w:rPr>
                <w:szCs w:val="21"/>
              </w:rPr>
              <w:t>基金管理人、注册登记机构、基金销售机构</w:t>
            </w:r>
          </w:p>
        </w:tc>
      </w:tr>
      <w:tr w:rsidR="000C67C1">
        <w:tc>
          <w:tcPr>
            <w:tcW w:w="5220" w:type="dxa"/>
            <w:vAlign w:val="center"/>
          </w:tcPr>
          <w:p w:rsidR="000C67C1" w:rsidRDefault="008460C0">
            <w:pPr>
              <w:jc w:val="left"/>
            </w:pPr>
            <w:r>
              <w:rPr>
                <w:szCs w:val="21"/>
              </w:rPr>
              <w:t>中国银行股份有限公司</w:t>
            </w:r>
            <w:r>
              <w:rPr>
                <w:szCs w:val="21"/>
              </w:rPr>
              <w:t>(“</w:t>
            </w:r>
            <w:r>
              <w:rPr>
                <w:szCs w:val="21"/>
              </w:rPr>
              <w:t>中国银行</w:t>
            </w:r>
            <w:r>
              <w:rPr>
                <w:szCs w:val="21"/>
              </w:rPr>
              <w:t>”)</w:t>
            </w:r>
          </w:p>
        </w:tc>
        <w:tc>
          <w:tcPr>
            <w:tcW w:w="3780" w:type="dxa"/>
            <w:vAlign w:val="center"/>
          </w:tcPr>
          <w:p w:rsidR="000C67C1" w:rsidRDefault="008460C0">
            <w:pPr>
              <w:jc w:val="left"/>
            </w:pPr>
            <w:r>
              <w:rPr>
                <w:szCs w:val="21"/>
              </w:rPr>
              <w:t>基金托管人、基金销售机构</w:t>
            </w:r>
          </w:p>
        </w:tc>
      </w:tr>
      <w:tr w:rsidR="000C67C1">
        <w:tc>
          <w:tcPr>
            <w:tcW w:w="5220" w:type="dxa"/>
            <w:vAlign w:val="center"/>
          </w:tcPr>
          <w:p w:rsidR="000C67C1" w:rsidRDefault="008460C0">
            <w:pPr>
              <w:jc w:val="left"/>
            </w:pPr>
            <w:r>
              <w:rPr>
                <w:szCs w:val="21"/>
              </w:rPr>
              <w:t>上海国际信托有限公司</w:t>
            </w:r>
            <w:r>
              <w:rPr>
                <w:szCs w:val="21"/>
              </w:rPr>
              <w:t>(“</w:t>
            </w:r>
            <w:r>
              <w:rPr>
                <w:szCs w:val="21"/>
              </w:rPr>
              <w:t>上海信托</w:t>
            </w:r>
            <w:r>
              <w:rPr>
                <w:szCs w:val="21"/>
              </w:rPr>
              <w:t>”)</w:t>
            </w:r>
          </w:p>
        </w:tc>
        <w:tc>
          <w:tcPr>
            <w:tcW w:w="3780" w:type="dxa"/>
            <w:vAlign w:val="center"/>
          </w:tcPr>
          <w:p w:rsidR="000C67C1" w:rsidRDefault="008460C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0C67C1">
        <w:tc>
          <w:tcPr>
            <w:tcW w:w="5220" w:type="dxa"/>
            <w:vAlign w:val="center"/>
          </w:tcPr>
          <w:p w:rsidR="000C67C1" w:rsidRDefault="008460C0">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0C67C1" w:rsidRDefault="008460C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0C67C1">
        <w:tc>
          <w:tcPr>
            <w:tcW w:w="5220" w:type="dxa"/>
            <w:vAlign w:val="center"/>
          </w:tcPr>
          <w:p w:rsidR="000C67C1" w:rsidRDefault="008460C0">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0C67C1" w:rsidRDefault="008460C0">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0C67C1">
        <w:tc>
          <w:tcPr>
            <w:tcW w:w="5220" w:type="dxa"/>
            <w:vAlign w:val="center"/>
          </w:tcPr>
          <w:p w:rsidR="000C67C1" w:rsidRDefault="008460C0">
            <w:pPr>
              <w:jc w:val="left"/>
            </w:pPr>
            <w:r>
              <w:rPr>
                <w:szCs w:val="21"/>
              </w:rPr>
              <w:t>上信资产管理有限公司</w:t>
            </w:r>
          </w:p>
        </w:tc>
        <w:tc>
          <w:tcPr>
            <w:tcW w:w="3780" w:type="dxa"/>
            <w:vAlign w:val="center"/>
          </w:tcPr>
          <w:p w:rsidR="000C67C1" w:rsidRDefault="008460C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0C67C1">
        <w:tc>
          <w:tcPr>
            <w:tcW w:w="5220" w:type="dxa"/>
            <w:vAlign w:val="center"/>
          </w:tcPr>
          <w:p w:rsidR="000C67C1" w:rsidRDefault="008460C0">
            <w:pPr>
              <w:jc w:val="left"/>
            </w:pPr>
            <w:r>
              <w:rPr>
                <w:szCs w:val="21"/>
              </w:rPr>
              <w:t>上海国利货币经纪有限公司</w:t>
            </w:r>
          </w:p>
        </w:tc>
        <w:tc>
          <w:tcPr>
            <w:tcW w:w="3780" w:type="dxa"/>
            <w:vAlign w:val="center"/>
          </w:tcPr>
          <w:p w:rsidR="000C67C1" w:rsidRDefault="008460C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0C67C1">
        <w:tc>
          <w:tcPr>
            <w:tcW w:w="5220" w:type="dxa"/>
            <w:vAlign w:val="center"/>
          </w:tcPr>
          <w:p w:rsidR="000C67C1" w:rsidRDefault="008460C0">
            <w:pPr>
              <w:jc w:val="left"/>
            </w:pPr>
            <w:r>
              <w:rPr>
                <w:szCs w:val="21"/>
              </w:rPr>
              <w:t>摩根资产管理控股公司</w:t>
            </w:r>
            <w:r>
              <w:rPr>
                <w:szCs w:val="21"/>
              </w:rPr>
              <w:t>(JPMorgan Asset Management Holdings Inc.)</w:t>
            </w:r>
          </w:p>
        </w:tc>
        <w:tc>
          <w:tcPr>
            <w:tcW w:w="3780" w:type="dxa"/>
            <w:vAlign w:val="center"/>
          </w:tcPr>
          <w:p w:rsidR="000C67C1" w:rsidRDefault="008460C0">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0C67C1">
        <w:tc>
          <w:tcPr>
            <w:tcW w:w="5220" w:type="dxa"/>
            <w:vAlign w:val="center"/>
          </w:tcPr>
          <w:p w:rsidR="000C67C1" w:rsidRDefault="008460C0">
            <w:pPr>
              <w:jc w:val="left"/>
            </w:pPr>
            <w:r>
              <w:rPr>
                <w:szCs w:val="21"/>
              </w:rPr>
              <w:t>摩根大通公司</w:t>
            </w:r>
            <w:r>
              <w:rPr>
                <w:szCs w:val="21"/>
              </w:rPr>
              <w:t>(JPMorgan Chase &amp;Co.)</w:t>
            </w:r>
          </w:p>
        </w:tc>
        <w:tc>
          <w:tcPr>
            <w:tcW w:w="3780" w:type="dxa"/>
            <w:vAlign w:val="center"/>
          </w:tcPr>
          <w:p w:rsidR="000C67C1" w:rsidRDefault="008460C0">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0C67C1">
        <w:tc>
          <w:tcPr>
            <w:tcW w:w="5220" w:type="dxa"/>
            <w:vAlign w:val="center"/>
          </w:tcPr>
          <w:p w:rsidR="000C67C1" w:rsidRDefault="008460C0">
            <w:pPr>
              <w:jc w:val="left"/>
            </w:pPr>
            <w:r>
              <w:rPr>
                <w:szCs w:val="21"/>
              </w:rPr>
              <w:t>尚腾资本管理有限公司</w:t>
            </w:r>
          </w:p>
        </w:tc>
        <w:tc>
          <w:tcPr>
            <w:tcW w:w="3780" w:type="dxa"/>
            <w:vAlign w:val="center"/>
          </w:tcPr>
          <w:p w:rsidR="000C67C1" w:rsidRDefault="008460C0">
            <w:pPr>
              <w:jc w:val="left"/>
            </w:pPr>
            <w:r>
              <w:rPr>
                <w:szCs w:val="21"/>
              </w:rPr>
              <w:t>基金管理人的子公司</w:t>
            </w:r>
          </w:p>
        </w:tc>
      </w:tr>
      <w:tr w:rsidR="000C67C1">
        <w:tc>
          <w:tcPr>
            <w:tcW w:w="5220" w:type="dxa"/>
            <w:vAlign w:val="center"/>
          </w:tcPr>
          <w:p w:rsidR="000C67C1" w:rsidRDefault="008460C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0C67C1" w:rsidRDefault="008460C0">
            <w:pPr>
              <w:jc w:val="left"/>
            </w:pPr>
            <w:r>
              <w:rPr>
                <w:szCs w:val="21"/>
              </w:rPr>
              <w:t>基金管理人的子公司</w:t>
            </w:r>
          </w:p>
        </w:tc>
      </w:tr>
    </w:tbl>
    <w:p w:rsidR="000C67C1" w:rsidRDefault="008460C0">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0C67C1" w:rsidRDefault="000C67C1">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w:t>
      </w:r>
      <w:r w:rsidRPr="00885645">
        <w:rPr>
          <w:szCs w:val="21"/>
        </w:rPr>
        <w:lastRenderedPageBreak/>
        <w:t>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3,900,501.85</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4,714,225.66</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1,651,277.06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2,017,107.07</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2,249,224.79</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2,697,118.59</w:t>
            </w:r>
          </w:p>
        </w:tc>
      </w:tr>
    </w:tbl>
    <w:p w:rsidR="000C67C1" w:rsidRDefault="008460C0">
      <w:pPr>
        <w:widowControl/>
        <w:spacing w:line="360" w:lineRule="auto"/>
        <w:ind w:firstLineChars="200" w:firstLine="420"/>
        <w:jc w:val="left"/>
        <w:rPr>
          <w:rFonts w:eastAsiaTheme="minorEastAsia"/>
          <w:kern w:val="0"/>
          <w:szCs w:val="21"/>
        </w:rPr>
      </w:pPr>
      <w:r>
        <w:rPr>
          <w:rFonts w:eastAsiaTheme="minorEastAsia"/>
          <w:kern w:val="0"/>
          <w:szCs w:val="21"/>
        </w:rPr>
        <w:t>注：注</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650,083.60</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785,704.13</w:t>
            </w:r>
          </w:p>
        </w:tc>
      </w:tr>
    </w:tbl>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0C67C1">
        <w:tc>
          <w:tcPr>
            <w:tcW w:w="2110" w:type="dxa"/>
            <w:vAlign w:val="center"/>
          </w:tcPr>
          <w:p w:rsidR="000C67C1" w:rsidRDefault="008460C0">
            <w:pPr>
              <w:jc w:val="left"/>
            </w:pPr>
            <w:r>
              <w:rPr>
                <w:rFonts w:eastAsiaTheme="minorEastAsia"/>
                <w:szCs w:val="21"/>
              </w:rPr>
              <w:t>摩根基金管理（中国）有限公司</w:t>
            </w:r>
          </w:p>
        </w:tc>
        <w:tc>
          <w:tcPr>
            <w:tcW w:w="2534" w:type="dxa"/>
            <w:vAlign w:val="center"/>
          </w:tcPr>
          <w:p w:rsidR="000C67C1" w:rsidRDefault="008460C0">
            <w:pPr>
              <w:jc w:val="right"/>
            </w:pPr>
            <w:r>
              <w:rPr>
                <w:rFonts w:eastAsiaTheme="minorEastAsia"/>
                <w:szCs w:val="21"/>
              </w:rPr>
              <w:t>-</w:t>
            </w:r>
          </w:p>
        </w:tc>
        <w:tc>
          <w:tcPr>
            <w:tcW w:w="2694" w:type="dxa"/>
            <w:vAlign w:val="center"/>
          </w:tcPr>
          <w:p w:rsidR="000C67C1" w:rsidRDefault="008460C0">
            <w:pPr>
              <w:jc w:val="right"/>
            </w:pPr>
            <w:r>
              <w:rPr>
                <w:rFonts w:eastAsiaTheme="minorEastAsia"/>
                <w:szCs w:val="21"/>
              </w:rPr>
              <w:t>21,356.55</w:t>
            </w:r>
          </w:p>
        </w:tc>
        <w:tc>
          <w:tcPr>
            <w:tcW w:w="1948" w:type="dxa"/>
            <w:vAlign w:val="center"/>
          </w:tcPr>
          <w:p w:rsidR="000C67C1" w:rsidRDefault="008460C0">
            <w:pPr>
              <w:jc w:val="right"/>
            </w:pPr>
            <w:r>
              <w:rPr>
                <w:rFonts w:eastAsiaTheme="minorEastAsia"/>
                <w:szCs w:val="21"/>
              </w:rPr>
              <w:t>21,356.55</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21,356.55</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21,356.55</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0C67C1">
        <w:tc>
          <w:tcPr>
            <w:tcW w:w="2110" w:type="dxa"/>
            <w:vAlign w:val="center"/>
          </w:tcPr>
          <w:p w:rsidR="000C67C1" w:rsidRDefault="008460C0">
            <w:pPr>
              <w:jc w:val="left"/>
            </w:pPr>
            <w:r>
              <w:rPr>
                <w:rFonts w:eastAsiaTheme="minorEastAsia"/>
                <w:szCs w:val="21"/>
              </w:rPr>
              <w:t>上投摩根基金管理有限公司</w:t>
            </w:r>
          </w:p>
        </w:tc>
        <w:tc>
          <w:tcPr>
            <w:tcW w:w="2534" w:type="dxa"/>
            <w:vAlign w:val="center"/>
          </w:tcPr>
          <w:p w:rsidR="000C67C1" w:rsidRDefault="008460C0">
            <w:pPr>
              <w:jc w:val="right"/>
            </w:pPr>
            <w:r>
              <w:rPr>
                <w:rFonts w:eastAsiaTheme="minorEastAsia"/>
                <w:szCs w:val="21"/>
              </w:rPr>
              <w:t>-</w:t>
            </w:r>
          </w:p>
        </w:tc>
        <w:tc>
          <w:tcPr>
            <w:tcW w:w="2694" w:type="dxa"/>
            <w:vAlign w:val="center"/>
          </w:tcPr>
          <w:p w:rsidR="000C67C1" w:rsidRDefault="008460C0">
            <w:pPr>
              <w:jc w:val="right"/>
            </w:pPr>
            <w:r>
              <w:rPr>
                <w:rFonts w:eastAsiaTheme="minorEastAsia"/>
                <w:szCs w:val="21"/>
              </w:rPr>
              <w:t>222.15</w:t>
            </w:r>
          </w:p>
        </w:tc>
        <w:tc>
          <w:tcPr>
            <w:tcW w:w="1948" w:type="dxa"/>
            <w:vAlign w:val="center"/>
          </w:tcPr>
          <w:p w:rsidR="000C67C1" w:rsidRDefault="008460C0">
            <w:pPr>
              <w:jc w:val="right"/>
            </w:pPr>
            <w:r>
              <w:rPr>
                <w:rFonts w:eastAsiaTheme="minorEastAsia"/>
                <w:szCs w:val="21"/>
              </w:rPr>
              <w:t>222.15</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222.15</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222.15</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4F0A5C" w:rsidRPr="00E54740" w:rsidTr="004F0A5C">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F0A5C" w:rsidRPr="00E54740" w:rsidTr="004F0A5C">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4F0A5C" w:rsidRPr="00E54740" w:rsidTr="004F0A5C">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4F0A5C" w:rsidRPr="00E54740" w:rsidTr="004F0A5C">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206,844.68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4F0A5C" w:rsidRPr="00E54740" w:rsidTr="004F0A5C">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4F0A5C" w:rsidRPr="00E54740" w:rsidTr="004F0A5C">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4F0A5C" w:rsidRPr="00E54740" w:rsidTr="004F0A5C">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206,844.68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4F0A5C" w:rsidRPr="00E54740" w:rsidTr="004F0A5C">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0.17%</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C67C1">
        <w:tc>
          <w:tcPr>
            <w:tcW w:w="2268" w:type="dxa"/>
            <w:vAlign w:val="center"/>
          </w:tcPr>
          <w:p w:rsidR="000C67C1" w:rsidRDefault="008460C0">
            <w:pPr>
              <w:jc w:val="left"/>
            </w:pPr>
            <w:r>
              <w:rPr>
                <w:rFonts w:eastAsiaTheme="minorEastAsia"/>
                <w:szCs w:val="21"/>
              </w:rPr>
              <w:t>中国银行</w:t>
            </w:r>
          </w:p>
        </w:tc>
        <w:tc>
          <w:tcPr>
            <w:tcW w:w="1683" w:type="dxa"/>
            <w:vAlign w:val="center"/>
          </w:tcPr>
          <w:p w:rsidR="000C67C1" w:rsidRDefault="008460C0">
            <w:pPr>
              <w:jc w:val="right"/>
            </w:pPr>
            <w:r>
              <w:rPr>
                <w:rFonts w:eastAsiaTheme="minorEastAsia"/>
                <w:szCs w:val="21"/>
              </w:rPr>
              <w:t>16,813,396.04</w:t>
            </w:r>
          </w:p>
        </w:tc>
        <w:tc>
          <w:tcPr>
            <w:tcW w:w="1683" w:type="dxa"/>
            <w:vAlign w:val="center"/>
          </w:tcPr>
          <w:p w:rsidR="000C67C1" w:rsidRDefault="008460C0">
            <w:pPr>
              <w:jc w:val="right"/>
            </w:pPr>
            <w:r>
              <w:rPr>
                <w:rFonts w:eastAsiaTheme="minorEastAsia"/>
                <w:szCs w:val="21"/>
              </w:rPr>
              <w:t>118,848.91</w:t>
            </w:r>
          </w:p>
        </w:tc>
        <w:tc>
          <w:tcPr>
            <w:tcW w:w="1683" w:type="dxa"/>
            <w:vAlign w:val="center"/>
          </w:tcPr>
          <w:p w:rsidR="000C67C1" w:rsidRDefault="008460C0">
            <w:pPr>
              <w:jc w:val="right"/>
            </w:pPr>
            <w:r>
              <w:rPr>
                <w:rFonts w:eastAsiaTheme="minorEastAsia"/>
                <w:szCs w:val="21"/>
              </w:rPr>
              <w:t>27,224,786.36</w:t>
            </w:r>
          </w:p>
        </w:tc>
        <w:tc>
          <w:tcPr>
            <w:tcW w:w="1683" w:type="dxa"/>
            <w:vAlign w:val="center"/>
          </w:tcPr>
          <w:p w:rsidR="000C67C1" w:rsidRDefault="008460C0">
            <w:pPr>
              <w:jc w:val="right"/>
            </w:pPr>
            <w:r>
              <w:rPr>
                <w:rFonts w:eastAsiaTheme="minorEastAsia"/>
                <w:szCs w:val="21"/>
              </w:rPr>
              <w:t>144,503.33</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0C67C1">
        <w:tc>
          <w:tcPr>
            <w:tcW w:w="834" w:type="dxa"/>
            <w:vAlign w:val="center"/>
          </w:tcPr>
          <w:p w:rsidR="000C67C1" w:rsidRDefault="008460C0">
            <w:pPr>
              <w:jc w:val="center"/>
            </w:pPr>
            <w:r>
              <w:rPr>
                <w:rFonts w:eastAsiaTheme="minorEastAsia"/>
                <w:szCs w:val="21"/>
              </w:rPr>
              <w:t>301526</w:t>
            </w:r>
          </w:p>
        </w:tc>
        <w:tc>
          <w:tcPr>
            <w:tcW w:w="835" w:type="dxa"/>
            <w:vAlign w:val="center"/>
          </w:tcPr>
          <w:p w:rsidR="000C67C1" w:rsidRDefault="008460C0">
            <w:pPr>
              <w:jc w:val="center"/>
            </w:pPr>
            <w:r>
              <w:rPr>
                <w:rFonts w:eastAsiaTheme="minorEastAsia"/>
                <w:szCs w:val="21"/>
              </w:rPr>
              <w:t>国际复材</w:t>
            </w:r>
          </w:p>
        </w:tc>
        <w:tc>
          <w:tcPr>
            <w:tcW w:w="834" w:type="dxa"/>
            <w:vAlign w:val="center"/>
          </w:tcPr>
          <w:p w:rsidR="000C67C1" w:rsidRDefault="008460C0">
            <w:pPr>
              <w:jc w:val="center"/>
            </w:pPr>
            <w:r>
              <w:rPr>
                <w:rFonts w:eastAsiaTheme="minorEastAsia"/>
                <w:szCs w:val="21"/>
              </w:rPr>
              <w:t>2023-12-19</w:t>
            </w:r>
          </w:p>
        </w:tc>
        <w:tc>
          <w:tcPr>
            <w:tcW w:w="835" w:type="dxa"/>
            <w:vAlign w:val="center"/>
          </w:tcPr>
          <w:p w:rsidR="000C67C1" w:rsidRDefault="008460C0">
            <w:pPr>
              <w:jc w:val="center"/>
            </w:pPr>
            <w:r>
              <w:rPr>
                <w:rFonts w:eastAsiaTheme="minorEastAsia"/>
                <w:szCs w:val="21"/>
              </w:rPr>
              <w:t>1-6</w:t>
            </w:r>
            <w:r>
              <w:rPr>
                <w:rFonts w:eastAsiaTheme="minorEastAsia"/>
                <w:szCs w:val="21"/>
              </w:rPr>
              <w:t>个月（含）</w:t>
            </w:r>
          </w:p>
        </w:tc>
        <w:tc>
          <w:tcPr>
            <w:tcW w:w="834" w:type="dxa"/>
            <w:vAlign w:val="center"/>
          </w:tcPr>
          <w:p w:rsidR="000C67C1" w:rsidRDefault="008460C0">
            <w:pPr>
              <w:jc w:val="center"/>
            </w:pPr>
            <w:r>
              <w:rPr>
                <w:rFonts w:eastAsiaTheme="minorEastAsia"/>
                <w:szCs w:val="21"/>
              </w:rPr>
              <w:t>新股锁定期内</w:t>
            </w:r>
          </w:p>
        </w:tc>
        <w:tc>
          <w:tcPr>
            <w:tcW w:w="835" w:type="dxa"/>
            <w:vAlign w:val="center"/>
          </w:tcPr>
          <w:p w:rsidR="000C67C1" w:rsidRDefault="008460C0">
            <w:pPr>
              <w:jc w:val="right"/>
            </w:pPr>
            <w:r>
              <w:rPr>
                <w:rFonts w:eastAsiaTheme="minorEastAsia"/>
                <w:szCs w:val="21"/>
              </w:rPr>
              <w:t>2.66</w:t>
            </w:r>
          </w:p>
        </w:tc>
        <w:tc>
          <w:tcPr>
            <w:tcW w:w="834" w:type="dxa"/>
            <w:vAlign w:val="center"/>
          </w:tcPr>
          <w:p w:rsidR="000C67C1" w:rsidRDefault="008460C0">
            <w:pPr>
              <w:jc w:val="right"/>
            </w:pPr>
            <w:r>
              <w:rPr>
                <w:rFonts w:eastAsiaTheme="minorEastAsia"/>
                <w:szCs w:val="21"/>
              </w:rPr>
              <w:t>4.45</w:t>
            </w:r>
          </w:p>
        </w:tc>
        <w:tc>
          <w:tcPr>
            <w:tcW w:w="835" w:type="dxa"/>
            <w:vAlign w:val="center"/>
          </w:tcPr>
          <w:p w:rsidR="000C67C1" w:rsidRDefault="008460C0">
            <w:pPr>
              <w:jc w:val="right"/>
            </w:pPr>
            <w:r>
              <w:rPr>
                <w:rFonts w:eastAsiaTheme="minorEastAsia"/>
                <w:szCs w:val="21"/>
              </w:rPr>
              <w:t>3,915.00</w:t>
            </w:r>
          </w:p>
        </w:tc>
        <w:tc>
          <w:tcPr>
            <w:tcW w:w="834" w:type="dxa"/>
            <w:vAlign w:val="center"/>
          </w:tcPr>
          <w:p w:rsidR="000C67C1" w:rsidRDefault="008460C0">
            <w:pPr>
              <w:jc w:val="right"/>
            </w:pPr>
            <w:r>
              <w:rPr>
                <w:rFonts w:eastAsiaTheme="minorEastAsia"/>
                <w:szCs w:val="21"/>
              </w:rPr>
              <w:t>10,413.90</w:t>
            </w:r>
          </w:p>
        </w:tc>
        <w:tc>
          <w:tcPr>
            <w:tcW w:w="835" w:type="dxa"/>
            <w:vAlign w:val="center"/>
          </w:tcPr>
          <w:p w:rsidR="000C67C1" w:rsidRDefault="008460C0">
            <w:pPr>
              <w:jc w:val="right"/>
            </w:pPr>
            <w:r>
              <w:rPr>
                <w:rFonts w:eastAsiaTheme="minorEastAsia"/>
                <w:szCs w:val="21"/>
              </w:rPr>
              <w:t>17,421.75</w:t>
            </w:r>
          </w:p>
        </w:tc>
        <w:tc>
          <w:tcPr>
            <w:tcW w:w="835" w:type="dxa"/>
            <w:vAlign w:val="center"/>
          </w:tcPr>
          <w:p w:rsidR="000C67C1" w:rsidRDefault="008460C0">
            <w:pPr>
              <w:jc w:val="left"/>
            </w:pPr>
            <w:r>
              <w:rPr>
                <w:rFonts w:eastAsiaTheme="minorEastAsia"/>
                <w:szCs w:val="21"/>
              </w:rPr>
              <w:t>-</w:t>
            </w:r>
          </w:p>
        </w:tc>
      </w:tr>
      <w:tr w:rsidR="000C67C1">
        <w:tc>
          <w:tcPr>
            <w:tcW w:w="834" w:type="dxa"/>
            <w:vAlign w:val="center"/>
          </w:tcPr>
          <w:p w:rsidR="000C67C1" w:rsidRDefault="008460C0">
            <w:pPr>
              <w:jc w:val="center"/>
            </w:pPr>
            <w:r>
              <w:rPr>
                <w:rFonts w:eastAsiaTheme="minorEastAsia"/>
                <w:szCs w:val="21"/>
              </w:rPr>
              <w:t>301413</w:t>
            </w:r>
          </w:p>
        </w:tc>
        <w:tc>
          <w:tcPr>
            <w:tcW w:w="835" w:type="dxa"/>
            <w:vAlign w:val="center"/>
          </w:tcPr>
          <w:p w:rsidR="000C67C1" w:rsidRDefault="008460C0">
            <w:pPr>
              <w:jc w:val="center"/>
            </w:pPr>
            <w:r>
              <w:rPr>
                <w:rFonts w:eastAsiaTheme="minorEastAsia"/>
                <w:szCs w:val="21"/>
              </w:rPr>
              <w:t>安培龙</w:t>
            </w:r>
          </w:p>
        </w:tc>
        <w:tc>
          <w:tcPr>
            <w:tcW w:w="834" w:type="dxa"/>
            <w:vAlign w:val="center"/>
          </w:tcPr>
          <w:p w:rsidR="000C67C1" w:rsidRDefault="008460C0">
            <w:pPr>
              <w:jc w:val="center"/>
            </w:pPr>
            <w:r>
              <w:rPr>
                <w:rFonts w:eastAsiaTheme="minorEastAsia"/>
                <w:szCs w:val="21"/>
              </w:rPr>
              <w:t>2023-12-11</w:t>
            </w:r>
          </w:p>
        </w:tc>
        <w:tc>
          <w:tcPr>
            <w:tcW w:w="835" w:type="dxa"/>
            <w:vAlign w:val="center"/>
          </w:tcPr>
          <w:p w:rsidR="000C67C1" w:rsidRDefault="008460C0">
            <w:pPr>
              <w:jc w:val="center"/>
            </w:pPr>
            <w:r>
              <w:rPr>
                <w:rFonts w:eastAsiaTheme="minorEastAsia"/>
                <w:szCs w:val="21"/>
              </w:rPr>
              <w:t>1-6</w:t>
            </w:r>
            <w:r>
              <w:rPr>
                <w:rFonts w:eastAsiaTheme="minorEastAsia"/>
                <w:szCs w:val="21"/>
              </w:rPr>
              <w:t>个月（含）</w:t>
            </w:r>
          </w:p>
        </w:tc>
        <w:tc>
          <w:tcPr>
            <w:tcW w:w="834" w:type="dxa"/>
            <w:vAlign w:val="center"/>
          </w:tcPr>
          <w:p w:rsidR="000C67C1" w:rsidRDefault="008460C0">
            <w:pPr>
              <w:jc w:val="center"/>
            </w:pPr>
            <w:r>
              <w:rPr>
                <w:rFonts w:eastAsiaTheme="minorEastAsia"/>
                <w:szCs w:val="21"/>
              </w:rPr>
              <w:t>新股锁定期内</w:t>
            </w:r>
          </w:p>
        </w:tc>
        <w:tc>
          <w:tcPr>
            <w:tcW w:w="835" w:type="dxa"/>
            <w:vAlign w:val="center"/>
          </w:tcPr>
          <w:p w:rsidR="000C67C1" w:rsidRDefault="008460C0">
            <w:pPr>
              <w:jc w:val="right"/>
            </w:pPr>
            <w:r>
              <w:rPr>
                <w:rFonts w:eastAsiaTheme="minorEastAsia"/>
                <w:szCs w:val="21"/>
              </w:rPr>
              <w:t>33.25</w:t>
            </w:r>
          </w:p>
        </w:tc>
        <w:tc>
          <w:tcPr>
            <w:tcW w:w="834" w:type="dxa"/>
            <w:vAlign w:val="center"/>
          </w:tcPr>
          <w:p w:rsidR="000C67C1" w:rsidRDefault="008460C0">
            <w:pPr>
              <w:jc w:val="right"/>
            </w:pPr>
            <w:r>
              <w:rPr>
                <w:rFonts w:eastAsiaTheme="minorEastAsia"/>
                <w:szCs w:val="21"/>
              </w:rPr>
              <w:t>58.19</w:t>
            </w:r>
          </w:p>
        </w:tc>
        <w:tc>
          <w:tcPr>
            <w:tcW w:w="835" w:type="dxa"/>
            <w:vAlign w:val="center"/>
          </w:tcPr>
          <w:p w:rsidR="000C67C1" w:rsidRDefault="008460C0">
            <w:pPr>
              <w:jc w:val="right"/>
            </w:pPr>
            <w:r>
              <w:rPr>
                <w:rFonts w:eastAsiaTheme="minorEastAsia"/>
                <w:szCs w:val="21"/>
              </w:rPr>
              <w:t>164.00</w:t>
            </w:r>
          </w:p>
        </w:tc>
        <w:tc>
          <w:tcPr>
            <w:tcW w:w="834" w:type="dxa"/>
            <w:vAlign w:val="center"/>
          </w:tcPr>
          <w:p w:rsidR="000C67C1" w:rsidRDefault="008460C0">
            <w:pPr>
              <w:jc w:val="right"/>
            </w:pPr>
            <w:r>
              <w:rPr>
                <w:rFonts w:eastAsiaTheme="minorEastAsia"/>
                <w:szCs w:val="21"/>
              </w:rPr>
              <w:t>5,453.00</w:t>
            </w:r>
          </w:p>
        </w:tc>
        <w:tc>
          <w:tcPr>
            <w:tcW w:w="835" w:type="dxa"/>
            <w:vAlign w:val="center"/>
          </w:tcPr>
          <w:p w:rsidR="000C67C1" w:rsidRDefault="008460C0">
            <w:pPr>
              <w:jc w:val="right"/>
            </w:pPr>
            <w:r>
              <w:rPr>
                <w:rFonts w:eastAsiaTheme="minorEastAsia"/>
                <w:szCs w:val="21"/>
              </w:rPr>
              <w:t>9,543.16</w:t>
            </w:r>
          </w:p>
        </w:tc>
        <w:tc>
          <w:tcPr>
            <w:tcW w:w="835" w:type="dxa"/>
            <w:vAlign w:val="center"/>
          </w:tcPr>
          <w:p w:rsidR="000C67C1" w:rsidRDefault="008460C0">
            <w:pPr>
              <w:jc w:val="left"/>
            </w:pPr>
            <w:r>
              <w:rPr>
                <w:rFonts w:eastAsiaTheme="minorEastAsia"/>
                <w:szCs w:val="21"/>
              </w:rPr>
              <w:t>-</w:t>
            </w:r>
          </w:p>
        </w:tc>
      </w:tr>
      <w:tr w:rsidR="000C67C1">
        <w:tc>
          <w:tcPr>
            <w:tcW w:w="834" w:type="dxa"/>
            <w:vAlign w:val="center"/>
          </w:tcPr>
          <w:p w:rsidR="000C67C1" w:rsidRDefault="008460C0">
            <w:pPr>
              <w:jc w:val="center"/>
            </w:pPr>
            <w:r>
              <w:rPr>
                <w:rFonts w:eastAsiaTheme="minorEastAsia"/>
                <w:szCs w:val="21"/>
              </w:rPr>
              <w:t>301459</w:t>
            </w:r>
          </w:p>
        </w:tc>
        <w:tc>
          <w:tcPr>
            <w:tcW w:w="835" w:type="dxa"/>
            <w:vAlign w:val="center"/>
          </w:tcPr>
          <w:p w:rsidR="000C67C1" w:rsidRDefault="008460C0">
            <w:pPr>
              <w:jc w:val="center"/>
            </w:pPr>
            <w:r>
              <w:rPr>
                <w:rFonts w:eastAsiaTheme="minorEastAsia"/>
                <w:szCs w:val="21"/>
              </w:rPr>
              <w:t>丰茂股份</w:t>
            </w:r>
          </w:p>
        </w:tc>
        <w:tc>
          <w:tcPr>
            <w:tcW w:w="834" w:type="dxa"/>
            <w:vAlign w:val="center"/>
          </w:tcPr>
          <w:p w:rsidR="000C67C1" w:rsidRDefault="008460C0">
            <w:pPr>
              <w:jc w:val="center"/>
            </w:pPr>
            <w:r>
              <w:rPr>
                <w:rFonts w:eastAsiaTheme="minorEastAsia"/>
                <w:szCs w:val="21"/>
              </w:rPr>
              <w:t>2023-12-06</w:t>
            </w:r>
          </w:p>
        </w:tc>
        <w:tc>
          <w:tcPr>
            <w:tcW w:w="835" w:type="dxa"/>
            <w:vAlign w:val="center"/>
          </w:tcPr>
          <w:p w:rsidR="000C67C1" w:rsidRDefault="008460C0">
            <w:pPr>
              <w:jc w:val="center"/>
            </w:pPr>
            <w:r>
              <w:rPr>
                <w:rFonts w:eastAsiaTheme="minorEastAsia"/>
                <w:szCs w:val="21"/>
              </w:rPr>
              <w:t>1-6</w:t>
            </w:r>
            <w:r>
              <w:rPr>
                <w:rFonts w:eastAsiaTheme="minorEastAsia"/>
                <w:szCs w:val="21"/>
              </w:rPr>
              <w:t>个月（含）</w:t>
            </w:r>
          </w:p>
        </w:tc>
        <w:tc>
          <w:tcPr>
            <w:tcW w:w="834" w:type="dxa"/>
            <w:vAlign w:val="center"/>
          </w:tcPr>
          <w:p w:rsidR="000C67C1" w:rsidRDefault="008460C0">
            <w:pPr>
              <w:jc w:val="center"/>
            </w:pPr>
            <w:r>
              <w:rPr>
                <w:rFonts w:eastAsiaTheme="minorEastAsia"/>
                <w:szCs w:val="21"/>
              </w:rPr>
              <w:t>新股锁定期内</w:t>
            </w:r>
          </w:p>
        </w:tc>
        <w:tc>
          <w:tcPr>
            <w:tcW w:w="835" w:type="dxa"/>
            <w:vAlign w:val="center"/>
          </w:tcPr>
          <w:p w:rsidR="000C67C1" w:rsidRDefault="008460C0">
            <w:pPr>
              <w:jc w:val="right"/>
            </w:pPr>
            <w:r>
              <w:rPr>
                <w:rFonts w:eastAsiaTheme="minorEastAsia"/>
                <w:szCs w:val="21"/>
              </w:rPr>
              <w:t>31.90</w:t>
            </w:r>
          </w:p>
        </w:tc>
        <w:tc>
          <w:tcPr>
            <w:tcW w:w="834" w:type="dxa"/>
            <w:vAlign w:val="center"/>
          </w:tcPr>
          <w:p w:rsidR="000C67C1" w:rsidRDefault="008460C0">
            <w:pPr>
              <w:jc w:val="right"/>
            </w:pPr>
            <w:r>
              <w:rPr>
                <w:rFonts w:eastAsiaTheme="minorEastAsia"/>
                <w:szCs w:val="21"/>
              </w:rPr>
              <w:t>39.84</w:t>
            </w:r>
          </w:p>
        </w:tc>
        <w:tc>
          <w:tcPr>
            <w:tcW w:w="835" w:type="dxa"/>
            <w:vAlign w:val="center"/>
          </w:tcPr>
          <w:p w:rsidR="000C67C1" w:rsidRDefault="008460C0">
            <w:pPr>
              <w:jc w:val="right"/>
            </w:pPr>
            <w:r>
              <w:rPr>
                <w:rFonts w:eastAsiaTheme="minorEastAsia"/>
                <w:szCs w:val="21"/>
              </w:rPr>
              <w:t>199.00</w:t>
            </w:r>
          </w:p>
        </w:tc>
        <w:tc>
          <w:tcPr>
            <w:tcW w:w="834" w:type="dxa"/>
            <w:vAlign w:val="center"/>
          </w:tcPr>
          <w:p w:rsidR="000C67C1" w:rsidRDefault="008460C0">
            <w:pPr>
              <w:jc w:val="right"/>
            </w:pPr>
            <w:r>
              <w:rPr>
                <w:rFonts w:eastAsiaTheme="minorEastAsia"/>
                <w:szCs w:val="21"/>
              </w:rPr>
              <w:t>6,348.10</w:t>
            </w:r>
          </w:p>
        </w:tc>
        <w:tc>
          <w:tcPr>
            <w:tcW w:w="835" w:type="dxa"/>
            <w:vAlign w:val="center"/>
          </w:tcPr>
          <w:p w:rsidR="000C67C1" w:rsidRDefault="008460C0">
            <w:pPr>
              <w:jc w:val="right"/>
            </w:pPr>
            <w:r>
              <w:rPr>
                <w:rFonts w:eastAsiaTheme="minorEastAsia"/>
                <w:szCs w:val="21"/>
              </w:rPr>
              <w:t>7,928.16</w:t>
            </w:r>
          </w:p>
        </w:tc>
        <w:tc>
          <w:tcPr>
            <w:tcW w:w="835" w:type="dxa"/>
            <w:vAlign w:val="center"/>
          </w:tcPr>
          <w:p w:rsidR="000C67C1" w:rsidRDefault="008460C0">
            <w:pPr>
              <w:jc w:val="left"/>
            </w:pPr>
            <w:r>
              <w:rPr>
                <w:rFonts w:eastAsiaTheme="minorEastAsia"/>
                <w:szCs w:val="21"/>
              </w:rPr>
              <w:t>-</w:t>
            </w:r>
          </w:p>
        </w:tc>
      </w:tr>
      <w:tr w:rsidR="000C67C1">
        <w:tc>
          <w:tcPr>
            <w:tcW w:w="834" w:type="dxa"/>
            <w:vAlign w:val="center"/>
          </w:tcPr>
          <w:p w:rsidR="000C67C1" w:rsidRDefault="008460C0">
            <w:pPr>
              <w:jc w:val="center"/>
            </w:pPr>
            <w:r>
              <w:rPr>
                <w:rFonts w:eastAsiaTheme="minorEastAsia"/>
                <w:szCs w:val="21"/>
              </w:rPr>
              <w:t>603004</w:t>
            </w:r>
          </w:p>
        </w:tc>
        <w:tc>
          <w:tcPr>
            <w:tcW w:w="835" w:type="dxa"/>
            <w:vAlign w:val="center"/>
          </w:tcPr>
          <w:p w:rsidR="000C67C1" w:rsidRDefault="008460C0">
            <w:pPr>
              <w:jc w:val="center"/>
            </w:pPr>
            <w:r>
              <w:rPr>
                <w:rFonts w:eastAsiaTheme="minorEastAsia"/>
                <w:szCs w:val="21"/>
              </w:rPr>
              <w:t>鼎龙科技</w:t>
            </w:r>
          </w:p>
        </w:tc>
        <w:tc>
          <w:tcPr>
            <w:tcW w:w="834" w:type="dxa"/>
            <w:vAlign w:val="center"/>
          </w:tcPr>
          <w:p w:rsidR="000C67C1" w:rsidRDefault="008460C0">
            <w:pPr>
              <w:jc w:val="center"/>
            </w:pPr>
            <w:r>
              <w:rPr>
                <w:rFonts w:eastAsiaTheme="minorEastAsia"/>
                <w:szCs w:val="21"/>
              </w:rPr>
              <w:t>2023-12-20</w:t>
            </w:r>
          </w:p>
        </w:tc>
        <w:tc>
          <w:tcPr>
            <w:tcW w:w="835" w:type="dxa"/>
            <w:vAlign w:val="center"/>
          </w:tcPr>
          <w:p w:rsidR="000C67C1" w:rsidRDefault="008460C0">
            <w:pPr>
              <w:jc w:val="center"/>
            </w:pPr>
            <w:r>
              <w:rPr>
                <w:rFonts w:eastAsiaTheme="minorEastAsia"/>
                <w:szCs w:val="21"/>
              </w:rPr>
              <w:t>1-6</w:t>
            </w:r>
            <w:r>
              <w:rPr>
                <w:rFonts w:eastAsiaTheme="minorEastAsia"/>
                <w:szCs w:val="21"/>
              </w:rPr>
              <w:t>个月（含）</w:t>
            </w:r>
          </w:p>
        </w:tc>
        <w:tc>
          <w:tcPr>
            <w:tcW w:w="834" w:type="dxa"/>
            <w:vAlign w:val="center"/>
          </w:tcPr>
          <w:p w:rsidR="000C67C1" w:rsidRDefault="008460C0">
            <w:pPr>
              <w:jc w:val="center"/>
            </w:pPr>
            <w:r>
              <w:rPr>
                <w:rFonts w:eastAsiaTheme="minorEastAsia"/>
                <w:szCs w:val="21"/>
              </w:rPr>
              <w:t>新股锁定期内</w:t>
            </w:r>
          </w:p>
        </w:tc>
        <w:tc>
          <w:tcPr>
            <w:tcW w:w="835" w:type="dxa"/>
            <w:vAlign w:val="center"/>
          </w:tcPr>
          <w:p w:rsidR="000C67C1" w:rsidRDefault="008460C0">
            <w:pPr>
              <w:jc w:val="right"/>
            </w:pPr>
            <w:r>
              <w:rPr>
                <w:rFonts w:eastAsiaTheme="minorEastAsia"/>
                <w:szCs w:val="21"/>
              </w:rPr>
              <w:t>16.80</w:t>
            </w:r>
          </w:p>
        </w:tc>
        <w:tc>
          <w:tcPr>
            <w:tcW w:w="834" w:type="dxa"/>
            <w:vAlign w:val="center"/>
          </w:tcPr>
          <w:p w:rsidR="000C67C1" w:rsidRDefault="008460C0">
            <w:pPr>
              <w:jc w:val="right"/>
            </w:pPr>
            <w:r>
              <w:rPr>
                <w:rFonts w:eastAsiaTheme="minorEastAsia"/>
                <w:szCs w:val="21"/>
              </w:rPr>
              <w:t>31.19</w:t>
            </w:r>
          </w:p>
        </w:tc>
        <w:tc>
          <w:tcPr>
            <w:tcW w:w="835" w:type="dxa"/>
            <w:vAlign w:val="center"/>
          </w:tcPr>
          <w:p w:rsidR="000C67C1" w:rsidRDefault="008460C0">
            <w:pPr>
              <w:jc w:val="right"/>
            </w:pPr>
            <w:r>
              <w:rPr>
                <w:rFonts w:eastAsiaTheme="minorEastAsia"/>
                <w:szCs w:val="21"/>
              </w:rPr>
              <w:t>116.00</w:t>
            </w:r>
          </w:p>
        </w:tc>
        <w:tc>
          <w:tcPr>
            <w:tcW w:w="834" w:type="dxa"/>
            <w:vAlign w:val="center"/>
          </w:tcPr>
          <w:p w:rsidR="000C67C1" w:rsidRDefault="008460C0">
            <w:pPr>
              <w:jc w:val="right"/>
            </w:pPr>
            <w:r>
              <w:rPr>
                <w:rFonts w:eastAsiaTheme="minorEastAsia"/>
                <w:szCs w:val="21"/>
              </w:rPr>
              <w:t>1,948.80</w:t>
            </w:r>
          </w:p>
        </w:tc>
        <w:tc>
          <w:tcPr>
            <w:tcW w:w="835" w:type="dxa"/>
            <w:vAlign w:val="center"/>
          </w:tcPr>
          <w:p w:rsidR="000C67C1" w:rsidRDefault="008460C0">
            <w:pPr>
              <w:jc w:val="right"/>
            </w:pPr>
            <w:r>
              <w:rPr>
                <w:rFonts w:eastAsiaTheme="minorEastAsia"/>
                <w:szCs w:val="21"/>
              </w:rPr>
              <w:t>3,618.04</w:t>
            </w:r>
          </w:p>
        </w:tc>
        <w:tc>
          <w:tcPr>
            <w:tcW w:w="835" w:type="dxa"/>
            <w:vAlign w:val="center"/>
          </w:tcPr>
          <w:p w:rsidR="000C67C1" w:rsidRDefault="008460C0">
            <w:pPr>
              <w:jc w:val="left"/>
            </w:pPr>
            <w:r>
              <w:rPr>
                <w:rFonts w:eastAsiaTheme="minorEastAsia"/>
                <w:szCs w:val="21"/>
              </w:rPr>
              <w:t>-</w:t>
            </w:r>
          </w:p>
        </w:tc>
      </w:tr>
      <w:tr w:rsidR="000C67C1">
        <w:tc>
          <w:tcPr>
            <w:tcW w:w="834" w:type="dxa"/>
            <w:vAlign w:val="center"/>
          </w:tcPr>
          <w:p w:rsidR="000C67C1" w:rsidRDefault="008460C0">
            <w:pPr>
              <w:jc w:val="center"/>
            </w:pPr>
            <w:r>
              <w:rPr>
                <w:rFonts w:eastAsiaTheme="minorEastAsia"/>
                <w:szCs w:val="21"/>
              </w:rPr>
              <w:t>603373</w:t>
            </w:r>
          </w:p>
        </w:tc>
        <w:tc>
          <w:tcPr>
            <w:tcW w:w="835" w:type="dxa"/>
            <w:vAlign w:val="center"/>
          </w:tcPr>
          <w:p w:rsidR="000C67C1" w:rsidRDefault="008460C0">
            <w:pPr>
              <w:jc w:val="center"/>
            </w:pPr>
            <w:r>
              <w:rPr>
                <w:rFonts w:eastAsiaTheme="minorEastAsia"/>
                <w:szCs w:val="21"/>
              </w:rPr>
              <w:t>安邦护卫</w:t>
            </w:r>
          </w:p>
        </w:tc>
        <w:tc>
          <w:tcPr>
            <w:tcW w:w="834" w:type="dxa"/>
            <w:vAlign w:val="center"/>
          </w:tcPr>
          <w:p w:rsidR="000C67C1" w:rsidRDefault="008460C0">
            <w:pPr>
              <w:jc w:val="center"/>
            </w:pPr>
            <w:r>
              <w:rPr>
                <w:rFonts w:eastAsiaTheme="minorEastAsia"/>
                <w:szCs w:val="21"/>
              </w:rPr>
              <w:t>2023-12-13</w:t>
            </w:r>
          </w:p>
        </w:tc>
        <w:tc>
          <w:tcPr>
            <w:tcW w:w="835" w:type="dxa"/>
            <w:vAlign w:val="center"/>
          </w:tcPr>
          <w:p w:rsidR="000C67C1" w:rsidRDefault="008460C0">
            <w:pPr>
              <w:jc w:val="center"/>
            </w:pPr>
            <w:r>
              <w:rPr>
                <w:rFonts w:eastAsiaTheme="minorEastAsia"/>
                <w:szCs w:val="21"/>
              </w:rPr>
              <w:t>1-6</w:t>
            </w:r>
            <w:r>
              <w:rPr>
                <w:rFonts w:eastAsiaTheme="minorEastAsia"/>
                <w:szCs w:val="21"/>
              </w:rPr>
              <w:t>个月（含）</w:t>
            </w:r>
          </w:p>
        </w:tc>
        <w:tc>
          <w:tcPr>
            <w:tcW w:w="834" w:type="dxa"/>
            <w:vAlign w:val="center"/>
          </w:tcPr>
          <w:p w:rsidR="000C67C1" w:rsidRDefault="008460C0">
            <w:pPr>
              <w:jc w:val="center"/>
            </w:pPr>
            <w:r>
              <w:rPr>
                <w:rFonts w:eastAsiaTheme="minorEastAsia"/>
                <w:szCs w:val="21"/>
              </w:rPr>
              <w:t>新股锁定期内</w:t>
            </w:r>
          </w:p>
        </w:tc>
        <w:tc>
          <w:tcPr>
            <w:tcW w:w="835" w:type="dxa"/>
            <w:vAlign w:val="center"/>
          </w:tcPr>
          <w:p w:rsidR="000C67C1" w:rsidRDefault="008460C0">
            <w:pPr>
              <w:jc w:val="right"/>
            </w:pPr>
            <w:r>
              <w:rPr>
                <w:rFonts w:eastAsiaTheme="minorEastAsia"/>
                <w:szCs w:val="21"/>
              </w:rPr>
              <w:t>19.10</w:t>
            </w:r>
          </w:p>
        </w:tc>
        <w:tc>
          <w:tcPr>
            <w:tcW w:w="834" w:type="dxa"/>
            <w:vAlign w:val="center"/>
          </w:tcPr>
          <w:p w:rsidR="000C67C1" w:rsidRDefault="008460C0">
            <w:pPr>
              <w:jc w:val="right"/>
            </w:pPr>
            <w:r>
              <w:rPr>
                <w:rFonts w:eastAsiaTheme="minorEastAsia"/>
                <w:szCs w:val="21"/>
              </w:rPr>
              <w:t>34.75</w:t>
            </w:r>
          </w:p>
        </w:tc>
        <w:tc>
          <w:tcPr>
            <w:tcW w:w="835" w:type="dxa"/>
            <w:vAlign w:val="center"/>
          </w:tcPr>
          <w:p w:rsidR="000C67C1" w:rsidRDefault="008460C0">
            <w:pPr>
              <w:jc w:val="right"/>
            </w:pPr>
            <w:r>
              <w:rPr>
                <w:rFonts w:eastAsiaTheme="minorEastAsia"/>
                <w:szCs w:val="21"/>
              </w:rPr>
              <w:t>88.00</w:t>
            </w:r>
          </w:p>
        </w:tc>
        <w:tc>
          <w:tcPr>
            <w:tcW w:w="834" w:type="dxa"/>
            <w:vAlign w:val="center"/>
          </w:tcPr>
          <w:p w:rsidR="000C67C1" w:rsidRDefault="008460C0">
            <w:pPr>
              <w:jc w:val="right"/>
            </w:pPr>
            <w:r>
              <w:rPr>
                <w:rFonts w:eastAsiaTheme="minorEastAsia"/>
                <w:szCs w:val="21"/>
              </w:rPr>
              <w:t>1,680.80</w:t>
            </w:r>
          </w:p>
        </w:tc>
        <w:tc>
          <w:tcPr>
            <w:tcW w:w="835" w:type="dxa"/>
            <w:vAlign w:val="center"/>
          </w:tcPr>
          <w:p w:rsidR="000C67C1" w:rsidRDefault="008460C0">
            <w:pPr>
              <w:jc w:val="right"/>
            </w:pPr>
            <w:r>
              <w:rPr>
                <w:rFonts w:eastAsiaTheme="minorEastAsia"/>
                <w:szCs w:val="21"/>
              </w:rPr>
              <w:t>3,058.00</w:t>
            </w:r>
          </w:p>
        </w:tc>
        <w:tc>
          <w:tcPr>
            <w:tcW w:w="835" w:type="dxa"/>
            <w:vAlign w:val="center"/>
          </w:tcPr>
          <w:p w:rsidR="000C67C1" w:rsidRDefault="008460C0">
            <w:pPr>
              <w:jc w:val="left"/>
            </w:pPr>
            <w:r>
              <w:rPr>
                <w:rFonts w:eastAsiaTheme="minorEastAsia"/>
                <w:szCs w:val="21"/>
              </w:rPr>
              <w:t>-</w:t>
            </w:r>
          </w:p>
        </w:tc>
      </w:tr>
      <w:tr w:rsidR="000C67C1">
        <w:tc>
          <w:tcPr>
            <w:tcW w:w="834" w:type="dxa"/>
            <w:vAlign w:val="center"/>
          </w:tcPr>
          <w:p w:rsidR="000C67C1" w:rsidRDefault="008460C0">
            <w:pPr>
              <w:jc w:val="center"/>
            </w:pPr>
            <w:r>
              <w:rPr>
                <w:rFonts w:eastAsiaTheme="minorEastAsia"/>
                <w:szCs w:val="21"/>
              </w:rPr>
              <w:t>001358</w:t>
            </w:r>
          </w:p>
        </w:tc>
        <w:tc>
          <w:tcPr>
            <w:tcW w:w="835" w:type="dxa"/>
            <w:vAlign w:val="center"/>
          </w:tcPr>
          <w:p w:rsidR="000C67C1" w:rsidRDefault="008460C0">
            <w:pPr>
              <w:jc w:val="center"/>
            </w:pPr>
            <w:r>
              <w:rPr>
                <w:rFonts w:eastAsiaTheme="minorEastAsia"/>
                <w:szCs w:val="21"/>
              </w:rPr>
              <w:t>兴欣新材</w:t>
            </w:r>
          </w:p>
        </w:tc>
        <w:tc>
          <w:tcPr>
            <w:tcW w:w="834" w:type="dxa"/>
            <w:vAlign w:val="center"/>
          </w:tcPr>
          <w:p w:rsidR="000C67C1" w:rsidRDefault="008460C0">
            <w:pPr>
              <w:jc w:val="center"/>
            </w:pPr>
            <w:r>
              <w:rPr>
                <w:rFonts w:eastAsiaTheme="minorEastAsia"/>
                <w:szCs w:val="21"/>
              </w:rPr>
              <w:t>2023-12-14</w:t>
            </w:r>
          </w:p>
        </w:tc>
        <w:tc>
          <w:tcPr>
            <w:tcW w:w="835" w:type="dxa"/>
            <w:vAlign w:val="center"/>
          </w:tcPr>
          <w:p w:rsidR="000C67C1" w:rsidRDefault="008460C0">
            <w:pPr>
              <w:jc w:val="center"/>
            </w:pPr>
            <w:r>
              <w:rPr>
                <w:rFonts w:eastAsiaTheme="minorEastAsia"/>
                <w:szCs w:val="21"/>
              </w:rPr>
              <w:t>1-6</w:t>
            </w:r>
            <w:r>
              <w:rPr>
                <w:rFonts w:eastAsiaTheme="minorEastAsia"/>
                <w:szCs w:val="21"/>
              </w:rPr>
              <w:t>个月（含）</w:t>
            </w:r>
          </w:p>
        </w:tc>
        <w:tc>
          <w:tcPr>
            <w:tcW w:w="834" w:type="dxa"/>
            <w:vAlign w:val="center"/>
          </w:tcPr>
          <w:p w:rsidR="000C67C1" w:rsidRDefault="008460C0">
            <w:pPr>
              <w:jc w:val="center"/>
            </w:pPr>
            <w:r>
              <w:rPr>
                <w:rFonts w:eastAsiaTheme="minorEastAsia"/>
                <w:szCs w:val="21"/>
              </w:rPr>
              <w:t>新股锁定期内</w:t>
            </w:r>
          </w:p>
        </w:tc>
        <w:tc>
          <w:tcPr>
            <w:tcW w:w="835" w:type="dxa"/>
            <w:vAlign w:val="center"/>
          </w:tcPr>
          <w:p w:rsidR="000C67C1" w:rsidRDefault="008460C0">
            <w:pPr>
              <w:jc w:val="right"/>
            </w:pPr>
            <w:r>
              <w:rPr>
                <w:rFonts w:eastAsiaTheme="minorEastAsia"/>
                <w:szCs w:val="21"/>
              </w:rPr>
              <w:t>41.00</w:t>
            </w:r>
          </w:p>
        </w:tc>
        <w:tc>
          <w:tcPr>
            <w:tcW w:w="834" w:type="dxa"/>
            <w:vAlign w:val="center"/>
          </w:tcPr>
          <w:p w:rsidR="000C67C1" w:rsidRDefault="008460C0">
            <w:pPr>
              <w:jc w:val="right"/>
            </w:pPr>
            <w:r>
              <w:rPr>
                <w:rFonts w:eastAsiaTheme="minorEastAsia"/>
                <w:szCs w:val="21"/>
              </w:rPr>
              <w:t>44.16</w:t>
            </w:r>
          </w:p>
        </w:tc>
        <w:tc>
          <w:tcPr>
            <w:tcW w:w="835" w:type="dxa"/>
            <w:vAlign w:val="center"/>
          </w:tcPr>
          <w:p w:rsidR="000C67C1" w:rsidRDefault="008460C0">
            <w:pPr>
              <w:jc w:val="right"/>
            </w:pPr>
            <w:r>
              <w:rPr>
                <w:rFonts w:eastAsiaTheme="minorEastAsia"/>
                <w:szCs w:val="21"/>
              </w:rPr>
              <w:t>65.00</w:t>
            </w:r>
          </w:p>
        </w:tc>
        <w:tc>
          <w:tcPr>
            <w:tcW w:w="834" w:type="dxa"/>
            <w:vAlign w:val="center"/>
          </w:tcPr>
          <w:p w:rsidR="000C67C1" w:rsidRDefault="008460C0">
            <w:pPr>
              <w:jc w:val="right"/>
            </w:pPr>
            <w:r>
              <w:rPr>
                <w:rFonts w:eastAsiaTheme="minorEastAsia"/>
                <w:szCs w:val="21"/>
              </w:rPr>
              <w:t>2,665.00</w:t>
            </w:r>
          </w:p>
        </w:tc>
        <w:tc>
          <w:tcPr>
            <w:tcW w:w="835" w:type="dxa"/>
            <w:vAlign w:val="center"/>
          </w:tcPr>
          <w:p w:rsidR="000C67C1" w:rsidRDefault="008460C0">
            <w:pPr>
              <w:jc w:val="right"/>
            </w:pPr>
            <w:r>
              <w:rPr>
                <w:rFonts w:eastAsiaTheme="minorEastAsia"/>
                <w:szCs w:val="21"/>
              </w:rPr>
              <w:t>2,870.40</w:t>
            </w:r>
          </w:p>
        </w:tc>
        <w:tc>
          <w:tcPr>
            <w:tcW w:w="835" w:type="dxa"/>
            <w:vAlign w:val="center"/>
          </w:tcPr>
          <w:p w:rsidR="000C67C1" w:rsidRDefault="008460C0">
            <w:pPr>
              <w:jc w:val="left"/>
            </w:pPr>
            <w:r>
              <w:rPr>
                <w:rFonts w:eastAsiaTheme="minorEastAsia"/>
                <w:szCs w:val="21"/>
              </w:rPr>
              <w:t>-</w:t>
            </w:r>
          </w:p>
        </w:tc>
      </w:tr>
      <w:tr w:rsidR="000C67C1">
        <w:tc>
          <w:tcPr>
            <w:tcW w:w="834" w:type="dxa"/>
            <w:vAlign w:val="center"/>
          </w:tcPr>
          <w:p w:rsidR="000C67C1" w:rsidRDefault="008460C0">
            <w:pPr>
              <w:jc w:val="center"/>
            </w:pPr>
            <w:r>
              <w:rPr>
                <w:rFonts w:eastAsiaTheme="minorEastAsia"/>
                <w:szCs w:val="21"/>
              </w:rPr>
              <w:t>603231</w:t>
            </w:r>
          </w:p>
        </w:tc>
        <w:tc>
          <w:tcPr>
            <w:tcW w:w="835" w:type="dxa"/>
            <w:vAlign w:val="center"/>
          </w:tcPr>
          <w:p w:rsidR="000C67C1" w:rsidRDefault="008460C0">
            <w:pPr>
              <w:jc w:val="center"/>
            </w:pPr>
            <w:r>
              <w:rPr>
                <w:rFonts w:eastAsiaTheme="minorEastAsia"/>
                <w:szCs w:val="21"/>
              </w:rPr>
              <w:t>索宝蛋白</w:t>
            </w:r>
          </w:p>
        </w:tc>
        <w:tc>
          <w:tcPr>
            <w:tcW w:w="834" w:type="dxa"/>
            <w:vAlign w:val="center"/>
          </w:tcPr>
          <w:p w:rsidR="000C67C1" w:rsidRDefault="008460C0">
            <w:pPr>
              <w:jc w:val="center"/>
            </w:pPr>
            <w:r>
              <w:rPr>
                <w:rFonts w:eastAsiaTheme="minorEastAsia"/>
                <w:szCs w:val="21"/>
              </w:rPr>
              <w:t>2023-12-06</w:t>
            </w:r>
          </w:p>
        </w:tc>
        <w:tc>
          <w:tcPr>
            <w:tcW w:w="835" w:type="dxa"/>
            <w:vAlign w:val="center"/>
          </w:tcPr>
          <w:p w:rsidR="000C67C1" w:rsidRDefault="008460C0">
            <w:pPr>
              <w:jc w:val="center"/>
            </w:pPr>
            <w:r>
              <w:rPr>
                <w:rFonts w:eastAsiaTheme="minorEastAsia"/>
                <w:szCs w:val="21"/>
              </w:rPr>
              <w:t>1-6</w:t>
            </w:r>
            <w:r>
              <w:rPr>
                <w:rFonts w:eastAsiaTheme="minorEastAsia"/>
                <w:szCs w:val="21"/>
              </w:rPr>
              <w:t>个月（含）</w:t>
            </w:r>
          </w:p>
        </w:tc>
        <w:tc>
          <w:tcPr>
            <w:tcW w:w="834" w:type="dxa"/>
            <w:vAlign w:val="center"/>
          </w:tcPr>
          <w:p w:rsidR="000C67C1" w:rsidRDefault="008460C0">
            <w:pPr>
              <w:jc w:val="center"/>
            </w:pPr>
            <w:r>
              <w:rPr>
                <w:rFonts w:eastAsiaTheme="minorEastAsia"/>
                <w:szCs w:val="21"/>
              </w:rPr>
              <w:t>新股锁定期内</w:t>
            </w:r>
          </w:p>
        </w:tc>
        <w:tc>
          <w:tcPr>
            <w:tcW w:w="835" w:type="dxa"/>
            <w:vAlign w:val="center"/>
          </w:tcPr>
          <w:p w:rsidR="000C67C1" w:rsidRDefault="008460C0">
            <w:pPr>
              <w:jc w:val="right"/>
            </w:pPr>
            <w:r>
              <w:rPr>
                <w:rFonts w:eastAsiaTheme="minorEastAsia"/>
                <w:szCs w:val="21"/>
              </w:rPr>
              <w:t>21.29</w:t>
            </w:r>
          </w:p>
        </w:tc>
        <w:tc>
          <w:tcPr>
            <w:tcW w:w="834" w:type="dxa"/>
            <w:vAlign w:val="center"/>
          </w:tcPr>
          <w:p w:rsidR="000C67C1" w:rsidRDefault="008460C0">
            <w:pPr>
              <w:jc w:val="right"/>
            </w:pPr>
            <w:r>
              <w:rPr>
                <w:rFonts w:eastAsiaTheme="minorEastAsia"/>
                <w:szCs w:val="21"/>
              </w:rPr>
              <w:t>21.53</w:t>
            </w:r>
          </w:p>
        </w:tc>
        <w:tc>
          <w:tcPr>
            <w:tcW w:w="835" w:type="dxa"/>
            <w:vAlign w:val="center"/>
          </w:tcPr>
          <w:p w:rsidR="000C67C1" w:rsidRDefault="008460C0">
            <w:pPr>
              <w:jc w:val="right"/>
            </w:pPr>
            <w:r>
              <w:rPr>
                <w:rFonts w:eastAsiaTheme="minorEastAsia"/>
                <w:szCs w:val="21"/>
              </w:rPr>
              <w:t>105.00</w:t>
            </w:r>
          </w:p>
        </w:tc>
        <w:tc>
          <w:tcPr>
            <w:tcW w:w="834" w:type="dxa"/>
            <w:vAlign w:val="center"/>
          </w:tcPr>
          <w:p w:rsidR="000C67C1" w:rsidRDefault="008460C0">
            <w:pPr>
              <w:jc w:val="right"/>
            </w:pPr>
            <w:r>
              <w:rPr>
                <w:rFonts w:eastAsiaTheme="minorEastAsia"/>
                <w:szCs w:val="21"/>
              </w:rPr>
              <w:t>2,235.45</w:t>
            </w:r>
          </w:p>
        </w:tc>
        <w:tc>
          <w:tcPr>
            <w:tcW w:w="835" w:type="dxa"/>
            <w:vAlign w:val="center"/>
          </w:tcPr>
          <w:p w:rsidR="000C67C1" w:rsidRDefault="008460C0">
            <w:pPr>
              <w:jc w:val="right"/>
            </w:pPr>
            <w:r>
              <w:rPr>
                <w:rFonts w:eastAsiaTheme="minorEastAsia"/>
                <w:szCs w:val="21"/>
              </w:rPr>
              <w:t>2,260.65</w:t>
            </w:r>
          </w:p>
        </w:tc>
        <w:tc>
          <w:tcPr>
            <w:tcW w:w="835" w:type="dxa"/>
            <w:vAlign w:val="center"/>
          </w:tcPr>
          <w:p w:rsidR="000C67C1" w:rsidRDefault="008460C0">
            <w:pPr>
              <w:jc w:val="left"/>
            </w:pPr>
            <w:r>
              <w:rPr>
                <w:rFonts w:eastAsiaTheme="minorEastAsia"/>
                <w:szCs w:val="21"/>
              </w:rPr>
              <w:t>-</w:t>
            </w:r>
          </w:p>
        </w:tc>
      </w:tr>
    </w:tbl>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0C67C1" w:rsidRDefault="000C67C1">
      <w:pPr>
        <w:tabs>
          <w:tab w:val="left" w:pos="426"/>
        </w:tabs>
        <w:spacing w:line="360" w:lineRule="auto"/>
        <w:ind w:firstLineChars="200" w:firstLine="420"/>
        <w:jc w:val="left"/>
        <w:rPr>
          <w:rFonts w:eastAsiaTheme="minorEastAsia"/>
          <w:kern w:val="0"/>
          <w:szCs w:val="21"/>
        </w:rPr>
      </w:pPr>
    </w:p>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0C67C1" w:rsidRDefault="000C67C1">
      <w:pPr>
        <w:tabs>
          <w:tab w:val="left" w:pos="426"/>
        </w:tabs>
        <w:spacing w:line="360" w:lineRule="auto"/>
        <w:ind w:firstLineChars="200" w:firstLine="420"/>
        <w:jc w:val="left"/>
        <w:rPr>
          <w:rFonts w:eastAsiaTheme="minorEastAsia"/>
          <w:kern w:val="0"/>
          <w:szCs w:val="21"/>
        </w:rPr>
      </w:pPr>
    </w:p>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0C67C1" w:rsidRDefault="000C67C1">
      <w:pPr>
        <w:tabs>
          <w:tab w:val="left" w:pos="426"/>
        </w:tabs>
        <w:spacing w:line="360" w:lineRule="auto"/>
        <w:ind w:firstLineChars="200" w:firstLine="420"/>
        <w:jc w:val="left"/>
        <w:rPr>
          <w:rFonts w:eastAsiaTheme="minorEastAsia"/>
          <w:kern w:val="0"/>
          <w:szCs w:val="21"/>
        </w:rPr>
      </w:pPr>
    </w:p>
    <w:p w:rsidR="000C67C1" w:rsidRDefault="008460C0">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0C67C1" w:rsidRDefault="000C67C1">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低于股票型基金，高于债券型基金和货币市场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以细致深入的上市公司基本面研究作为基础，通过把握国家经济发展与结构转型下具有较高增长潜力的上市公司的投资机会，力争实现基金资产的长期稳健增值。</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w:t>
      </w:r>
      <w:r>
        <w:rPr>
          <w:rFonts w:eastAsiaTheme="minorEastAsia"/>
          <w:kern w:val="0"/>
          <w:szCs w:val="21"/>
        </w:rPr>
        <w:lastRenderedPageBreak/>
        <w:t>在银行间同业市场进行交易前均对交易对手进行信用评估并对证券交割方式进行限制以控制相应的信用风险。</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0.023%</w:t>
      </w:r>
      <w:r>
        <w:rPr>
          <w:rFonts w:eastAsiaTheme="minorEastAsia"/>
          <w:kern w:val="0"/>
          <w:szCs w:val="21"/>
        </w:rPr>
        <w:t>。</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208,165,607.16</w:t>
      </w:r>
      <w:r>
        <w:rPr>
          <w:rFonts w:eastAsiaTheme="minorEastAsia"/>
          <w:kern w:val="0"/>
          <w:szCs w:val="21"/>
        </w:rPr>
        <w:t>元，超过经确认的当日净赎回金额。</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7.4.13.4.1</w:t>
      </w:r>
      <w:r w:rsidR="00AD16A3" w:rsidRPr="00E54740">
        <w:rPr>
          <w:rFonts w:eastAsiaTheme="minorEastAsia"/>
          <w:b/>
          <w:bCs/>
          <w:kern w:val="0"/>
          <w:szCs w:val="21"/>
        </w:rPr>
        <w:t xml:space="preserve"> </w:t>
      </w:r>
      <w:r w:rsidRPr="00E54740">
        <w:rPr>
          <w:rFonts w:eastAsiaTheme="minorEastAsia"/>
          <w:b/>
          <w:bCs/>
          <w:szCs w:val="21"/>
        </w:rPr>
        <w:t>利率风险</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0C67C1">
        <w:tc>
          <w:tcPr>
            <w:tcW w:w="1588" w:type="dxa"/>
            <w:vAlign w:val="center"/>
          </w:tcPr>
          <w:p w:rsidR="000C67C1" w:rsidRDefault="008460C0">
            <w:pPr>
              <w:jc w:val="center"/>
            </w:pPr>
            <w:r>
              <w:rPr>
                <w:rFonts w:eastAsiaTheme="minorEastAsia"/>
                <w:szCs w:val="21"/>
              </w:rPr>
              <w:t>货币资金</w:t>
            </w:r>
          </w:p>
        </w:tc>
        <w:tc>
          <w:tcPr>
            <w:tcW w:w="1701" w:type="dxa"/>
            <w:vAlign w:val="center"/>
          </w:tcPr>
          <w:p w:rsidR="000C67C1" w:rsidRDefault="008460C0">
            <w:pPr>
              <w:jc w:val="right"/>
            </w:pPr>
            <w:r>
              <w:rPr>
                <w:rFonts w:eastAsiaTheme="minorEastAsia"/>
                <w:szCs w:val="21"/>
              </w:rPr>
              <w:t>16,813,396.04</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301" w:type="dxa"/>
            <w:vAlign w:val="center"/>
          </w:tcPr>
          <w:p w:rsidR="000C67C1" w:rsidRDefault="008460C0">
            <w:pPr>
              <w:jc w:val="right"/>
            </w:pPr>
            <w:r>
              <w:rPr>
                <w:rFonts w:eastAsiaTheme="minorEastAsia"/>
                <w:szCs w:val="21"/>
              </w:rPr>
              <w:t>16,813,396.04</w:t>
            </w:r>
          </w:p>
        </w:tc>
      </w:tr>
      <w:tr w:rsidR="000C67C1">
        <w:tc>
          <w:tcPr>
            <w:tcW w:w="1588" w:type="dxa"/>
            <w:vAlign w:val="center"/>
          </w:tcPr>
          <w:p w:rsidR="000C67C1" w:rsidRDefault="008460C0">
            <w:pPr>
              <w:jc w:val="center"/>
            </w:pPr>
            <w:r>
              <w:rPr>
                <w:rFonts w:eastAsiaTheme="minorEastAsia"/>
                <w:szCs w:val="21"/>
              </w:rPr>
              <w:t>结算备付金</w:t>
            </w:r>
          </w:p>
        </w:tc>
        <w:tc>
          <w:tcPr>
            <w:tcW w:w="1701" w:type="dxa"/>
            <w:vAlign w:val="center"/>
          </w:tcPr>
          <w:p w:rsidR="000C67C1" w:rsidRDefault="008460C0">
            <w:pPr>
              <w:jc w:val="right"/>
            </w:pPr>
            <w:r>
              <w:rPr>
                <w:rFonts w:eastAsiaTheme="minorEastAsia"/>
                <w:szCs w:val="21"/>
              </w:rPr>
              <w:t>303,924.26</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301" w:type="dxa"/>
            <w:vAlign w:val="center"/>
          </w:tcPr>
          <w:p w:rsidR="000C67C1" w:rsidRDefault="008460C0">
            <w:pPr>
              <w:jc w:val="right"/>
            </w:pPr>
            <w:r>
              <w:rPr>
                <w:rFonts w:eastAsiaTheme="minorEastAsia"/>
                <w:szCs w:val="21"/>
              </w:rPr>
              <w:t>303,924.26</w:t>
            </w:r>
          </w:p>
        </w:tc>
      </w:tr>
      <w:tr w:rsidR="000C67C1">
        <w:tc>
          <w:tcPr>
            <w:tcW w:w="1588" w:type="dxa"/>
            <w:vAlign w:val="center"/>
          </w:tcPr>
          <w:p w:rsidR="000C67C1" w:rsidRDefault="008460C0">
            <w:pPr>
              <w:jc w:val="center"/>
            </w:pPr>
            <w:r>
              <w:rPr>
                <w:rFonts w:eastAsiaTheme="minorEastAsia"/>
                <w:szCs w:val="21"/>
              </w:rPr>
              <w:t>存出保证金</w:t>
            </w:r>
          </w:p>
        </w:tc>
        <w:tc>
          <w:tcPr>
            <w:tcW w:w="1701" w:type="dxa"/>
            <w:vAlign w:val="center"/>
          </w:tcPr>
          <w:p w:rsidR="000C67C1" w:rsidRDefault="008460C0">
            <w:pPr>
              <w:jc w:val="right"/>
            </w:pPr>
            <w:r>
              <w:rPr>
                <w:rFonts w:eastAsiaTheme="minorEastAsia"/>
                <w:szCs w:val="21"/>
              </w:rPr>
              <w:t>37,164.16</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301" w:type="dxa"/>
            <w:vAlign w:val="center"/>
          </w:tcPr>
          <w:p w:rsidR="000C67C1" w:rsidRDefault="008460C0">
            <w:pPr>
              <w:jc w:val="right"/>
            </w:pPr>
            <w:r>
              <w:rPr>
                <w:rFonts w:eastAsiaTheme="minorEastAsia"/>
                <w:szCs w:val="21"/>
              </w:rPr>
              <w:t>37,164.16</w:t>
            </w:r>
          </w:p>
        </w:tc>
      </w:tr>
      <w:tr w:rsidR="000C67C1">
        <w:tc>
          <w:tcPr>
            <w:tcW w:w="1588" w:type="dxa"/>
            <w:vAlign w:val="center"/>
          </w:tcPr>
          <w:p w:rsidR="000C67C1" w:rsidRDefault="008460C0">
            <w:pPr>
              <w:jc w:val="center"/>
            </w:pPr>
            <w:r>
              <w:rPr>
                <w:rFonts w:eastAsiaTheme="minorEastAsia"/>
                <w:szCs w:val="21"/>
              </w:rPr>
              <w:t>交易性金融资产</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183,221,922.43</w:t>
            </w:r>
          </w:p>
        </w:tc>
        <w:tc>
          <w:tcPr>
            <w:tcW w:w="1301" w:type="dxa"/>
            <w:vAlign w:val="center"/>
          </w:tcPr>
          <w:p w:rsidR="000C67C1" w:rsidRDefault="008460C0">
            <w:pPr>
              <w:jc w:val="right"/>
            </w:pPr>
            <w:r>
              <w:rPr>
                <w:rFonts w:eastAsiaTheme="minorEastAsia"/>
                <w:szCs w:val="21"/>
              </w:rPr>
              <w:t>183,221,922.43</w:t>
            </w:r>
          </w:p>
        </w:tc>
      </w:tr>
      <w:tr w:rsidR="000C67C1">
        <w:tc>
          <w:tcPr>
            <w:tcW w:w="1588" w:type="dxa"/>
            <w:vAlign w:val="center"/>
          </w:tcPr>
          <w:p w:rsidR="000C67C1" w:rsidRDefault="008460C0">
            <w:pPr>
              <w:jc w:val="center"/>
            </w:pPr>
            <w:r>
              <w:rPr>
                <w:rFonts w:eastAsiaTheme="minorEastAsia"/>
                <w:szCs w:val="21"/>
              </w:rPr>
              <w:t>应收清算款</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8,069,494.10</w:t>
            </w:r>
          </w:p>
        </w:tc>
        <w:tc>
          <w:tcPr>
            <w:tcW w:w="1301" w:type="dxa"/>
            <w:vAlign w:val="center"/>
          </w:tcPr>
          <w:p w:rsidR="000C67C1" w:rsidRDefault="008460C0">
            <w:pPr>
              <w:jc w:val="right"/>
            </w:pPr>
            <w:r>
              <w:rPr>
                <w:rFonts w:eastAsiaTheme="minorEastAsia"/>
                <w:szCs w:val="21"/>
              </w:rPr>
              <w:t>8,069,494.10</w:t>
            </w:r>
          </w:p>
        </w:tc>
      </w:tr>
      <w:tr w:rsidR="000C67C1">
        <w:tc>
          <w:tcPr>
            <w:tcW w:w="1588" w:type="dxa"/>
            <w:vAlign w:val="center"/>
          </w:tcPr>
          <w:p w:rsidR="000C67C1" w:rsidRDefault="008460C0">
            <w:pPr>
              <w:jc w:val="center"/>
            </w:pPr>
            <w:r>
              <w:rPr>
                <w:rFonts w:eastAsiaTheme="minorEastAsia"/>
                <w:szCs w:val="21"/>
              </w:rPr>
              <w:t>应收申购款</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110,540.71</w:t>
            </w:r>
          </w:p>
        </w:tc>
        <w:tc>
          <w:tcPr>
            <w:tcW w:w="1301" w:type="dxa"/>
            <w:vAlign w:val="center"/>
          </w:tcPr>
          <w:p w:rsidR="000C67C1" w:rsidRDefault="008460C0">
            <w:pPr>
              <w:jc w:val="right"/>
            </w:pPr>
            <w:r>
              <w:rPr>
                <w:rFonts w:eastAsiaTheme="minorEastAsia"/>
                <w:szCs w:val="21"/>
              </w:rPr>
              <w:t>110,540.71</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17,154,484.46</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191,401,957.24</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208,556,441.70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0C67C1">
        <w:tc>
          <w:tcPr>
            <w:tcW w:w="1588" w:type="dxa"/>
            <w:vAlign w:val="center"/>
          </w:tcPr>
          <w:p w:rsidR="000C67C1" w:rsidRDefault="008460C0">
            <w:pPr>
              <w:jc w:val="center"/>
            </w:pPr>
            <w:r>
              <w:rPr>
                <w:rFonts w:eastAsiaTheme="minorEastAsia"/>
                <w:szCs w:val="21"/>
              </w:rPr>
              <w:t>应付赎回款</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68,308.28</w:t>
            </w:r>
          </w:p>
        </w:tc>
        <w:tc>
          <w:tcPr>
            <w:tcW w:w="1301" w:type="dxa"/>
            <w:vAlign w:val="center"/>
          </w:tcPr>
          <w:p w:rsidR="000C67C1" w:rsidRDefault="008460C0">
            <w:pPr>
              <w:jc w:val="right"/>
            </w:pPr>
            <w:r>
              <w:rPr>
                <w:rFonts w:eastAsiaTheme="minorEastAsia"/>
                <w:szCs w:val="21"/>
              </w:rPr>
              <w:t>68,308.28</w:t>
            </w:r>
          </w:p>
        </w:tc>
      </w:tr>
      <w:tr w:rsidR="000C67C1">
        <w:tc>
          <w:tcPr>
            <w:tcW w:w="1588" w:type="dxa"/>
            <w:vAlign w:val="center"/>
          </w:tcPr>
          <w:p w:rsidR="000C67C1" w:rsidRDefault="008460C0">
            <w:pPr>
              <w:jc w:val="center"/>
            </w:pPr>
            <w:r>
              <w:rPr>
                <w:rFonts w:eastAsiaTheme="minorEastAsia"/>
                <w:szCs w:val="21"/>
              </w:rPr>
              <w:t>应付管理人报酬</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266,017.86</w:t>
            </w:r>
          </w:p>
        </w:tc>
        <w:tc>
          <w:tcPr>
            <w:tcW w:w="1301" w:type="dxa"/>
            <w:vAlign w:val="center"/>
          </w:tcPr>
          <w:p w:rsidR="000C67C1" w:rsidRDefault="008460C0">
            <w:pPr>
              <w:jc w:val="right"/>
            </w:pPr>
            <w:r>
              <w:rPr>
                <w:rFonts w:eastAsiaTheme="minorEastAsia"/>
                <w:szCs w:val="21"/>
              </w:rPr>
              <w:t>266,017.86</w:t>
            </w:r>
          </w:p>
        </w:tc>
      </w:tr>
      <w:tr w:rsidR="000C67C1">
        <w:tc>
          <w:tcPr>
            <w:tcW w:w="1588" w:type="dxa"/>
            <w:vAlign w:val="center"/>
          </w:tcPr>
          <w:p w:rsidR="000C67C1" w:rsidRDefault="008460C0">
            <w:pPr>
              <w:jc w:val="center"/>
            </w:pPr>
            <w:r>
              <w:rPr>
                <w:rFonts w:eastAsiaTheme="minorEastAsia"/>
                <w:szCs w:val="21"/>
              </w:rPr>
              <w:t>应付托管费</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44,336.30</w:t>
            </w:r>
          </w:p>
        </w:tc>
        <w:tc>
          <w:tcPr>
            <w:tcW w:w="1301" w:type="dxa"/>
            <w:vAlign w:val="center"/>
          </w:tcPr>
          <w:p w:rsidR="000C67C1" w:rsidRDefault="008460C0">
            <w:pPr>
              <w:jc w:val="right"/>
            </w:pPr>
            <w:r>
              <w:rPr>
                <w:rFonts w:eastAsiaTheme="minorEastAsia"/>
                <w:szCs w:val="21"/>
              </w:rPr>
              <w:t>44,336.30</w:t>
            </w:r>
          </w:p>
        </w:tc>
      </w:tr>
      <w:tr w:rsidR="000C67C1">
        <w:tc>
          <w:tcPr>
            <w:tcW w:w="1588" w:type="dxa"/>
            <w:vAlign w:val="center"/>
          </w:tcPr>
          <w:p w:rsidR="000C67C1" w:rsidRDefault="008460C0">
            <w:pPr>
              <w:jc w:val="center"/>
            </w:pPr>
            <w:r>
              <w:rPr>
                <w:rFonts w:eastAsiaTheme="minorEastAsia"/>
                <w:szCs w:val="21"/>
              </w:rPr>
              <w:t>应付销售服务费</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343.48</w:t>
            </w:r>
          </w:p>
        </w:tc>
        <w:tc>
          <w:tcPr>
            <w:tcW w:w="1301" w:type="dxa"/>
            <w:vAlign w:val="center"/>
          </w:tcPr>
          <w:p w:rsidR="000C67C1" w:rsidRDefault="008460C0">
            <w:pPr>
              <w:jc w:val="right"/>
            </w:pPr>
            <w:r>
              <w:rPr>
                <w:rFonts w:eastAsiaTheme="minorEastAsia"/>
                <w:szCs w:val="21"/>
              </w:rPr>
              <w:t>343.48</w:t>
            </w:r>
          </w:p>
        </w:tc>
      </w:tr>
      <w:tr w:rsidR="000C67C1">
        <w:tc>
          <w:tcPr>
            <w:tcW w:w="1588" w:type="dxa"/>
            <w:vAlign w:val="center"/>
          </w:tcPr>
          <w:p w:rsidR="000C67C1" w:rsidRDefault="008460C0">
            <w:pPr>
              <w:jc w:val="center"/>
            </w:pPr>
            <w:r>
              <w:rPr>
                <w:rFonts w:eastAsiaTheme="minorEastAsia"/>
                <w:szCs w:val="21"/>
              </w:rPr>
              <w:t>其他负债</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629,509.83</w:t>
            </w:r>
          </w:p>
        </w:tc>
        <w:tc>
          <w:tcPr>
            <w:tcW w:w="1301" w:type="dxa"/>
            <w:vAlign w:val="center"/>
          </w:tcPr>
          <w:p w:rsidR="000C67C1" w:rsidRDefault="008460C0">
            <w:pPr>
              <w:jc w:val="right"/>
            </w:pPr>
            <w:r>
              <w:rPr>
                <w:rFonts w:eastAsiaTheme="minorEastAsia"/>
                <w:szCs w:val="21"/>
              </w:rPr>
              <w:t>629,509.83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1,008,515.75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1,008,515.75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17,154,484.46</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190,393,441.49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207,547,925.95</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0C67C1">
        <w:tc>
          <w:tcPr>
            <w:tcW w:w="1588" w:type="dxa"/>
            <w:vAlign w:val="center"/>
          </w:tcPr>
          <w:p w:rsidR="000C67C1" w:rsidRDefault="008460C0">
            <w:pPr>
              <w:jc w:val="center"/>
            </w:pPr>
            <w:r>
              <w:rPr>
                <w:rFonts w:eastAsiaTheme="minorEastAsia"/>
                <w:szCs w:val="21"/>
              </w:rPr>
              <w:t>货币资金</w:t>
            </w:r>
          </w:p>
        </w:tc>
        <w:tc>
          <w:tcPr>
            <w:tcW w:w="1701" w:type="dxa"/>
            <w:vAlign w:val="center"/>
          </w:tcPr>
          <w:p w:rsidR="000C67C1" w:rsidRDefault="008460C0">
            <w:pPr>
              <w:jc w:val="right"/>
            </w:pPr>
            <w:r>
              <w:rPr>
                <w:rFonts w:eastAsiaTheme="minorEastAsia"/>
                <w:szCs w:val="21"/>
              </w:rPr>
              <w:t>27,224,786.36</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301" w:type="dxa"/>
            <w:vAlign w:val="center"/>
          </w:tcPr>
          <w:p w:rsidR="000C67C1" w:rsidRDefault="008460C0">
            <w:pPr>
              <w:jc w:val="right"/>
            </w:pPr>
            <w:r>
              <w:rPr>
                <w:rFonts w:eastAsiaTheme="minorEastAsia"/>
                <w:szCs w:val="21"/>
              </w:rPr>
              <w:t>27,224,786.36</w:t>
            </w:r>
          </w:p>
        </w:tc>
      </w:tr>
      <w:tr w:rsidR="000C67C1">
        <w:tc>
          <w:tcPr>
            <w:tcW w:w="1588" w:type="dxa"/>
            <w:vAlign w:val="center"/>
          </w:tcPr>
          <w:p w:rsidR="000C67C1" w:rsidRDefault="008460C0">
            <w:pPr>
              <w:jc w:val="center"/>
            </w:pPr>
            <w:r>
              <w:rPr>
                <w:rFonts w:eastAsiaTheme="minorEastAsia"/>
                <w:szCs w:val="21"/>
              </w:rPr>
              <w:t>结算备付金</w:t>
            </w:r>
          </w:p>
        </w:tc>
        <w:tc>
          <w:tcPr>
            <w:tcW w:w="1701" w:type="dxa"/>
            <w:vAlign w:val="center"/>
          </w:tcPr>
          <w:p w:rsidR="000C67C1" w:rsidRDefault="008460C0">
            <w:pPr>
              <w:jc w:val="right"/>
            </w:pPr>
            <w:r>
              <w:rPr>
                <w:rFonts w:eastAsiaTheme="minorEastAsia"/>
                <w:szCs w:val="21"/>
              </w:rPr>
              <w:t>1,090,475.56</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301" w:type="dxa"/>
            <w:vAlign w:val="center"/>
          </w:tcPr>
          <w:p w:rsidR="000C67C1" w:rsidRDefault="008460C0">
            <w:pPr>
              <w:jc w:val="right"/>
            </w:pPr>
            <w:r>
              <w:rPr>
                <w:rFonts w:eastAsiaTheme="minorEastAsia"/>
                <w:szCs w:val="21"/>
              </w:rPr>
              <w:t>1,090,475.56</w:t>
            </w:r>
          </w:p>
        </w:tc>
      </w:tr>
      <w:tr w:rsidR="000C67C1">
        <w:tc>
          <w:tcPr>
            <w:tcW w:w="1588" w:type="dxa"/>
            <w:vAlign w:val="center"/>
          </w:tcPr>
          <w:p w:rsidR="000C67C1" w:rsidRDefault="008460C0">
            <w:pPr>
              <w:jc w:val="center"/>
            </w:pPr>
            <w:r>
              <w:rPr>
                <w:rFonts w:eastAsiaTheme="minorEastAsia"/>
                <w:szCs w:val="21"/>
              </w:rPr>
              <w:t>存出保证金</w:t>
            </w:r>
          </w:p>
        </w:tc>
        <w:tc>
          <w:tcPr>
            <w:tcW w:w="1701" w:type="dxa"/>
            <w:vAlign w:val="center"/>
          </w:tcPr>
          <w:p w:rsidR="000C67C1" w:rsidRDefault="008460C0">
            <w:pPr>
              <w:jc w:val="right"/>
            </w:pPr>
            <w:r>
              <w:rPr>
                <w:rFonts w:eastAsiaTheme="minorEastAsia"/>
                <w:szCs w:val="21"/>
              </w:rPr>
              <w:t>84,225.73</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301" w:type="dxa"/>
            <w:vAlign w:val="center"/>
          </w:tcPr>
          <w:p w:rsidR="000C67C1" w:rsidRDefault="008460C0">
            <w:pPr>
              <w:jc w:val="right"/>
            </w:pPr>
            <w:r>
              <w:rPr>
                <w:rFonts w:eastAsiaTheme="minorEastAsia"/>
                <w:szCs w:val="21"/>
              </w:rPr>
              <w:t>84,225.73</w:t>
            </w:r>
          </w:p>
        </w:tc>
      </w:tr>
      <w:tr w:rsidR="000C67C1">
        <w:tc>
          <w:tcPr>
            <w:tcW w:w="1588" w:type="dxa"/>
            <w:vAlign w:val="center"/>
          </w:tcPr>
          <w:p w:rsidR="000C67C1" w:rsidRDefault="008460C0">
            <w:pPr>
              <w:jc w:val="center"/>
            </w:pPr>
            <w:r>
              <w:rPr>
                <w:rFonts w:eastAsiaTheme="minorEastAsia"/>
                <w:szCs w:val="21"/>
              </w:rPr>
              <w:t>交易性金融资产</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246,555,454.93</w:t>
            </w:r>
          </w:p>
        </w:tc>
        <w:tc>
          <w:tcPr>
            <w:tcW w:w="1301" w:type="dxa"/>
            <w:vAlign w:val="center"/>
          </w:tcPr>
          <w:p w:rsidR="000C67C1" w:rsidRDefault="008460C0">
            <w:pPr>
              <w:jc w:val="right"/>
            </w:pPr>
            <w:r>
              <w:rPr>
                <w:rFonts w:eastAsiaTheme="minorEastAsia"/>
                <w:szCs w:val="21"/>
              </w:rPr>
              <w:t>246,555,454.93</w:t>
            </w:r>
          </w:p>
        </w:tc>
      </w:tr>
      <w:tr w:rsidR="000C67C1">
        <w:tc>
          <w:tcPr>
            <w:tcW w:w="1588" w:type="dxa"/>
            <w:vAlign w:val="center"/>
          </w:tcPr>
          <w:p w:rsidR="000C67C1" w:rsidRDefault="008460C0">
            <w:pPr>
              <w:jc w:val="center"/>
            </w:pPr>
            <w:r>
              <w:rPr>
                <w:rFonts w:eastAsiaTheme="minorEastAsia"/>
                <w:szCs w:val="21"/>
              </w:rPr>
              <w:t>应收申购款</w:t>
            </w:r>
          </w:p>
        </w:tc>
        <w:tc>
          <w:tcPr>
            <w:tcW w:w="1701" w:type="dxa"/>
            <w:vAlign w:val="center"/>
          </w:tcPr>
          <w:p w:rsidR="000C67C1" w:rsidRDefault="008460C0">
            <w:pPr>
              <w:jc w:val="right"/>
            </w:pPr>
            <w:r>
              <w:rPr>
                <w:rFonts w:eastAsiaTheme="minorEastAsia"/>
                <w:szCs w:val="21"/>
              </w:rPr>
              <w:t>795.54</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46,932.27</w:t>
            </w:r>
          </w:p>
        </w:tc>
        <w:tc>
          <w:tcPr>
            <w:tcW w:w="1301" w:type="dxa"/>
            <w:vAlign w:val="center"/>
          </w:tcPr>
          <w:p w:rsidR="000C67C1" w:rsidRDefault="008460C0">
            <w:pPr>
              <w:jc w:val="right"/>
            </w:pPr>
            <w:r>
              <w:rPr>
                <w:rFonts w:eastAsiaTheme="minorEastAsia"/>
                <w:szCs w:val="21"/>
              </w:rPr>
              <w:t>47,727.81</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28,400,283.19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246,602,387.20</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275,002,670.39</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0C67C1">
        <w:tc>
          <w:tcPr>
            <w:tcW w:w="1588" w:type="dxa"/>
            <w:vAlign w:val="center"/>
          </w:tcPr>
          <w:p w:rsidR="000C67C1" w:rsidRDefault="008460C0">
            <w:pPr>
              <w:jc w:val="center"/>
            </w:pPr>
            <w:r>
              <w:rPr>
                <w:rFonts w:eastAsiaTheme="minorEastAsia"/>
                <w:szCs w:val="21"/>
              </w:rPr>
              <w:t>应付赎回款</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center"/>
            </w:pPr>
            <w:r>
              <w:rPr>
                <w:rFonts w:eastAsiaTheme="minorEastAsia"/>
                <w:szCs w:val="21"/>
              </w:rPr>
              <w:t>198,024.44</w:t>
            </w:r>
          </w:p>
        </w:tc>
        <w:tc>
          <w:tcPr>
            <w:tcW w:w="1301" w:type="dxa"/>
            <w:vAlign w:val="center"/>
          </w:tcPr>
          <w:p w:rsidR="000C67C1" w:rsidRDefault="008460C0">
            <w:pPr>
              <w:jc w:val="right"/>
            </w:pPr>
            <w:r>
              <w:rPr>
                <w:rFonts w:eastAsiaTheme="minorEastAsia"/>
                <w:szCs w:val="21"/>
              </w:rPr>
              <w:t>198,024.44</w:t>
            </w:r>
          </w:p>
        </w:tc>
      </w:tr>
      <w:tr w:rsidR="000C67C1">
        <w:tc>
          <w:tcPr>
            <w:tcW w:w="1588" w:type="dxa"/>
            <w:vAlign w:val="center"/>
          </w:tcPr>
          <w:p w:rsidR="000C67C1" w:rsidRDefault="008460C0">
            <w:pPr>
              <w:jc w:val="center"/>
            </w:pPr>
            <w:r>
              <w:rPr>
                <w:rFonts w:eastAsiaTheme="minorEastAsia"/>
                <w:szCs w:val="21"/>
              </w:rPr>
              <w:t>应付管理人报酬</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center"/>
            </w:pPr>
            <w:r>
              <w:rPr>
                <w:rFonts w:eastAsiaTheme="minorEastAsia"/>
                <w:szCs w:val="21"/>
              </w:rPr>
              <w:t>347,600.27</w:t>
            </w:r>
          </w:p>
        </w:tc>
        <w:tc>
          <w:tcPr>
            <w:tcW w:w="1301" w:type="dxa"/>
            <w:vAlign w:val="center"/>
          </w:tcPr>
          <w:p w:rsidR="000C67C1" w:rsidRDefault="008460C0">
            <w:pPr>
              <w:jc w:val="right"/>
            </w:pPr>
            <w:r>
              <w:rPr>
                <w:rFonts w:eastAsiaTheme="minorEastAsia"/>
                <w:szCs w:val="21"/>
              </w:rPr>
              <w:t>347,600.27</w:t>
            </w:r>
          </w:p>
        </w:tc>
      </w:tr>
      <w:tr w:rsidR="000C67C1">
        <w:tc>
          <w:tcPr>
            <w:tcW w:w="1588" w:type="dxa"/>
            <w:vAlign w:val="center"/>
          </w:tcPr>
          <w:p w:rsidR="000C67C1" w:rsidRDefault="008460C0">
            <w:pPr>
              <w:jc w:val="center"/>
            </w:pPr>
            <w:r>
              <w:rPr>
                <w:rFonts w:eastAsiaTheme="minorEastAsia"/>
                <w:szCs w:val="21"/>
              </w:rPr>
              <w:t>应付托管费</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center"/>
            </w:pPr>
            <w:r>
              <w:rPr>
                <w:rFonts w:eastAsiaTheme="minorEastAsia"/>
                <w:szCs w:val="21"/>
              </w:rPr>
              <w:t>57,933.40</w:t>
            </w:r>
          </w:p>
        </w:tc>
        <w:tc>
          <w:tcPr>
            <w:tcW w:w="1301" w:type="dxa"/>
            <w:vAlign w:val="center"/>
          </w:tcPr>
          <w:p w:rsidR="000C67C1" w:rsidRDefault="008460C0">
            <w:pPr>
              <w:jc w:val="right"/>
            </w:pPr>
            <w:r>
              <w:rPr>
                <w:rFonts w:eastAsiaTheme="minorEastAsia"/>
                <w:szCs w:val="21"/>
              </w:rPr>
              <w:t>57,933.40</w:t>
            </w:r>
          </w:p>
        </w:tc>
      </w:tr>
      <w:tr w:rsidR="000C67C1">
        <w:tc>
          <w:tcPr>
            <w:tcW w:w="1588" w:type="dxa"/>
            <w:vAlign w:val="center"/>
          </w:tcPr>
          <w:p w:rsidR="000C67C1" w:rsidRDefault="008460C0">
            <w:pPr>
              <w:jc w:val="center"/>
            </w:pPr>
            <w:r>
              <w:rPr>
                <w:rFonts w:eastAsiaTheme="minorEastAsia"/>
                <w:szCs w:val="21"/>
              </w:rPr>
              <w:t>应付销售服务费</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center"/>
            </w:pPr>
            <w:r>
              <w:rPr>
                <w:rFonts w:eastAsiaTheme="minorEastAsia"/>
                <w:szCs w:val="21"/>
              </w:rPr>
              <w:t>192.61</w:t>
            </w:r>
          </w:p>
        </w:tc>
        <w:tc>
          <w:tcPr>
            <w:tcW w:w="1301" w:type="dxa"/>
            <w:vAlign w:val="center"/>
          </w:tcPr>
          <w:p w:rsidR="000C67C1" w:rsidRDefault="008460C0">
            <w:pPr>
              <w:jc w:val="right"/>
            </w:pPr>
            <w:r>
              <w:rPr>
                <w:rFonts w:eastAsiaTheme="minorEastAsia"/>
                <w:szCs w:val="21"/>
              </w:rPr>
              <w:t>192.61</w:t>
            </w:r>
          </w:p>
        </w:tc>
      </w:tr>
      <w:tr w:rsidR="000C67C1">
        <w:tc>
          <w:tcPr>
            <w:tcW w:w="1588" w:type="dxa"/>
            <w:vAlign w:val="center"/>
          </w:tcPr>
          <w:p w:rsidR="000C67C1" w:rsidRDefault="008460C0">
            <w:pPr>
              <w:jc w:val="center"/>
            </w:pPr>
            <w:r>
              <w:rPr>
                <w:rFonts w:eastAsiaTheme="minorEastAsia"/>
                <w:szCs w:val="21"/>
              </w:rPr>
              <w:t>其他负债</w:t>
            </w:r>
          </w:p>
        </w:tc>
        <w:tc>
          <w:tcPr>
            <w:tcW w:w="1701" w:type="dxa"/>
            <w:vAlign w:val="center"/>
          </w:tcPr>
          <w:p w:rsidR="000C67C1" w:rsidRDefault="008460C0">
            <w:pPr>
              <w:jc w:val="right"/>
            </w:pPr>
            <w:r>
              <w:rPr>
                <w:rFonts w:eastAsiaTheme="minorEastAsia"/>
                <w:szCs w:val="21"/>
              </w:rPr>
              <w:t>-</w:t>
            </w:r>
          </w:p>
        </w:tc>
        <w:tc>
          <w:tcPr>
            <w:tcW w:w="1701"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right"/>
            </w:pPr>
            <w:r>
              <w:rPr>
                <w:rFonts w:eastAsiaTheme="minorEastAsia"/>
                <w:szCs w:val="21"/>
              </w:rPr>
              <w:t>-</w:t>
            </w:r>
          </w:p>
        </w:tc>
        <w:tc>
          <w:tcPr>
            <w:tcW w:w="1559" w:type="dxa"/>
            <w:vAlign w:val="center"/>
          </w:tcPr>
          <w:p w:rsidR="000C67C1" w:rsidRDefault="008460C0">
            <w:pPr>
              <w:jc w:val="center"/>
            </w:pPr>
            <w:r>
              <w:rPr>
                <w:rFonts w:eastAsiaTheme="minorEastAsia"/>
                <w:szCs w:val="21"/>
              </w:rPr>
              <w:t>791,153.00</w:t>
            </w:r>
          </w:p>
        </w:tc>
        <w:tc>
          <w:tcPr>
            <w:tcW w:w="1301" w:type="dxa"/>
            <w:vAlign w:val="center"/>
          </w:tcPr>
          <w:p w:rsidR="000C67C1" w:rsidRDefault="008460C0">
            <w:pPr>
              <w:jc w:val="right"/>
            </w:pPr>
            <w:r>
              <w:rPr>
                <w:rFonts w:eastAsiaTheme="minorEastAsia"/>
                <w:szCs w:val="21"/>
              </w:rPr>
              <w:t>791,153.00</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1,394,903.72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1,394,903.72</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28,400,283.19</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245,207,483.48</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273,607,766.67</w:t>
            </w:r>
          </w:p>
        </w:tc>
      </w:tr>
    </w:tbl>
    <w:p w:rsidR="000C67C1" w:rsidRDefault="008460C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本基金通过投资组合的分散化降低其他价格风险。本基金投资组合中股票等权益类资产占基金资产的</w:t>
      </w:r>
      <w:r w:rsidRPr="00E54740">
        <w:rPr>
          <w:rFonts w:eastAsiaTheme="minorEastAsia"/>
          <w:kern w:val="0"/>
          <w:szCs w:val="21"/>
        </w:rPr>
        <w:t>0%-95%</w:t>
      </w:r>
      <w:r w:rsidRPr="00E54740">
        <w:rPr>
          <w:rFonts w:eastAsiaTheme="minorEastAsia"/>
          <w:kern w:val="0"/>
          <w:szCs w:val="21"/>
        </w:rPr>
        <w:t>；其余资产投资于债券、货币市场工具、权证、资产支持证券等金融工具；权证投资占基金资产净值的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183,221,922.43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88.28</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246,555,454.93</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90.11</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183,221,922.43</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88.28</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246,555,454.93</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90.11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C67C1">
        <w:tc>
          <w:tcPr>
            <w:tcW w:w="993" w:type="dxa"/>
            <w:vAlign w:val="center"/>
          </w:tcPr>
          <w:p w:rsidR="000C67C1" w:rsidRDefault="008460C0">
            <w:pPr>
              <w:jc w:val="left"/>
            </w:pPr>
            <w:r>
              <w:rPr>
                <w:rFonts w:eastAsiaTheme="minorEastAsia"/>
                <w:szCs w:val="21"/>
              </w:rPr>
              <w:t>假设</w:t>
            </w:r>
          </w:p>
        </w:tc>
        <w:tc>
          <w:tcPr>
            <w:tcW w:w="8079" w:type="dxa"/>
            <w:gridSpan w:val="4"/>
            <w:vAlign w:val="center"/>
          </w:tcPr>
          <w:p w:rsidR="000C67C1" w:rsidRDefault="008460C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0C67C1">
        <w:trPr>
          <w:gridAfter w:val="1"/>
          <w:wAfter w:w="72" w:type="dxa"/>
        </w:trPr>
        <w:tc>
          <w:tcPr>
            <w:tcW w:w="993" w:type="dxa"/>
            <w:vMerge/>
          </w:tcPr>
          <w:p w:rsidR="000C67C1" w:rsidRDefault="000C67C1"/>
        </w:tc>
        <w:tc>
          <w:tcPr>
            <w:tcW w:w="2448" w:type="dxa"/>
            <w:vAlign w:val="center"/>
          </w:tcPr>
          <w:p w:rsidR="000C67C1" w:rsidRDefault="008460C0">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0C67C1" w:rsidRDefault="008460C0">
            <w:pPr>
              <w:jc w:val="right"/>
            </w:pPr>
            <w:r>
              <w:rPr>
                <w:rFonts w:eastAsiaTheme="minorEastAsia"/>
                <w:szCs w:val="21"/>
              </w:rPr>
              <w:t>增加约</w:t>
            </w:r>
            <w:r>
              <w:rPr>
                <w:rFonts w:eastAsiaTheme="minorEastAsia"/>
                <w:szCs w:val="21"/>
              </w:rPr>
              <w:t>1,091</w:t>
            </w:r>
          </w:p>
        </w:tc>
        <w:tc>
          <w:tcPr>
            <w:tcW w:w="2679" w:type="dxa"/>
            <w:vAlign w:val="center"/>
          </w:tcPr>
          <w:p w:rsidR="000C67C1" w:rsidRDefault="008460C0">
            <w:pPr>
              <w:jc w:val="right"/>
            </w:pPr>
            <w:r>
              <w:rPr>
                <w:rFonts w:eastAsiaTheme="minorEastAsia"/>
                <w:szCs w:val="21"/>
              </w:rPr>
              <w:t>增加约</w:t>
            </w:r>
            <w:r>
              <w:rPr>
                <w:rFonts w:eastAsiaTheme="minorEastAsia"/>
                <w:szCs w:val="21"/>
              </w:rPr>
              <w:t>1,809</w:t>
            </w:r>
          </w:p>
        </w:tc>
      </w:tr>
      <w:tr w:rsidR="000C67C1">
        <w:trPr>
          <w:gridAfter w:val="1"/>
          <w:wAfter w:w="72" w:type="dxa"/>
        </w:trPr>
        <w:tc>
          <w:tcPr>
            <w:tcW w:w="993" w:type="dxa"/>
            <w:vMerge/>
          </w:tcPr>
          <w:p w:rsidR="000C67C1" w:rsidRDefault="000C67C1"/>
        </w:tc>
        <w:tc>
          <w:tcPr>
            <w:tcW w:w="2448" w:type="dxa"/>
            <w:vAlign w:val="center"/>
          </w:tcPr>
          <w:p w:rsidR="000C67C1" w:rsidRDefault="008460C0">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0C67C1" w:rsidRDefault="008460C0">
            <w:pPr>
              <w:jc w:val="right"/>
            </w:pPr>
            <w:r>
              <w:rPr>
                <w:rFonts w:eastAsiaTheme="minorEastAsia"/>
                <w:szCs w:val="21"/>
              </w:rPr>
              <w:t>减少约</w:t>
            </w:r>
            <w:r>
              <w:rPr>
                <w:rFonts w:eastAsiaTheme="minorEastAsia"/>
                <w:szCs w:val="21"/>
              </w:rPr>
              <w:t>1,091</w:t>
            </w:r>
          </w:p>
        </w:tc>
        <w:tc>
          <w:tcPr>
            <w:tcW w:w="2679" w:type="dxa"/>
            <w:vAlign w:val="center"/>
          </w:tcPr>
          <w:p w:rsidR="000C67C1" w:rsidRDefault="008460C0">
            <w:pPr>
              <w:jc w:val="right"/>
            </w:pPr>
            <w:r>
              <w:rPr>
                <w:rFonts w:eastAsiaTheme="minorEastAsia"/>
                <w:szCs w:val="21"/>
              </w:rPr>
              <w:t>减少约</w:t>
            </w:r>
            <w:r>
              <w:rPr>
                <w:rFonts w:eastAsiaTheme="minorEastAsia"/>
                <w:szCs w:val="21"/>
              </w:rPr>
              <w:t>1,809</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0C67C1" w:rsidRDefault="008460C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0C67C1" w:rsidRDefault="000C67C1">
      <w:pPr>
        <w:tabs>
          <w:tab w:val="left" w:pos="426"/>
        </w:tabs>
        <w:spacing w:line="360" w:lineRule="auto"/>
        <w:ind w:firstLineChars="200" w:firstLine="420"/>
        <w:jc w:val="left"/>
        <w:rPr>
          <w:szCs w:val="21"/>
        </w:rPr>
      </w:pPr>
    </w:p>
    <w:p w:rsidR="000C67C1" w:rsidRDefault="008460C0">
      <w:pPr>
        <w:tabs>
          <w:tab w:val="left" w:pos="426"/>
        </w:tabs>
        <w:spacing w:line="360" w:lineRule="auto"/>
        <w:ind w:firstLineChars="200" w:firstLine="420"/>
        <w:jc w:val="left"/>
        <w:rPr>
          <w:szCs w:val="21"/>
        </w:rPr>
      </w:pPr>
      <w:r>
        <w:rPr>
          <w:szCs w:val="21"/>
        </w:rPr>
        <w:t>第一层次：相同资产或负债在活跃市场上未经调整的报价。</w:t>
      </w:r>
    </w:p>
    <w:p w:rsidR="000C67C1" w:rsidRDefault="008460C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183,175,222.27</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245,813,975.38</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46,700.16</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741,479.55</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183,221,922.43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246,555,454.93</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0C67C1" w:rsidRDefault="008460C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0C67C1" w:rsidRDefault="008460C0">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4F0A5C" w:rsidRPr="00E54740" w:rsidTr="004F0A5C">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4F0A5C" w:rsidRPr="00E54740" w:rsidTr="004F0A5C">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741,479.55</w:t>
            </w:r>
          </w:p>
        </w:tc>
        <w:tc>
          <w:tcPr>
            <w:tcW w:w="972" w:type="pct"/>
            <w:vAlign w:val="center"/>
          </w:tcPr>
          <w:p w:rsidR="00134AFC" w:rsidRPr="00E54740" w:rsidRDefault="00134AFC" w:rsidP="009B39D5">
            <w:pPr>
              <w:jc w:val="right"/>
              <w:rPr>
                <w:szCs w:val="21"/>
              </w:rPr>
            </w:pPr>
            <w:r w:rsidRPr="00E54740">
              <w:rPr>
                <w:kern w:val="0"/>
                <w:szCs w:val="21"/>
              </w:rPr>
              <w:t>741,479.55</w:t>
            </w:r>
          </w:p>
        </w:tc>
      </w:tr>
      <w:tr w:rsidR="004F0A5C" w:rsidRPr="00E54740" w:rsidTr="004F0A5C">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F0A5C" w:rsidRPr="00E54740" w:rsidTr="004F0A5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F0A5C" w:rsidRPr="00E54740" w:rsidTr="004F0A5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420,581.11</w:t>
            </w:r>
          </w:p>
        </w:tc>
        <w:tc>
          <w:tcPr>
            <w:tcW w:w="972" w:type="pct"/>
            <w:vAlign w:val="center"/>
          </w:tcPr>
          <w:p w:rsidR="00134AFC" w:rsidRPr="00E54740" w:rsidRDefault="00134AFC" w:rsidP="009B39D5">
            <w:pPr>
              <w:jc w:val="right"/>
              <w:rPr>
                <w:szCs w:val="21"/>
              </w:rPr>
            </w:pPr>
            <w:r w:rsidRPr="00E54740">
              <w:rPr>
                <w:kern w:val="0"/>
                <w:szCs w:val="21"/>
              </w:rPr>
              <w:t>420,581.11</w:t>
            </w:r>
          </w:p>
        </w:tc>
      </w:tr>
      <w:tr w:rsidR="004F0A5C" w:rsidRPr="00E54740" w:rsidTr="004F0A5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1,224,110.45</w:t>
            </w:r>
          </w:p>
        </w:tc>
        <w:tc>
          <w:tcPr>
            <w:tcW w:w="972" w:type="pct"/>
            <w:vAlign w:val="center"/>
          </w:tcPr>
          <w:p w:rsidR="00134AFC" w:rsidRPr="00E54740" w:rsidRDefault="00134AFC" w:rsidP="009B39D5">
            <w:pPr>
              <w:jc w:val="right"/>
              <w:rPr>
                <w:szCs w:val="21"/>
              </w:rPr>
            </w:pPr>
            <w:r w:rsidRPr="00E54740">
              <w:rPr>
                <w:kern w:val="0"/>
                <w:szCs w:val="21"/>
              </w:rPr>
              <w:t>1,224,110.45</w:t>
            </w:r>
          </w:p>
        </w:tc>
      </w:tr>
      <w:tr w:rsidR="004F0A5C" w:rsidRPr="00E54740" w:rsidTr="004F0A5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108,749.95</w:t>
            </w:r>
          </w:p>
        </w:tc>
        <w:tc>
          <w:tcPr>
            <w:tcW w:w="972" w:type="pct"/>
            <w:vAlign w:val="center"/>
          </w:tcPr>
          <w:p w:rsidR="00134AFC" w:rsidRPr="00E54740" w:rsidRDefault="00134AFC" w:rsidP="009B39D5">
            <w:pPr>
              <w:jc w:val="right"/>
              <w:rPr>
                <w:szCs w:val="21"/>
              </w:rPr>
            </w:pPr>
            <w:r w:rsidRPr="00E54740">
              <w:rPr>
                <w:kern w:val="0"/>
                <w:szCs w:val="21"/>
              </w:rPr>
              <w:t>108,749.95</w:t>
            </w:r>
          </w:p>
        </w:tc>
      </w:tr>
      <w:tr w:rsidR="004F0A5C" w:rsidRPr="00E54740" w:rsidTr="004F0A5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108,749.95</w:t>
            </w:r>
          </w:p>
        </w:tc>
        <w:tc>
          <w:tcPr>
            <w:tcW w:w="972" w:type="pct"/>
            <w:vAlign w:val="center"/>
          </w:tcPr>
          <w:p w:rsidR="00134AFC" w:rsidRPr="00E54740" w:rsidRDefault="00134AFC" w:rsidP="009B39D5">
            <w:pPr>
              <w:jc w:val="right"/>
              <w:rPr>
                <w:szCs w:val="21"/>
              </w:rPr>
            </w:pPr>
            <w:r w:rsidRPr="00E54740">
              <w:rPr>
                <w:kern w:val="0"/>
                <w:szCs w:val="21"/>
              </w:rPr>
              <w:t>108,749.95</w:t>
            </w:r>
          </w:p>
        </w:tc>
      </w:tr>
      <w:tr w:rsidR="004F0A5C" w:rsidRPr="00E54740" w:rsidTr="004F0A5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w:t>
            </w:r>
            <w:r w:rsidRPr="00E54740">
              <w:rPr>
                <w:rFonts w:cs="Arial" w:hint="eastAsia"/>
                <w:bCs/>
                <w:szCs w:val="21"/>
              </w:rPr>
              <w:lastRenderedPageBreak/>
              <w:t>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F0A5C" w:rsidRPr="00E54740" w:rsidTr="004F0A5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46,700.16</w:t>
            </w:r>
          </w:p>
        </w:tc>
        <w:tc>
          <w:tcPr>
            <w:tcW w:w="972" w:type="pct"/>
            <w:vAlign w:val="center"/>
          </w:tcPr>
          <w:p w:rsidR="00134AFC" w:rsidRPr="00E54740" w:rsidRDefault="00134AFC" w:rsidP="009B39D5">
            <w:pPr>
              <w:jc w:val="right"/>
              <w:rPr>
                <w:szCs w:val="21"/>
              </w:rPr>
            </w:pPr>
            <w:r w:rsidRPr="00E54740">
              <w:rPr>
                <w:kern w:val="0"/>
                <w:szCs w:val="21"/>
              </w:rPr>
              <w:t>46,700.16</w:t>
            </w:r>
          </w:p>
        </w:tc>
      </w:tr>
      <w:tr w:rsidR="004F0A5C" w:rsidRPr="00E54740" w:rsidTr="004F0A5C">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15,955.11</w:t>
            </w:r>
          </w:p>
        </w:tc>
        <w:tc>
          <w:tcPr>
            <w:tcW w:w="972" w:type="pct"/>
            <w:vAlign w:val="center"/>
          </w:tcPr>
          <w:p w:rsidR="00134AFC" w:rsidRPr="00E54740" w:rsidRDefault="00134AFC" w:rsidP="009B39D5">
            <w:pPr>
              <w:jc w:val="right"/>
              <w:rPr>
                <w:szCs w:val="21"/>
              </w:rPr>
            </w:pPr>
            <w:r w:rsidRPr="00E54740">
              <w:rPr>
                <w:kern w:val="0"/>
                <w:szCs w:val="21"/>
              </w:rPr>
              <w:t>15,955.11</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4F0A5C" w:rsidRPr="00E54740" w:rsidTr="004F0A5C">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4F0A5C" w:rsidRPr="00E54740" w:rsidTr="004F0A5C">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636,457.60</w:t>
            </w:r>
          </w:p>
        </w:tc>
        <w:tc>
          <w:tcPr>
            <w:tcW w:w="972" w:type="pct"/>
            <w:vAlign w:val="center"/>
          </w:tcPr>
          <w:p w:rsidR="00134AFC" w:rsidRPr="00E54740" w:rsidRDefault="00134AFC" w:rsidP="009B39D5">
            <w:pPr>
              <w:jc w:val="right"/>
              <w:rPr>
                <w:szCs w:val="21"/>
              </w:rPr>
            </w:pPr>
            <w:r w:rsidRPr="00E54740">
              <w:rPr>
                <w:kern w:val="0"/>
                <w:szCs w:val="21"/>
              </w:rPr>
              <w:t>636,457.60</w:t>
            </w:r>
          </w:p>
        </w:tc>
      </w:tr>
      <w:tr w:rsidR="004F0A5C" w:rsidRPr="00E54740" w:rsidTr="004F0A5C">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F0A5C" w:rsidRPr="00E54740" w:rsidTr="004F0A5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F0A5C" w:rsidRPr="00E54740" w:rsidTr="004F0A5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921,373.62</w:t>
            </w:r>
          </w:p>
        </w:tc>
        <w:tc>
          <w:tcPr>
            <w:tcW w:w="972" w:type="pct"/>
            <w:vAlign w:val="center"/>
          </w:tcPr>
          <w:p w:rsidR="00134AFC" w:rsidRPr="00E54740" w:rsidRDefault="00134AFC" w:rsidP="009B39D5">
            <w:pPr>
              <w:jc w:val="right"/>
              <w:rPr>
                <w:szCs w:val="21"/>
              </w:rPr>
            </w:pPr>
            <w:r w:rsidRPr="00E54740">
              <w:rPr>
                <w:kern w:val="0"/>
                <w:szCs w:val="21"/>
              </w:rPr>
              <w:t>921,373.62</w:t>
            </w:r>
          </w:p>
        </w:tc>
      </w:tr>
      <w:tr w:rsidR="004F0A5C" w:rsidRPr="00E54740" w:rsidTr="004F0A5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394,117.10</w:t>
            </w:r>
          </w:p>
        </w:tc>
        <w:tc>
          <w:tcPr>
            <w:tcW w:w="972" w:type="pct"/>
            <w:vAlign w:val="center"/>
          </w:tcPr>
          <w:p w:rsidR="00134AFC" w:rsidRPr="00E54740" w:rsidRDefault="00134AFC" w:rsidP="009B39D5">
            <w:pPr>
              <w:jc w:val="right"/>
              <w:rPr>
                <w:szCs w:val="21"/>
              </w:rPr>
            </w:pPr>
            <w:r w:rsidRPr="00E54740">
              <w:rPr>
                <w:kern w:val="0"/>
                <w:szCs w:val="21"/>
              </w:rPr>
              <w:t>394,117.10</w:t>
            </w:r>
          </w:p>
        </w:tc>
      </w:tr>
      <w:tr w:rsidR="004F0A5C" w:rsidRPr="00E54740" w:rsidTr="004F0A5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-422,234.57</w:t>
            </w:r>
          </w:p>
        </w:tc>
        <w:tc>
          <w:tcPr>
            <w:tcW w:w="972" w:type="pct"/>
            <w:vAlign w:val="center"/>
          </w:tcPr>
          <w:p w:rsidR="00134AFC" w:rsidRPr="00E54740" w:rsidRDefault="00134AFC" w:rsidP="009B39D5">
            <w:pPr>
              <w:jc w:val="right"/>
              <w:rPr>
                <w:szCs w:val="21"/>
              </w:rPr>
            </w:pPr>
            <w:r w:rsidRPr="00E54740">
              <w:rPr>
                <w:kern w:val="0"/>
                <w:szCs w:val="21"/>
              </w:rPr>
              <w:t>-422,234.57</w:t>
            </w:r>
          </w:p>
        </w:tc>
      </w:tr>
      <w:tr w:rsidR="004F0A5C" w:rsidRPr="00E54740" w:rsidTr="004F0A5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-422,234.57</w:t>
            </w:r>
          </w:p>
        </w:tc>
        <w:tc>
          <w:tcPr>
            <w:tcW w:w="972" w:type="pct"/>
            <w:vAlign w:val="center"/>
          </w:tcPr>
          <w:p w:rsidR="00134AFC" w:rsidRPr="00E54740" w:rsidRDefault="00134AFC" w:rsidP="009B39D5">
            <w:pPr>
              <w:jc w:val="right"/>
              <w:rPr>
                <w:szCs w:val="21"/>
              </w:rPr>
            </w:pPr>
            <w:r w:rsidRPr="00E54740">
              <w:rPr>
                <w:kern w:val="0"/>
                <w:szCs w:val="21"/>
              </w:rPr>
              <w:t>-422,234.57</w:t>
            </w:r>
          </w:p>
        </w:tc>
      </w:tr>
      <w:tr w:rsidR="004F0A5C" w:rsidRPr="00E54740" w:rsidTr="004F0A5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4F0A5C" w:rsidRPr="00E54740" w:rsidTr="004F0A5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741,479.55</w:t>
            </w:r>
          </w:p>
        </w:tc>
        <w:tc>
          <w:tcPr>
            <w:tcW w:w="972" w:type="pct"/>
            <w:vAlign w:val="center"/>
          </w:tcPr>
          <w:p w:rsidR="00134AFC" w:rsidRPr="00E54740" w:rsidRDefault="00134AFC" w:rsidP="009B39D5">
            <w:pPr>
              <w:jc w:val="right"/>
              <w:rPr>
                <w:szCs w:val="21"/>
              </w:rPr>
            </w:pPr>
            <w:r w:rsidRPr="00E54740">
              <w:rPr>
                <w:kern w:val="0"/>
                <w:szCs w:val="21"/>
              </w:rPr>
              <w:t>741,479.55</w:t>
            </w:r>
          </w:p>
        </w:tc>
      </w:tr>
      <w:tr w:rsidR="004F0A5C" w:rsidRPr="00E54740" w:rsidTr="004F0A5C">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w:t>
            </w:r>
            <w:r w:rsidRPr="00E54740">
              <w:rPr>
                <w:rFonts w:cs="Arial" w:hint="eastAsia"/>
                <w:bCs/>
                <w:szCs w:val="21"/>
              </w:rPr>
              <w:lastRenderedPageBreak/>
              <w:t>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-258,530.40</w:t>
            </w:r>
          </w:p>
        </w:tc>
        <w:tc>
          <w:tcPr>
            <w:tcW w:w="972" w:type="pct"/>
            <w:vAlign w:val="center"/>
          </w:tcPr>
          <w:p w:rsidR="00134AFC" w:rsidRPr="00E54740" w:rsidRDefault="00134AFC" w:rsidP="009B39D5">
            <w:pPr>
              <w:jc w:val="right"/>
              <w:rPr>
                <w:szCs w:val="21"/>
              </w:rPr>
            </w:pPr>
            <w:r w:rsidRPr="00E54740">
              <w:rPr>
                <w:kern w:val="0"/>
                <w:szCs w:val="21"/>
              </w:rPr>
              <w:t>-258,530.40</w:t>
            </w:r>
          </w:p>
        </w:tc>
      </w:tr>
    </w:tbl>
    <w:p w:rsidR="000C67C1" w:rsidRDefault="008460C0">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0C67C1" w:rsidRDefault="000C67C1">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11"/>
        <w:gridCol w:w="1282"/>
        <w:gridCol w:w="19"/>
        <w:gridCol w:w="1135"/>
        <w:gridCol w:w="27"/>
        <w:gridCol w:w="2252"/>
        <w:gridCol w:w="29"/>
        <w:gridCol w:w="1667"/>
        <w:gridCol w:w="19"/>
        <w:gridCol w:w="861"/>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0C67C1">
        <w:tc>
          <w:tcPr>
            <w:tcW w:w="0" w:type="auto"/>
            <w:gridSpan w:val="2"/>
            <w:vAlign w:val="center"/>
          </w:tcPr>
          <w:p w:rsidR="000C67C1" w:rsidRDefault="008460C0">
            <w:pPr>
              <w:jc w:val="left"/>
            </w:pPr>
            <w:r>
              <w:rPr>
                <w:rFonts w:eastAsiaTheme="minorEastAsia"/>
                <w:szCs w:val="21"/>
              </w:rPr>
              <w:t>证券交易所上市但尚在限售期内的股票投资</w:t>
            </w:r>
          </w:p>
        </w:tc>
        <w:tc>
          <w:tcPr>
            <w:tcW w:w="0" w:type="auto"/>
            <w:gridSpan w:val="2"/>
            <w:vAlign w:val="center"/>
          </w:tcPr>
          <w:p w:rsidR="000C67C1" w:rsidRDefault="008460C0">
            <w:pPr>
              <w:jc w:val="right"/>
            </w:pPr>
            <w:r>
              <w:rPr>
                <w:rFonts w:eastAsiaTheme="minorEastAsia"/>
                <w:szCs w:val="21"/>
              </w:rPr>
              <w:t>46,700.16</w:t>
            </w:r>
          </w:p>
        </w:tc>
        <w:tc>
          <w:tcPr>
            <w:tcW w:w="0" w:type="auto"/>
            <w:gridSpan w:val="2"/>
            <w:vAlign w:val="center"/>
          </w:tcPr>
          <w:p w:rsidR="000C67C1" w:rsidRDefault="008460C0">
            <w:pPr>
              <w:jc w:val="right"/>
            </w:pPr>
            <w:r>
              <w:rPr>
                <w:rFonts w:eastAsiaTheme="minorEastAsia"/>
                <w:szCs w:val="21"/>
              </w:rPr>
              <w:t>平均价格亚式期权模型</w:t>
            </w:r>
          </w:p>
        </w:tc>
        <w:tc>
          <w:tcPr>
            <w:tcW w:w="0" w:type="auto"/>
            <w:gridSpan w:val="2"/>
            <w:vAlign w:val="center"/>
          </w:tcPr>
          <w:p w:rsidR="000C67C1" w:rsidRDefault="008460C0">
            <w:pPr>
              <w:jc w:val="center"/>
            </w:pPr>
            <w:r>
              <w:rPr>
                <w:rFonts w:eastAsiaTheme="minorEastAsia"/>
                <w:szCs w:val="21"/>
              </w:rPr>
              <w:t>该流通受限股票在剩余限售期内的股价预期年化波动率</w:t>
            </w:r>
          </w:p>
        </w:tc>
        <w:tc>
          <w:tcPr>
            <w:tcW w:w="0" w:type="auto"/>
            <w:gridSpan w:val="2"/>
            <w:vAlign w:val="center"/>
          </w:tcPr>
          <w:p w:rsidR="000C67C1" w:rsidRDefault="008460C0">
            <w:pPr>
              <w:jc w:val="center"/>
            </w:pPr>
            <w:r>
              <w:rPr>
                <w:rFonts w:eastAsiaTheme="minorEastAsia"/>
                <w:szCs w:val="21"/>
              </w:rPr>
              <w:t>51.41%-153.38%</w:t>
            </w:r>
          </w:p>
        </w:tc>
        <w:tc>
          <w:tcPr>
            <w:tcW w:w="0" w:type="auto"/>
            <w:vAlign w:val="center"/>
          </w:tcPr>
          <w:p w:rsidR="000C67C1" w:rsidRDefault="008460C0">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0C67C1">
        <w:tc>
          <w:tcPr>
            <w:tcW w:w="0" w:type="auto"/>
            <w:vAlign w:val="center"/>
          </w:tcPr>
          <w:p w:rsidR="000C67C1" w:rsidRDefault="008460C0">
            <w:pPr>
              <w:jc w:val="left"/>
            </w:pPr>
            <w:r>
              <w:rPr>
                <w:rFonts w:eastAsiaTheme="minorEastAsia"/>
                <w:szCs w:val="21"/>
              </w:rPr>
              <w:t>证券交易所上市但尚在限售期内的股票投资</w:t>
            </w:r>
          </w:p>
        </w:tc>
        <w:tc>
          <w:tcPr>
            <w:tcW w:w="0" w:type="auto"/>
            <w:gridSpan w:val="2"/>
            <w:vAlign w:val="center"/>
          </w:tcPr>
          <w:p w:rsidR="000C67C1" w:rsidRDefault="008460C0">
            <w:pPr>
              <w:jc w:val="right"/>
            </w:pPr>
            <w:r>
              <w:rPr>
                <w:rFonts w:eastAsiaTheme="minorEastAsia"/>
                <w:szCs w:val="21"/>
              </w:rPr>
              <w:t>741,479.55</w:t>
            </w:r>
          </w:p>
        </w:tc>
        <w:tc>
          <w:tcPr>
            <w:tcW w:w="0" w:type="auto"/>
            <w:gridSpan w:val="2"/>
            <w:vAlign w:val="center"/>
          </w:tcPr>
          <w:p w:rsidR="000C67C1" w:rsidRDefault="008460C0">
            <w:pPr>
              <w:jc w:val="right"/>
            </w:pPr>
            <w:r>
              <w:rPr>
                <w:rFonts w:eastAsiaTheme="minorEastAsia"/>
                <w:szCs w:val="21"/>
              </w:rPr>
              <w:t>平均价格亚式期权模型</w:t>
            </w:r>
          </w:p>
        </w:tc>
        <w:tc>
          <w:tcPr>
            <w:tcW w:w="0" w:type="auto"/>
            <w:gridSpan w:val="2"/>
            <w:vAlign w:val="center"/>
          </w:tcPr>
          <w:p w:rsidR="000C67C1" w:rsidRDefault="008460C0">
            <w:pPr>
              <w:jc w:val="center"/>
            </w:pPr>
            <w:r>
              <w:rPr>
                <w:rFonts w:eastAsiaTheme="minorEastAsia"/>
                <w:szCs w:val="21"/>
              </w:rPr>
              <w:t>该流通受限股票在剩余限售期内的股价预期年化波动率</w:t>
            </w:r>
          </w:p>
        </w:tc>
        <w:tc>
          <w:tcPr>
            <w:tcW w:w="0" w:type="auto"/>
            <w:gridSpan w:val="2"/>
            <w:vAlign w:val="center"/>
          </w:tcPr>
          <w:p w:rsidR="000C67C1" w:rsidRDefault="008460C0">
            <w:pPr>
              <w:jc w:val="center"/>
            </w:pPr>
            <w:r>
              <w:rPr>
                <w:rFonts w:eastAsiaTheme="minorEastAsia"/>
                <w:szCs w:val="21"/>
              </w:rPr>
              <w:t>44.46%</w:t>
            </w:r>
          </w:p>
        </w:tc>
        <w:tc>
          <w:tcPr>
            <w:tcW w:w="0" w:type="auto"/>
            <w:gridSpan w:val="2"/>
            <w:vAlign w:val="center"/>
          </w:tcPr>
          <w:p w:rsidR="000C67C1" w:rsidRDefault="008460C0">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lastRenderedPageBreak/>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242442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242442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183,221,922.43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87.85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183,221,922.43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87.85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17,117,320.30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8.21</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8,217,198.97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3.94</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208,556,441.70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242442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5,768,642.00</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2.78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3,836,416.00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1.85</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172,074,654.36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82.91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1,531,115.07</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0.74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8,037.00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183,221,922.43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88.28</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242443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C67C1">
        <w:tc>
          <w:tcPr>
            <w:tcW w:w="817" w:type="dxa"/>
            <w:vAlign w:val="center"/>
          </w:tcPr>
          <w:p w:rsidR="000C67C1" w:rsidRDefault="008460C0">
            <w:pPr>
              <w:jc w:val="center"/>
            </w:pPr>
            <w:r>
              <w:rPr>
                <w:rFonts w:eastAsiaTheme="minorEastAsia"/>
                <w:szCs w:val="21"/>
              </w:rPr>
              <w:t>1</w:t>
            </w:r>
          </w:p>
        </w:tc>
        <w:tc>
          <w:tcPr>
            <w:tcW w:w="1276" w:type="dxa"/>
            <w:vAlign w:val="center"/>
          </w:tcPr>
          <w:p w:rsidR="000C67C1" w:rsidRDefault="008460C0">
            <w:pPr>
              <w:jc w:val="center"/>
            </w:pPr>
            <w:r>
              <w:rPr>
                <w:rFonts w:eastAsiaTheme="minorEastAsia"/>
                <w:szCs w:val="21"/>
              </w:rPr>
              <w:t>000568</w:t>
            </w:r>
          </w:p>
        </w:tc>
        <w:tc>
          <w:tcPr>
            <w:tcW w:w="1701" w:type="dxa"/>
            <w:vAlign w:val="center"/>
          </w:tcPr>
          <w:p w:rsidR="000C67C1" w:rsidRDefault="008460C0">
            <w:pPr>
              <w:jc w:val="center"/>
            </w:pPr>
            <w:r>
              <w:rPr>
                <w:rFonts w:eastAsiaTheme="minorEastAsia"/>
                <w:szCs w:val="21"/>
              </w:rPr>
              <w:t>泸州老窖</w:t>
            </w:r>
          </w:p>
        </w:tc>
        <w:tc>
          <w:tcPr>
            <w:tcW w:w="1559" w:type="dxa"/>
            <w:vAlign w:val="center"/>
          </w:tcPr>
          <w:p w:rsidR="000C67C1" w:rsidRDefault="008460C0">
            <w:pPr>
              <w:jc w:val="right"/>
            </w:pPr>
            <w:r>
              <w:rPr>
                <w:rFonts w:eastAsiaTheme="minorEastAsia"/>
                <w:szCs w:val="21"/>
              </w:rPr>
              <w:t>104,699</w:t>
            </w:r>
          </w:p>
        </w:tc>
        <w:tc>
          <w:tcPr>
            <w:tcW w:w="1932" w:type="dxa"/>
            <w:vAlign w:val="center"/>
          </w:tcPr>
          <w:p w:rsidR="000C67C1" w:rsidRDefault="008460C0">
            <w:pPr>
              <w:jc w:val="right"/>
            </w:pPr>
            <w:r>
              <w:rPr>
                <w:rFonts w:eastAsiaTheme="minorEastAsia"/>
                <w:szCs w:val="21"/>
              </w:rPr>
              <w:t>18,785,094.58</w:t>
            </w:r>
          </w:p>
        </w:tc>
        <w:tc>
          <w:tcPr>
            <w:tcW w:w="1612" w:type="dxa"/>
            <w:vAlign w:val="center"/>
          </w:tcPr>
          <w:p w:rsidR="000C67C1" w:rsidRDefault="008460C0">
            <w:pPr>
              <w:jc w:val="right"/>
            </w:pPr>
            <w:r>
              <w:rPr>
                <w:rFonts w:eastAsiaTheme="minorEastAsia"/>
                <w:szCs w:val="21"/>
              </w:rPr>
              <w:t>9.05</w:t>
            </w:r>
          </w:p>
        </w:tc>
      </w:tr>
      <w:tr w:rsidR="000C67C1">
        <w:tc>
          <w:tcPr>
            <w:tcW w:w="817" w:type="dxa"/>
            <w:vAlign w:val="center"/>
          </w:tcPr>
          <w:p w:rsidR="000C67C1" w:rsidRDefault="008460C0">
            <w:pPr>
              <w:jc w:val="center"/>
            </w:pPr>
            <w:r>
              <w:rPr>
                <w:rFonts w:eastAsiaTheme="minorEastAsia"/>
                <w:szCs w:val="21"/>
              </w:rPr>
              <w:t>2</w:t>
            </w:r>
          </w:p>
        </w:tc>
        <w:tc>
          <w:tcPr>
            <w:tcW w:w="1276" w:type="dxa"/>
            <w:vAlign w:val="center"/>
          </w:tcPr>
          <w:p w:rsidR="000C67C1" w:rsidRDefault="008460C0">
            <w:pPr>
              <w:jc w:val="center"/>
            </w:pPr>
            <w:r>
              <w:rPr>
                <w:rFonts w:eastAsiaTheme="minorEastAsia"/>
                <w:szCs w:val="21"/>
              </w:rPr>
              <w:t>600519</w:t>
            </w:r>
          </w:p>
        </w:tc>
        <w:tc>
          <w:tcPr>
            <w:tcW w:w="1701" w:type="dxa"/>
            <w:vAlign w:val="center"/>
          </w:tcPr>
          <w:p w:rsidR="000C67C1" w:rsidRDefault="008460C0">
            <w:pPr>
              <w:jc w:val="center"/>
            </w:pPr>
            <w:r>
              <w:rPr>
                <w:rFonts w:eastAsiaTheme="minorEastAsia"/>
                <w:szCs w:val="21"/>
              </w:rPr>
              <w:t>贵州茅台</w:t>
            </w:r>
          </w:p>
        </w:tc>
        <w:tc>
          <w:tcPr>
            <w:tcW w:w="1559" w:type="dxa"/>
            <w:vAlign w:val="center"/>
          </w:tcPr>
          <w:p w:rsidR="000C67C1" w:rsidRDefault="008460C0">
            <w:pPr>
              <w:jc w:val="right"/>
            </w:pPr>
            <w:r>
              <w:rPr>
                <w:rFonts w:eastAsiaTheme="minorEastAsia"/>
                <w:szCs w:val="21"/>
              </w:rPr>
              <w:t>10,652</w:t>
            </w:r>
          </w:p>
        </w:tc>
        <w:tc>
          <w:tcPr>
            <w:tcW w:w="1932" w:type="dxa"/>
            <w:vAlign w:val="center"/>
          </w:tcPr>
          <w:p w:rsidR="000C67C1" w:rsidRDefault="008460C0">
            <w:pPr>
              <w:jc w:val="right"/>
            </w:pPr>
            <w:r>
              <w:rPr>
                <w:rFonts w:eastAsiaTheme="minorEastAsia"/>
                <w:szCs w:val="21"/>
              </w:rPr>
              <w:t>18,385,352.00</w:t>
            </w:r>
          </w:p>
        </w:tc>
        <w:tc>
          <w:tcPr>
            <w:tcW w:w="1612" w:type="dxa"/>
            <w:vAlign w:val="center"/>
          </w:tcPr>
          <w:p w:rsidR="000C67C1" w:rsidRDefault="008460C0">
            <w:pPr>
              <w:jc w:val="right"/>
            </w:pPr>
            <w:r>
              <w:rPr>
                <w:rFonts w:eastAsiaTheme="minorEastAsia"/>
                <w:szCs w:val="21"/>
              </w:rPr>
              <w:t>8.86</w:t>
            </w:r>
          </w:p>
        </w:tc>
      </w:tr>
      <w:tr w:rsidR="000C67C1">
        <w:tc>
          <w:tcPr>
            <w:tcW w:w="817" w:type="dxa"/>
            <w:vAlign w:val="center"/>
          </w:tcPr>
          <w:p w:rsidR="000C67C1" w:rsidRDefault="008460C0">
            <w:pPr>
              <w:jc w:val="center"/>
            </w:pPr>
            <w:r>
              <w:rPr>
                <w:rFonts w:eastAsiaTheme="minorEastAsia"/>
                <w:szCs w:val="21"/>
              </w:rPr>
              <w:t>3</w:t>
            </w:r>
          </w:p>
        </w:tc>
        <w:tc>
          <w:tcPr>
            <w:tcW w:w="1276" w:type="dxa"/>
            <w:vAlign w:val="center"/>
          </w:tcPr>
          <w:p w:rsidR="000C67C1" w:rsidRDefault="008460C0">
            <w:pPr>
              <w:jc w:val="center"/>
            </w:pPr>
            <w:r>
              <w:rPr>
                <w:rFonts w:eastAsiaTheme="minorEastAsia"/>
                <w:szCs w:val="21"/>
              </w:rPr>
              <w:t>000921</w:t>
            </w:r>
          </w:p>
        </w:tc>
        <w:tc>
          <w:tcPr>
            <w:tcW w:w="1701" w:type="dxa"/>
            <w:vAlign w:val="center"/>
          </w:tcPr>
          <w:p w:rsidR="000C67C1" w:rsidRDefault="008460C0">
            <w:pPr>
              <w:jc w:val="center"/>
            </w:pPr>
            <w:r>
              <w:rPr>
                <w:rFonts w:eastAsiaTheme="minorEastAsia"/>
                <w:szCs w:val="21"/>
              </w:rPr>
              <w:t>海信家电</w:t>
            </w:r>
          </w:p>
        </w:tc>
        <w:tc>
          <w:tcPr>
            <w:tcW w:w="1559" w:type="dxa"/>
            <w:vAlign w:val="center"/>
          </w:tcPr>
          <w:p w:rsidR="000C67C1" w:rsidRDefault="008460C0">
            <w:pPr>
              <w:jc w:val="right"/>
            </w:pPr>
            <w:r>
              <w:rPr>
                <w:rFonts w:eastAsiaTheme="minorEastAsia"/>
                <w:szCs w:val="21"/>
              </w:rPr>
              <w:t>820,729</w:t>
            </w:r>
          </w:p>
        </w:tc>
        <w:tc>
          <w:tcPr>
            <w:tcW w:w="1932" w:type="dxa"/>
            <w:vAlign w:val="center"/>
          </w:tcPr>
          <w:p w:rsidR="000C67C1" w:rsidRDefault="008460C0">
            <w:pPr>
              <w:jc w:val="right"/>
            </w:pPr>
            <w:r>
              <w:rPr>
                <w:rFonts w:eastAsiaTheme="minorEastAsia"/>
                <w:szCs w:val="21"/>
              </w:rPr>
              <w:t>16,742,871.60</w:t>
            </w:r>
          </w:p>
        </w:tc>
        <w:tc>
          <w:tcPr>
            <w:tcW w:w="1612" w:type="dxa"/>
            <w:vAlign w:val="center"/>
          </w:tcPr>
          <w:p w:rsidR="000C67C1" w:rsidRDefault="008460C0">
            <w:pPr>
              <w:jc w:val="right"/>
            </w:pPr>
            <w:r>
              <w:rPr>
                <w:rFonts w:eastAsiaTheme="minorEastAsia"/>
                <w:szCs w:val="21"/>
              </w:rPr>
              <w:t>8.07</w:t>
            </w:r>
          </w:p>
        </w:tc>
      </w:tr>
      <w:tr w:rsidR="000C67C1">
        <w:tc>
          <w:tcPr>
            <w:tcW w:w="817" w:type="dxa"/>
            <w:vAlign w:val="center"/>
          </w:tcPr>
          <w:p w:rsidR="000C67C1" w:rsidRDefault="008460C0">
            <w:pPr>
              <w:jc w:val="center"/>
            </w:pPr>
            <w:r>
              <w:rPr>
                <w:rFonts w:eastAsiaTheme="minorEastAsia"/>
                <w:szCs w:val="21"/>
              </w:rPr>
              <w:t>4</w:t>
            </w:r>
          </w:p>
        </w:tc>
        <w:tc>
          <w:tcPr>
            <w:tcW w:w="1276" w:type="dxa"/>
            <w:vAlign w:val="center"/>
          </w:tcPr>
          <w:p w:rsidR="000C67C1" w:rsidRDefault="008460C0">
            <w:pPr>
              <w:jc w:val="center"/>
            </w:pPr>
            <w:r>
              <w:rPr>
                <w:rFonts w:eastAsiaTheme="minorEastAsia"/>
                <w:szCs w:val="21"/>
              </w:rPr>
              <w:t>000596</w:t>
            </w:r>
          </w:p>
        </w:tc>
        <w:tc>
          <w:tcPr>
            <w:tcW w:w="1701" w:type="dxa"/>
            <w:vAlign w:val="center"/>
          </w:tcPr>
          <w:p w:rsidR="000C67C1" w:rsidRDefault="008460C0">
            <w:pPr>
              <w:jc w:val="center"/>
            </w:pPr>
            <w:r>
              <w:rPr>
                <w:rFonts w:eastAsiaTheme="minorEastAsia"/>
                <w:szCs w:val="21"/>
              </w:rPr>
              <w:t>古井贡酒</w:t>
            </w:r>
          </w:p>
        </w:tc>
        <w:tc>
          <w:tcPr>
            <w:tcW w:w="1559" w:type="dxa"/>
            <w:vAlign w:val="center"/>
          </w:tcPr>
          <w:p w:rsidR="000C67C1" w:rsidRDefault="008460C0">
            <w:pPr>
              <w:jc w:val="right"/>
            </w:pPr>
            <w:r>
              <w:rPr>
                <w:rFonts w:eastAsiaTheme="minorEastAsia"/>
                <w:szCs w:val="21"/>
              </w:rPr>
              <w:t>58,360</w:t>
            </w:r>
          </w:p>
        </w:tc>
        <w:tc>
          <w:tcPr>
            <w:tcW w:w="1932" w:type="dxa"/>
            <w:vAlign w:val="center"/>
          </w:tcPr>
          <w:p w:rsidR="000C67C1" w:rsidRDefault="008460C0">
            <w:pPr>
              <w:jc w:val="right"/>
            </w:pPr>
            <w:r>
              <w:rPr>
                <w:rFonts w:eastAsiaTheme="minorEastAsia"/>
                <w:szCs w:val="21"/>
              </w:rPr>
              <w:t>13,586,208.00</w:t>
            </w:r>
          </w:p>
        </w:tc>
        <w:tc>
          <w:tcPr>
            <w:tcW w:w="1612" w:type="dxa"/>
            <w:vAlign w:val="center"/>
          </w:tcPr>
          <w:p w:rsidR="000C67C1" w:rsidRDefault="008460C0">
            <w:pPr>
              <w:jc w:val="right"/>
            </w:pPr>
            <w:r>
              <w:rPr>
                <w:rFonts w:eastAsiaTheme="minorEastAsia"/>
                <w:szCs w:val="21"/>
              </w:rPr>
              <w:t>6.55</w:t>
            </w:r>
          </w:p>
        </w:tc>
      </w:tr>
      <w:tr w:rsidR="000C67C1">
        <w:tc>
          <w:tcPr>
            <w:tcW w:w="817" w:type="dxa"/>
            <w:vAlign w:val="center"/>
          </w:tcPr>
          <w:p w:rsidR="000C67C1" w:rsidRDefault="008460C0">
            <w:pPr>
              <w:jc w:val="center"/>
            </w:pPr>
            <w:r>
              <w:rPr>
                <w:rFonts w:eastAsiaTheme="minorEastAsia"/>
                <w:szCs w:val="21"/>
              </w:rPr>
              <w:t>5</w:t>
            </w:r>
          </w:p>
        </w:tc>
        <w:tc>
          <w:tcPr>
            <w:tcW w:w="1276" w:type="dxa"/>
            <w:vAlign w:val="center"/>
          </w:tcPr>
          <w:p w:rsidR="000C67C1" w:rsidRDefault="008460C0">
            <w:pPr>
              <w:jc w:val="center"/>
            </w:pPr>
            <w:r>
              <w:rPr>
                <w:rFonts w:eastAsiaTheme="minorEastAsia"/>
                <w:szCs w:val="21"/>
              </w:rPr>
              <w:t>688169</w:t>
            </w:r>
          </w:p>
        </w:tc>
        <w:tc>
          <w:tcPr>
            <w:tcW w:w="1701" w:type="dxa"/>
            <w:vAlign w:val="center"/>
          </w:tcPr>
          <w:p w:rsidR="000C67C1" w:rsidRDefault="008460C0">
            <w:pPr>
              <w:jc w:val="center"/>
            </w:pPr>
            <w:r>
              <w:rPr>
                <w:rFonts w:eastAsiaTheme="minorEastAsia"/>
                <w:szCs w:val="21"/>
              </w:rPr>
              <w:t>石头科技</w:t>
            </w:r>
          </w:p>
        </w:tc>
        <w:tc>
          <w:tcPr>
            <w:tcW w:w="1559" w:type="dxa"/>
            <w:vAlign w:val="center"/>
          </w:tcPr>
          <w:p w:rsidR="000C67C1" w:rsidRDefault="008460C0">
            <w:pPr>
              <w:jc w:val="right"/>
            </w:pPr>
            <w:r>
              <w:rPr>
                <w:rFonts w:eastAsiaTheme="minorEastAsia"/>
                <w:szCs w:val="21"/>
              </w:rPr>
              <w:t>46,049</w:t>
            </w:r>
          </w:p>
        </w:tc>
        <w:tc>
          <w:tcPr>
            <w:tcW w:w="1932" w:type="dxa"/>
            <w:vAlign w:val="center"/>
          </w:tcPr>
          <w:p w:rsidR="000C67C1" w:rsidRDefault="008460C0">
            <w:pPr>
              <w:jc w:val="right"/>
            </w:pPr>
            <w:r>
              <w:rPr>
                <w:rFonts w:eastAsiaTheme="minorEastAsia"/>
                <w:szCs w:val="21"/>
              </w:rPr>
              <w:t>13,029,564.55</w:t>
            </w:r>
          </w:p>
        </w:tc>
        <w:tc>
          <w:tcPr>
            <w:tcW w:w="1612" w:type="dxa"/>
            <w:vAlign w:val="center"/>
          </w:tcPr>
          <w:p w:rsidR="000C67C1" w:rsidRDefault="008460C0">
            <w:pPr>
              <w:jc w:val="right"/>
            </w:pPr>
            <w:r>
              <w:rPr>
                <w:rFonts w:eastAsiaTheme="minorEastAsia"/>
                <w:szCs w:val="21"/>
              </w:rPr>
              <w:t>6.28</w:t>
            </w:r>
          </w:p>
        </w:tc>
      </w:tr>
      <w:tr w:rsidR="000C67C1">
        <w:tc>
          <w:tcPr>
            <w:tcW w:w="817" w:type="dxa"/>
            <w:vAlign w:val="center"/>
          </w:tcPr>
          <w:p w:rsidR="000C67C1" w:rsidRDefault="008460C0">
            <w:pPr>
              <w:jc w:val="center"/>
            </w:pPr>
            <w:r>
              <w:rPr>
                <w:rFonts w:eastAsiaTheme="minorEastAsia"/>
                <w:szCs w:val="21"/>
              </w:rPr>
              <w:t>6</w:t>
            </w:r>
          </w:p>
        </w:tc>
        <w:tc>
          <w:tcPr>
            <w:tcW w:w="1276" w:type="dxa"/>
            <w:vAlign w:val="center"/>
          </w:tcPr>
          <w:p w:rsidR="000C67C1" w:rsidRDefault="008460C0">
            <w:pPr>
              <w:jc w:val="center"/>
            </w:pPr>
            <w:r>
              <w:rPr>
                <w:rFonts w:eastAsiaTheme="minorEastAsia"/>
                <w:szCs w:val="21"/>
              </w:rPr>
              <w:t>600809</w:t>
            </w:r>
          </w:p>
        </w:tc>
        <w:tc>
          <w:tcPr>
            <w:tcW w:w="1701" w:type="dxa"/>
            <w:vAlign w:val="center"/>
          </w:tcPr>
          <w:p w:rsidR="000C67C1" w:rsidRDefault="008460C0">
            <w:pPr>
              <w:jc w:val="center"/>
            </w:pPr>
            <w:r>
              <w:rPr>
                <w:rFonts w:eastAsiaTheme="minorEastAsia"/>
                <w:szCs w:val="21"/>
              </w:rPr>
              <w:t>山西汾酒</w:t>
            </w:r>
          </w:p>
        </w:tc>
        <w:tc>
          <w:tcPr>
            <w:tcW w:w="1559" w:type="dxa"/>
            <w:vAlign w:val="center"/>
          </w:tcPr>
          <w:p w:rsidR="000C67C1" w:rsidRDefault="008460C0">
            <w:pPr>
              <w:jc w:val="right"/>
            </w:pPr>
            <w:r>
              <w:rPr>
                <w:rFonts w:eastAsiaTheme="minorEastAsia"/>
                <w:szCs w:val="21"/>
              </w:rPr>
              <w:t>52,570</w:t>
            </w:r>
          </w:p>
        </w:tc>
        <w:tc>
          <w:tcPr>
            <w:tcW w:w="1932" w:type="dxa"/>
            <w:vAlign w:val="center"/>
          </w:tcPr>
          <w:p w:rsidR="000C67C1" w:rsidRDefault="008460C0">
            <w:pPr>
              <w:jc w:val="right"/>
            </w:pPr>
            <w:r>
              <w:rPr>
                <w:rFonts w:eastAsiaTheme="minorEastAsia"/>
                <w:szCs w:val="21"/>
              </w:rPr>
              <w:t>12,129,476.10</w:t>
            </w:r>
          </w:p>
        </w:tc>
        <w:tc>
          <w:tcPr>
            <w:tcW w:w="1612" w:type="dxa"/>
            <w:vAlign w:val="center"/>
          </w:tcPr>
          <w:p w:rsidR="000C67C1" w:rsidRDefault="008460C0">
            <w:pPr>
              <w:jc w:val="right"/>
            </w:pPr>
            <w:r>
              <w:rPr>
                <w:rFonts w:eastAsiaTheme="minorEastAsia"/>
                <w:szCs w:val="21"/>
              </w:rPr>
              <w:t>5.84</w:t>
            </w:r>
          </w:p>
        </w:tc>
      </w:tr>
      <w:tr w:rsidR="000C67C1">
        <w:tc>
          <w:tcPr>
            <w:tcW w:w="817" w:type="dxa"/>
            <w:vAlign w:val="center"/>
          </w:tcPr>
          <w:p w:rsidR="000C67C1" w:rsidRDefault="008460C0">
            <w:pPr>
              <w:jc w:val="center"/>
            </w:pPr>
            <w:r>
              <w:rPr>
                <w:rFonts w:eastAsiaTheme="minorEastAsia"/>
                <w:szCs w:val="21"/>
              </w:rPr>
              <w:lastRenderedPageBreak/>
              <w:t>7</w:t>
            </w:r>
          </w:p>
        </w:tc>
        <w:tc>
          <w:tcPr>
            <w:tcW w:w="1276" w:type="dxa"/>
            <w:vAlign w:val="center"/>
          </w:tcPr>
          <w:p w:rsidR="000C67C1" w:rsidRDefault="008460C0">
            <w:pPr>
              <w:jc w:val="center"/>
            </w:pPr>
            <w:r>
              <w:rPr>
                <w:rFonts w:eastAsiaTheme="minorEastAsia"/>
                <w:szCs w:val="21"/>
              </w:rPr>
              <w:t>002050</w:t>
            </w:r>
          </w:p>
        </w:tc>
        <w:tc>
          <w:tcPr>
            <w:tcW w:w="1701" w:type="dxa"/>
            <w:vAlign w:val="center"/>
          </w:tcPr>
          <w:p w:rsidR="000C67C1" w:rsidRDefault="008460C0">
            <w:pPr>
              <w:jc w:val="center"/>
            </w:pPr>
            <w:r>
              <w:rPr>
                <w:rFonts w:eastAsiaTheme="minorEastAsia"/>
                <w:szCs w:val="21"/>
              </w:rPr>
              <w:t>三花智控</w:t>
            </w:r>
          </w:p>
        </w:tc>
        <w:tc>
          <w:tcPr>
            <w:tcW w:w="1559" w:type="dxa"/>
            <w:vAlign w:val="center"/>
          </w:tcPr>
          <w:p w:rsidR="000C67C1" w:rsidRDefault="008460C0">
            <w:pPr>
              <w:jc w:val="right"/>
            </w:pPr>
            <w:r>
              <w:rPr>
                <w:rFonts w:eastAsiaTheme="minorEastAsia"/>
                <w:szCs w:val="21"/>
              </w:rPr>
              <w:t>305,030</w:t>
            </w:r>
          </w:p>
        </w:tc>
        <w:tc>
          <w:tcPr>
            <w:tcW w:w="1932" w:type="dxa"/>
            <w:vAlign w:val="center"/>
          </w:tcPr>
          <w:p w:rsidR="000C67C1" w:rsidRDefault="008460C0">
            <w:pPr>
              <w:jc w:val="right"/>
            </w:pPr>
            <w:r>
              <w:rPr>
                <w:rFonts w:eastAsiaTheme="minorEastAsia"/>
                <w:szCs w:val="21"/>
              </w:rPr>
              <w:t>8,967,882.00</w:t>
            </w:r>
          </w:p>
        </w:tc>
        <w:tc>
          <w:tcPr>
            <w:tcW w:w="1612" w:type="dxa"/>
            <w:vAlign w:val="center"/>
          </w:tcPr>
          <w:p w:rsidR="000C67C1" w:rsidRDefault="008460C0">
            <w:pPr>
              <w:jc w:val="right"/>
            </w:pPr>
            <w:r>
              <w:rPr>
                <w:rFonts w:eastAsiaTheme="minorEastAsia"/>
                <w:szCs w:val="21"/>
              </w:rPr>
              <w:t>4.32</w:t>
            </w:r>
          </w:p>
        </w:tc>
      </w:tr>
      <w:tr w:rsidR="000C67C1">
        <w:tc>
          <w:tcPr>
            <w:tcW w:w="817" w:type="dxa"/>
            <w:vAlign w:val="center"/>
          </w:tcPr>
          <w:p w:rsidR="000C67C1" w:rsidRDefault="008460C0">
            <w:pPr>
              <w:jc w:val="center"/>
            </w:pPr>
            <w:r>
              <w:rPr>
                <w:rFonts w:eastAsiaTheme="minorEastAsia"/>
                <w:szCs w:val="21"/>
              </w:rPr>
              <w:t>8</w:t>
            </w:r>
          </w:p>
        </w:tc>
        <w:tc>
          <w:tcPr>
            <w:tcW w:w="1276" w:type="dxa"/>
            <w:vAlign w:val="center"/>
          </w:tcPr>
          <w:p w:rsidR="000C67C1" w:rsidRDefault="008460C0">
            <w:pPr>
              <w:jc w:val="center"/>
            </w:pPr>
            <w:r>
              <w:rPr>
                <w:rFonts w:eastAsiaTheme="minorEastAsia"/>
                <w:szCs w:val="21"/>
              </w:rPr>
              <w:t>002475</w:t>
            </w:r>
          </w:p>
        </w:tc>
        <w:tc>
          <w:tcPr>
            <w:tcW w:w="1701" w:type="dxa"/>
            <w:vAlign w:val="center"/>
          </w:tcPr>
          <w:p w:rsidR="000C67C1" w:rsidRDefault="008460C0">
            <w:pPr>
              <w:jc w:val="center"/>
            </w:pPr>
            <w:r>
              <w:rPr>
                <w:rFonts w:eastAsiaTheme="minorEastAsia"/>
                <w:szCs w:val="21"/>
              </w:rPr>
              <w:t>立讯精密</w:t>
            </w:r>
          </w:p>
        </w:tc>
        <w:tc>
          <w:tcPr>
            <w:tcW w:w="1559" w:type="dxa"/>
            <w:vAlign w:val="center"/>
          </w:tcPr>
          <w:p w:rsidR="000C67C1" w:rsidRDefault="008460C0">
            <w:pPr>
              <w:jc w:val="right"/>
            </w:pPr>
            <w:r>
              <w:rPr>
                <w:rFonts w:eastAsiaTheme="minorEastAsia"/>
                <w:szCs w:val="21"/>
              </w:rPr>
              <w:t>178,286</w:t>
            </w:r>
          </w:p>
        </w:tc>
        <w:tc>
          <w:tcPr>
            <w:tcW w:w="1932" w:type="dxa"/>
            <w:vAlign w:val="center"/>
          </w:tcPr>
          <w:p w:rsidR="000C67C1" w:rsidRDefault="008460C0">
            <w:pPr>
              <w:jc w:val="right"/>
            </w:pPr>
            <w:r>
              <w:rPr>
                <w:rFonts w:eastAsiaTheme="minorEastAsia"/>
                <w:szCs w:val="21"/>
              </w:rPr>
              <w:t>6,141,952.70</w:t>
            </w:r>
          </w:p>
        </w:tc>
        <w:tc>
          <w:tcPr>
            <w:tcW w:w="1612" w:type="dxa"/>
            <w:vAlign w:val="center"/>
          </w:tcPr>
          <w:p w:rsidR="000C67C1" w:rsidRDefault="008460C0">
            <w:pPr>
              <w:jc w:val="right"/>
            </w:pPr>
            <w:r>
              <w:rPr>
                <w:rFonts w:eastAsiaTheme="minorEastAsia"/>
                <w:szCs w:val="21"/>
              </w:rPr>
              <w:t>2.96</w:t>
            </w:r>
          </w:p>
        </w:tc>
      </w:tr>
      <w:tr w:rsidR="000C67C1">
        <w:tc>
          <w:tcPr>
            <w:tcW w:w="817" w:type="dxa"/>
            <w:vAlign w:val="center"/>
          </w:tcPr>
          <w:p w:rsidR="000C67C1" w:rsidRDefault="008460C0">
            <w:pPr>
              <w:jc w:val="center"/>
            </w:pPr>
            <w:r>
              <w:rPr>
                <w:rFonts w:eastAsiaTheme="minorEastAsia"/>
                <w:szCs w:val="21"/>
              </w:rPr>
              <w:t>9</w:t>
            </w:r>
          </w:p>
        </w:tc>
        <w:tc>
          <w:tcPr>
            <w:tcW w:w="1276" w:type="dxa"/>
            <w:vAlign w:val="center"/>
          </w:tcPr>
          <w:p w:rsidR="000C67C1" w:rsidRDefault="008460C0">
            <w:pPr>
              <w:jc w:val="center"/>
            </w:pPr>
            <w:r>
              <w:rPr>
                <w:rFonts w:eastAsiaTheme="minorEastAsia"/>
                <w:szCs w:val="21"/>
              </w:rPr>
              <w:t>002832</w:t>
            </w:r>
          </w:p>
        </w:tc>
        <w:tc>
          <w:tcPr>
            <w:tcW w:w="1701" w:type="dxa"/>
            <w:vAlign w:val="center"/>
          </w:tcPr>
          <w:p w:rsidR="000C67C1" w:rsidRDefault="008460C0">
            <w:pPr>
              <w:jc w:val="center"/>
            </w:pPr>
            <w:r>
              <w:rPr>
                <w:rFonts w:eastAsiaTheme="minorEastAsia"/>
                <w:szCs w:val="21"/>
              </w:rPr>
              <w:t>比音勒芬</w:t>
            </w:r>
          </w:p>
        </w:tc>
        <w:tc>
          <w:tcPr>
            <w:tcW w:w="1559" w:type="dxa"/>
            <w:vAlign w:val="center"/>
          </w:tcPr>
          <w:p w:rsidR="000C67C1" w:rsidRDefault="008460C0">
            <w:pPr>
              <w:jc w:val="right"/>
            </w:pPr>
            <w:r>
              <w:rPr>
                <w:rFonts w:eastAsiaTheme="minorEastAsia"/>
                <w:szCs w:val="21"/>
              </w:rPr>
              <w:t>188,784</w:t>
            </w:r>
          </w:p>
        </w:tc>
        <w:tc>
          <w:tcPr>
            <w:tcW w:w="1932" w:type="dxa"/>
            <w:vAlign w:val="center"/>
          </w:tcPr>
          <w:p w:rsidR="000C67C1" w:rsidRDefault="008460C0">
            <w:pPr>
              <w:jc w:val="right"/>
            </w:pPr>
            <w:r>
              <w:rPr>
                <w:rFonts w:eastAsiaTheme="minorEastAsia"/>
                <w:szCs w:val="21"/>
              </w:rPr>
              <w:t>5,984,452.80</w:t>
            </w:r>
          </w:p>
        </w:tc>
        <w:tc>
          <w:tcPr>
            <w:tcW w:w="1612" w:type="dxa"/>
            <w:vAlign w:val="center"/>
          </w:tcPr>
          <w:p w:rsidR="000C67C1" w:rsidRDefault="008460C0">
            <w:pPr>
              <w:jc w:val="right"/>
            </w:pPr>
            <w:r>
              <w:rPr>
                <w:rFonts w:eastAsiaTheme="minorEastAsia"/>
                <w:szCs w:val="21"/>
              </w:rPr>
              <w:t>2.88</w:t>
            </w:r>
          </w:p>
        </w:tc>
      </w:tr>
      <w:tr w:rsidR="000C67C1">
        <w:tc>
          <w:tcPr>
            <w:tcW w:w="817" w:type="dxa"/>
            <w:vAlign w:val="center"/>
          </w:tcPr>
          <w:p w:rsidR="000C67C1" w:rsidRDefault="008460C0">
            <w:pPr>
              <w:jc w:val="center"/>
            </w:pPr>
            <w:r>
              <w:rPr>
                <w:rFonts w:eastAsiaTheme="minorEastAsia"/>
                <w:szCs w:val="21"/>
              </w:rPr>
              <w:t>10</w:t>
            </w:r>
          </w:p>
        </w:tc>
        <w:tc>
          <w:tcPr>
            <w:tcW w:w="1276" w:type="dxa"/>
            <w:vAlign w:val="center"/>
          </w:tcPr>
          <w:p w:rsidR="000C67C1" w:rsidRDefault="008460C0">
            <w:pPr>
              <w:jc w:val="center"/>
            </w:pPr>
            <w:r>
              <w:rPr>
                <w:rFonts w:eastAsiaTheme="minorEastAsia"/>
                <w:szCs w:val="21"/>
              </w:rPr>
              <w:t>600079</w:t>
            </w:r>
          </w:p>
        </w:tc>
        <w:tc>
          <w:tcPr>
            <w:tcW w:w="1701" w:type="dxa"/>
            <w:vAlign w:val="center"/>
          </w:tcPr>
          <w:p w:rsidR="000C67C1" w:rsidRDefault="008460C0">
            <w:pPr>
              <w:jc w:val="center"/>
            </w:pPr>
            <w:r>
              <w:rPr>
                <w:rFonts w:eastAsiaTheme="minorEastAsia"/>
                <w:szCs w:val="21"/>
              </w:rPr>
              <w:t>人福医药</w:t>
            </w:r>
          </w:p>
        </w:tc>
        <w:tc>
          <w:tcPr>
            <w:tcW w:w="1559" w:type="dxa"/>
            <w:vAlign w:val="center"/>
          </w:tcPr>
          <w:p w:rsidR="000C67C1" w:rsidRDefault="008460C0">
            <w:pPr>
              <w:jc w:val="right"/>
            </w:pPr>
            <w:r>
              <w:rPr>
                <w:rFonts w:eastAsiaTheme="minorEastAsia"/>
                <w:szCs w:val="21"/>
              </w:rPr>
              <w:t>237,808</w:t>
            </w:r>
          </w:p>
        </w:tc>
        <w:tc>
          <w:tcPr>
            <w:tcW w:w="1932" w:type="dxa"/>
            <w:vAlign w:val="center"/>
          </w:tcPr>
          <w:p w:rsidR="000C67C1" w:rsidRDefault="008460C0">
            <w:pPr>
              <w:jc w:val="right"/>
            </w:pPr>
            <w:r>
              <w:rPr>
                <w:rFonts w:eastAsiaTheme="minorEastAsia"/>
                <w:szCs w:val="21"/>
              </w:rPr>
              <w:t>5,911,906.88</w:t>
            </w:r>
          </w:p>
        </w:tc>
        <w:tc>
          <w:tcPr>
            <w:tcW w:w="1612" w:type="dxa"/>
            <w:vAlign w:val="center"/>
          </w:tcPr>
          <w:p w:rsidR="000C67C1" w:rsidRDefault="008460C0">
            <w:pPr>
              <w:jc w:val="right"/>
            </w:pPr>
            <w:r>
              <w:rPr>
                <w:rFonts w:eastAsiaTheme="minorEastAsia"/>
                <w:szCs w:val="21"/>
              </w:rPr>
              <w:t>2.85</w:t>
            </w:r>
          </w:p>
        </w:tc>
      </w:tr>
      <w:tr w:rsidR="000C67C1">
        <w:tc>
          <w:tcPr>
            <w:tcW w:w="817" w:type="dxa"/>
            <w:vAlign w:val="center"/>
          </w:tcPr>
          <w:p w:rsidR="000C67C1" w:rsidRDefault="008460C0">
            <w:pPr>
              <w:jc w:val="center"/>
            </w:pPr>
            <w:r>
              <w:rPr>
                <w:rFonts w:eastAsiaTheme="minorEastAsia"/>
                <w:szCs w:val="21"/>
              </w:rPr>
              <w:t>11</w:t>
            </w:r>
          </w:p>
        </w:tc>
        <w:tc>
          <w:tcPr>
            <w:tcW w:w="1276" w:type="dxa"/>
            <w:vAlign w:val="center"/>
          </w:tcPr>
          <w:p w:rsidR="000C67C1" w:rsidRDefault="008460C0">
            <w:pPr>
              <w:jc w:val="center"/>
            </w:pPr>
            <w:r>
              <w:rPr>
                <w:rFonts w:eastAsiaTheme="minorEastAsia"/>
                <w:szCs w:val="21"/>
              </w:rPr>
              <w:t>000625</w:t>
            </w:r>
          </w:p>
        </w:tc>
        <w:tc>
          <w:tcPr>
            <w:tcW w:w="1701" w:type="dxa"/>
            <w:vAlign w:val="center"/>
          </w:tcPr>
          <w:p w:rsidR="000C67C1" w:rsidRDefault="008460C0">
            <w:pPr>
              <w:jc w:val="center"/>
            </w:pPr>
            <w:r>
              <w:rPr>
                <w:rFonts w:eastAsiaTheme="minorEastAsia"/>
                <w:szCs w:val="21"/>
              </w:rPr>
              <w:t>长安汽车</w:t>
            </w:r>
          </w:p>
        </w:tc>
        <w:tc>
          <w:tcPr>
            <w:tcW w:w="1559" w:type="dxa"/>
            <w:vAlign w:val="center"/>
          </w:tcPr>
          <w:p w:rsidR="000C67C1" w:rsidRDefault="008460C0">
            <w:pPr>
              <w:jc w:val="right"/>
            </w:pPr>
            <w:r>
              <w:rPr>
                <w:rFonts w:eastAsiaTheme="minorEastAsia"/>
                <w:szCs w:val="21"/>
              </w:rPr>
              <w:t>341,800</w:t>
            </w:r>
          </w:p>
        </w:tc>
        <w:tc>
          <w:tcPr>
            <w:tcW w:w="1932" w:type="dxa"/>
            <w:vAlign w:val="center"/>
          </w:tcPr>
          <w:p w:rsidR="000C67C1" w:rsidRDefault="008460C0">
            <w:pPr>
              <w:jc w:val="right"/>
            </w:pPr>
            <w:r>
              <w:rPr>
                <w:rFonts w:eastAsiaTheme="minorEastAsia"/>
                <w:szCs w:val="21"/>
              </w:rPr>
              <w:t>5,752,494.00</w:t>
            </w:r>
          </w:p>
        </w:tc>
        <w:tc>
          <w:tcPr>
            <w:tcW w:w="1612" w:type="dxa"/>
            <w:vAlign w:val="center"/>
          </w:tcPr>
          <w:p w:rsidR="000C67C1" w:rsidRDefault="008460C0">
            <w:pPr>
              <w:jc w:val="right"/>
            </w:pPr>
            <w:r>
              <w:rPr>
                <w:rFonts w:eastAsiaTheme="minorEastAsia"/>
                <w:szCs w:val="21"/>
              </w:rPr>
              <w:t>2.77</w:t>
            </w:r>
          </w:p>
        </w:tc>
      </w:tr>
      <w:tr w:rsidR="000C67C1">
        <w:tc>
          <w:tcPr>
            <w:tcW w:w="817" w:type="dxa"/>
            <w:vAlign w:val="center"/>
          </w:tcPr>
          <w:p w:rsidR="000C67C1" w:rsidRDefault="008460C0">
            <w:pPr>
              <w:jc w:val="center"/>
            </w:pPr>
            <w:r>
              <w:rPr>
                <w:rFonts w:eastAsiaTheme="minorEastAsia"/>
                <w:szCs w:val="21"/>
              </w:rPr>
              <w:t>12</w:t>
            </w:r>
          </w:p>
        </w:tc>
        <w:tc>
          <w:tcPr>
            <w:tcW w:w="1276" w:type="dxa"/>
            <w:vAlign w:val="center"/>
          </w:tcPr>
          <w:p w:rsidR="000C67C1" w:rsidRDefault="008460C0">
            <w:pPr>
              <w:jc w:val="center"/>
            </w:pPr>
            <w:r>
              <w:rPr>
                <w:rFonts w:eastAsiaTheme="minorEastAsia"/>
                <w:szCs w:val="21"/>
              </w:rPr>
              <w:t>603369</w:t>
            </w:r>
          </w:p>
        </w:tc>
        <w:tc>
          <w:tcPr>
            <w:tcW w:w="1701" w:type="dxa"/>
            <w:vAlign w:val="center"/>
          </w:tcPr>
          <w:p w:rsidR="000C67C1" w:rsidRDefault="008460C0">
            <w:pPr>
              <w:jc w:val="center"/>
            </w:pPr>
            <w:r>
              <w:rPr>
                <w:rFonts w:eastAsiaTheme="minorEastAsia"/>
                <w:szCs w:val="21"/>
              </w:rPr>
              <w:t>今世缘</w:t>
            </w:r>
          </w:p>
        </w:tc>
        <w:tc>
          <w:tcPr>
            <w:tcW w:w="1559" w:type="dxa"/>
            <w:vAlign w:val="center"/>
          </w:tcPr>
          <w:p w:rsidR="000C67C1" w:rsidRDefault="008460C0">
            <w:pPr>
              <w:jc w:val="right"/>
            </w:pPr>
            <w:r>
              <w:rPr>
                <w:rFonts w:eastAsiaTheme="minorEastAsia"/>
                <w:szCs w:val="21"/>
              </w:rPr>
              <w:t>115,200</w:t>
            </w:r>
          </w:p>
        </w:tc>
        <w:tc>
          <w:tcPr>
            <w:tcW w:w="1932" w:type="dxa"/>
            <w:vAlign w:val="center"/>
          </w:tcPr>
          <w:p w:rsidR="000C67C1" w:rsidRDefault="008460C0">
            <w:pPr>
              <w:jc w:val="right"/>
            </w:pPr>
            <w:r>
              <w:rPr>
                <w:rFonts w:eastAsiaTheme="minorEastAsia"/>
                <w:szCs w:val="21"/>
              </w:rPr>
              <w:t>5,616,000.00</w:t>
            </w:r>
          </w:p>
        </w:tc>
        <w:tc>
          <w:tcPr>
            <w:tcW w:w="1612" w:type="dxa"/>
            <w:vAlign w:val="center"/>
          </w:tcPr>
          <w:p w:rsidR="000C67C1" w:rsidRDefault="008460C0">
            <w:pPr>
              <w:jc w:val="right"/>
            </w:pPr>
            <w:r>
              <w:rPr>
                <w:rFonts w:eastAsiaTheme="minorEastAsia"/>
                <w:szCs w:val="21"/>
              </w:rPr>
              <w:t>2.71</w:t>
            </w:r>
          </w:p>
        </w:tc>
      </w:tr>
      <w:tr w:rsidR="000C67C1">
        <w:tc>
          <w:tcPr>
            <w:tcW w:w="817" w:type="dxa"/>
            <w:vAlign w:val="center"/>
          </w:tcPr>
          <w:p w:rsidR="000C67C1" w:rsidRDefault="008460C0">
            <w:pPr>
              <w:jc w:val="center"/>
            </w:pPr>
            <w:r>
              <w:rPr>
                <w:rFonts w:eastAsiaTheme="minorEastAsia"/>
                <w:szCs w:val="21"/>
              </w:rPr>
              <w:t>13</w:t>
            </w:r>
          </w:p>
        </w:tc>
        <w:tc>
          <w:tcPr>
            <w:tcW w:w="1276" w:type="dxa"/>
            <w:vAlign w:val="center"/>
          </w:tcPr>
          <w:p w:rsidR="000C67C1" w:rsidRDefault="008460C0">
            <w:pPr>
              <w:jc w:val="center"/>
            </w:pPr>
            <w:r>
              <w:rPr>
                <w:rFonts w:eastAsiaTheme="minorEastAsia"/>
                <w:szCs w:val="21"/>
              </w:rPr>
              <w:t>002714</w:t>
            </w:r>
          </w:p>
        </w:tc>
        <w:tc>
          <w:tcPr>
            <w:tcW w:w="1701" w:type="dxa"/>
            <w:vAlign w:val="center"/>
          </w:tcPr>
          <w:p w:rsidR="000C67C1" w:rsidRDefault="008460C0">
            <w:pPr>
              <w:jc w:val="center"/>
            </w:pPr>
            <w:r>
              <w:rPr>
                <w:rFonts w:eastAsiaTheme="minorEastAsia"/>
                <w:szCs w:val="21"/>
              </w:rPr>
              <w:t>牧原股份</w:t>
            </w:r>
          </w:p>
        </w:tc>
        <w:tc>
          <w:tcPr>
            <w:tcW w:w="1559" w:type="dxa"/>
            <w:vAlign w:val="center"/>
          </w:tcPr>
          <w:p w:rsidR="000C67C1" w:rsidRDefault="008460C0">
            <w:pPr>
              <w:jc w:val="right"/>
            </w:pPr>
            <w:r>
              <w:rPr>
                <w:rFonts w:eastAsiaTheme="minorEastAsia"/>
                <w:szCs w:val="21"/>
              </w:rPr>
              <w:t>130,000</w:t>
            </w:r>
          </w:p>
        </w:tc>
        <w:tc>
          <w:tcPr>
            <w:tcW w:w="1932" w:type="dxa"/>
            <w:vAlign w:val="center"/>
          </w:tcPr>
          <w:p w:rsidR="000C67C1" w:rsidRDefault="008460C0">
            <w:pPr>
              <w:jc w:val="right"/>
            </w:pPr>
            <w:r>
              <w:rPr>
                <w:rFonts w:eastAsiaTheme="minorEastAsia"/>
                <w:szCs w:val="21"/>
              </w:rPr>
              <w:t>5,353,400.00</w:t>
            </w:r>
          </w:p>
        </w:tc>
        <w:tc>
          <w:tcPr>
            <w:tcW w:w="1612" w:type="dxa"/>
            <w:vAlign w:val="center"/>
          </w:tcPr>
          <w:p w:rsidR="000C67C1" w:rsidRDefault="008460C0">
            <w:pPr>
              <w:jc w:val="right"/>
            </w:pPr>
            <w:r>
              <w:rPr>
                <w:rFonts w:eastAsiaTheme="minorEastAsia"/>
                <w:szCs w:val="21"/>
              </w:rPr>
              <w:t>2.58</w:t>
            </w:r>
          </w:p>
        </w:tc>
      </w:tr>
      <w:tr w:rsidR="000C67C1">
        <w:tc>
          <w:tcPr>
            <w:tcW w:w="817" w:type="dxa"/>
            <w:vAlign w:val="center"/>
          </w:tcPr>
          <w:p w:rsidR="000C67C1" w:rsidRDefault="008460C0">
            <w:pPr>
              <w:jc w:val="center"/>
            </w:pPr>
            <w:r>
              <w:rPr>
                <w:rFonts w:eastAsiaTheme="minorEastAsia"/>
                <w:szCs w:val="21"/>
              </w:rPr>
              <w:t>14</w:t>
            </w:r>
          </w:p>
        </w:tc>
        <w:tc>
          <w:tcPr>
            <w:tcW w:w="1276" w:type="dxa"/>
            <w:vAlign w:val="center"/>
          </w:tcPr>
          <w:p w:rsidR="000C67C1" w:rsidRDefault="008460C0">
            <w:pPr>
              <w:jc w:val="center"/>
            </w:pPr>
            <w:r>
              <w:rPr>
                <w:rFonts w:eastAsiaTheme="minorEastAsia"/>
                <w:szCs w:val="21"/>
              </w:rPr>
              <w:t>002154</w:t>
            </w:r>
          </w:p>
        </w:tc>
        <w:tc>
          <w:tcPr>
            <w:tcW w:w="1701" w:type="dxa"/>
            <w:vAlign w:val="center"/>
          </w:tcPr>
          <w:p w:rsidR="000C67C1" w:rsidRDefault="008460C0">
            <w:pPr>
              <w:jc w:val="center"/>
            </w:pPr>
            <w:r>
              <w:rPr>
                <w:rFonts w:eastAsiaTheme="minorEastAsia"/>
                <w:szCs w:val="21"/>
              </w:rPr>
              <w:t>报</w:t>
            </w:r>
            <w:r>
              <w:rPr>
                <w:rFonts w:eastAsiaTheme="minorEastAsia"/>
                <w:szCs w:val="21"/>
              </w:rPr>
              <w:t xml:space="preserve"> </w:t>
            </w:r>
            <w:r>
              <w:rPr>
                <w:rFonts w:eastAsiaTheme="minorEastAsia"/>
                <w:szCs w:val="21"/>
              </w:rPr>
              <w:t>喜</w:t>
            </w:r>
            <w:r>
              <w:rPr>
                <w:rFonts w:eastAsiaTheme="minorEastAsia"/>
                <w:szCs w:val="21"/>
              </w:rPr>
              <w:t xml:space="preserve"> </w:t>
            </w:r>
            <w:r>
              <w:rPr>
                <w:rFonts w:eastAsiaTheme="minorEastAsia"/>
                <w:szCs w:val="21"/>
              </w:rPr>
              <w:t>鸟</w:t>
            </w:r>
          </w:p>
        </w:tc>
        <w:tc>
          <w:tcPr>
            <w:tcW w:w="1559" w:type="dxa"/>
            <w:vAlign w:val="center"/>
          </w:tcPr>
          <w:p w:rsidR="000C67C1" w:rsidRDefault="008460C0">
            <w:pPr>
              <w:jc w:val="right"/>
            </w:pPr>
            <w:r>
              <w:rPr>
                <w:rFonts w:eastAsiaTheme="minorEastAsia"/>
                <w:szCs w:val="21"/>
              </w:rPr>
              <w:t>936,754</w:t>
            </w:r>
          </w:p>
        </w:tc>
        <w:tc>
          <w:tcPr>
            <w:tcW w:w="1932" w:type="dxa"/>
            <w:vAlign w:val="center"/>
          </w:tcPr>
          <w:p w:rsidR="000C67C1" w:rsidRDefault="008460C0">
            <w:pPr>
              <w:jc w:val="right"/>
            </w:pPr>
            <w:r>
              <w:rPr>
                <w:rFonts w:eastAsiaTheme="minorEastAsia"/>
                <w:szCs w:val="21"/>
              </w:rPr>
              <w:t>5,320,762.72</w:t>
            </w:r>
          </w:p>
        </w:tc>
        <w:tc>
          <w:tcPr>
            <w:tcW w:w="1612" w:type="dxa"/>
            <w:vAlign w:val="center"/>
          </w:tcPr>
          <w:p w:rsidR="000C67C1" w:rsidRDefault="008460C0">
            <w:pPr>
              <w:jc w:val="right"/>
            </w:pPr>
            <w:r>
              <w:rPr>
                <w:rFonts w:eastAsiaTheme="minorEastAsia"/>
                <w:szCs w:val="21"/>
              </w:rPr>
              <w:t>2.56</w:t>
            </w:r>
          </w:p>
        </w:tc>
      </w:tr>
      <w:tr w:rsidR="000C67C1">
        <w:tc>
          <w:tcPr>
            <w:tcW w:w="817" w:type="dxa"/>
            <w:vAlign w:val="center"/>
          </w:tcPr>
          <w:p w:rsidR="000C67C1" w:rsidRDefault="008460C0">
            <w:pPr>
              <w:jc w:val="center"/>
            </w:pPr>
            <w:r>
              <w:rPr>
                <w:rFonts w:eastAsiaTheme="minorEastAsia"/>
                <w:szCs w:val="21"/>
              </w:rPr>
              <w:t>15</w:t>
            </w:r>
          </w:p>
        </w:tc>
        <w:tc>
          <w:tcPr>
            <w:tcW w:w="1276" w:type="dxa"/>
            <w:vAlign w:val="center"/>
          </w:tcPr>
          <w:p w:rsidR="000C67C1" w:rsidRDefault="008460C0">
            <w:pPr>
              <w:jc w:val="center"/>
            </w:pPr>
            <w:r>
              <w:rPr>
                <w:rFonts w:eastAsiaTheme="minorEastAsia"/>
                <w:szCs w:val="21"/>
              </w:rPr>
              <w:t>688212</w:t>
            </w:r>
          </w:p>
        </w:tc>
        <w:tc>
          <w:tcPr>
            <w:tcW w:w="1701" w:type="dxa"/>
            <w:vAlign w:val="center"/>
          </w:tcPr>
          <w:p w:rsidR="000C67C1" w:rsidRDefault="008460C0">
            <w:pPr>
              <w:jc w:val="center"/>
            </w:pPr>
            <w:r>
              <w:rPr>
                <w:rFonts w:eastAsiaTheme="minorEastAsia"/>
                <w:szCs w:val="21"/>
              </w:rPr>
              <w:t>澳华内镜</w:t>
            </w:r>
          </w:p>
        </w:tc>
        <w:tc>
          <w:tcPr>
            <w:tcW w:w="1559" w:type="dxa"/>
            <w:vAlign w:val="center"/>
          </w:tcPr>
          <w:p w:rsidR="000C67C1" w:rsidRDefault="008460C0">
            <w:pPr>
              <w:jc w:val="right"/>
            </w:pPr>
            <w:r>
              <w:rPr>
                <w:rFonts w:eastAsiaTheme="minorEastAsia"/>
                <w:szCs w:val="21"/>
              </w:rPr>
              <w:t>66,763</w:t>
            </w:r>
          </w:p>
        </w:tc>
        <w:tc>
          <w:tcPr>
            <w:tcW w:w="1932" w:type="dxa"/>
            <w:vAlign w:val="center"/>
          </w:tcPr>
          <w:p w:rsidR="000C67C1" w:rsidRDefault="008460C0">
            <w:pPr>
              <w:jc w:val="right"/>
            </w:pPr>
            <w:r>
              <w:rPr>
                <w:rFonts w:eastAsiaTheme="minorEastAsia"/>
                <w:szCs w:val="21"/>
              </w:rPr>
              <w:t>4,141,308.89</w:t>
            </w:r>
          </w:p>
        </w:tc>
        <w:tc>
          <w:tcPr>
            <w:tcW w:w="1612" w:type="dxa"/>
            <w:vAlign w:val="center"/>
          </w:tcPr>
          <w:p w:rsidR="000C67C1" w:rsidRDefault="008460C0">
            <w:pPr>
              <w:jc w:val="right"/>
            </w:pPr>
            <w:r>
              <w:rPr>
                <w:rFonts w:eastAsiaTheme="minorEastAsia"/>
                <w:szCs w:val="21"/>
              </w:rPr>
              <w:t>2.00</w:t>
            </w:r>
          </w:p>
        </w:tc>
      </w:tr>
      <w:tr w:rsidR="000C67C1">
        <w:tc>
          <w:tcPr>
            <w:tcW w:w="817" w:type="dxa"/>
            <w:vAlign w:val="center"/>
          </w:tcPr>
          <w:p w:rsidR="000C67C1" w:rsidRDefault="008460C0">
            <w:pPr>
              <w:jc w:val="center"/>
            </w:pPr>
            <w:r>
              <w:rPr>
                <w:rFonts w:eastAsiaTheme="minorEastAsia"/>
                <w:szCs w:val="21"/>
              </w:rPr>
              <w:t>16</w:t>
            </w:r>
          </w:p>
        </w:tc>
        <w:tc>
          <w:tcPr>
            <w:tcW w:w="1276" w:type="dxa"/>
            <w:vAlign w:val="center"/>
          </w:tcPr>
          <w:p w:rsidR="000C67C1" w:rsidRDefault="008460C0">
            <w:pPr>
              <w:jc w:val="center"/>
            </w:pPr>
            <w:r>
              <w:rPr>
                <w:rFonts w:eastAsiaTheme="minorEastAsia"/>
                <w:szCs w:val="21"/>
              </w:rPr>
              <w:t>688120</w:t>
            </w:r>
          </w:p>
        </w:tc>
        <w:tc>
          <w:tcPr>
            <w:tcW w:w="1701" w:type="dxa"/>
            <w:vAlign w:val="center"/>
          </w:tcPr>
          <w:p w:rsidR="000C67C1" w:rsidRDefault="008460C0">
            <w:pPr>
              <w:jc w:val="center"/>
            </w:pPr>
            <w:r>
              <w:rPr>
                <w:rFonts w:eastAsiaTheme="minorEastAsia"/>
                <w:szCs w:val="21"/>
              </w:rPr>
              <w:t>华海清科</w:t>
            </w:r>
          </w:p>
        </w:tc>
        <w:tc>
          <w:tcPr>
            <w:tcW w:w="1559" w:type="dxa"/>
            <w:vAlign w:val="center"/>
          </w:tcPr>
          <w:p w:rsidR="000C67C1" w:rsidRDefault="008460C0">
            <w:pPr>
              <w:jc w:val="right"/>
            </w:pPr>
            <w:r>
              <w:rPr>
                <w:rFonts w:eastAsiaTheme="minorEastAsia"/>
                <w:szCs w:val="21"/>
              </w:rPr>
              <w:t>21,891</w:t>
            </w:r>
          </w:p>
        </w:tc>
        <w:tc>
          <w:tcPr>
            <w:tcW w:w="1932" w:type="dxa"/>
            <w:vAlign w:val="center"/>
          </w:tcPr>
          <w:p w:rsidR="000C67C1" w:rsidRDefault="008460C0">
            <w:pPr>
              <w:jc w:val="right"/>
            </w:pPr>
            <w:r>
              <w:rPr>
                <w:rFonts w:eastAsiaTheme="minorEastAsia"/>
                <w:szCs w:val="21"/>
              </w:rPr>
              <w:t>4,108,940.70</w:t>
            </w:r>
          </w:p>
        </w:tc>
        <w:tc>
          <w:tcPr>
            <w:tcW w:w="1612" w:type="dxa"/>
            <w:vAlign w:val="center"/>
          </w:tcPr>
          <w:p w:rsidR="000C67C1" w:rsidRDefault="008460C0">
            <w:pPr>
              <w:jc w:val="right"/>
            </w:pPr>
            <w:r>
              <w:rPr>
                <w:rFonts w:eastAsiaTheme="minorEastAsia"/>
                <w:szCs w:val="21"/>
              </w:rPr>
              <w:t>1.98</w:t>
            </w:r>
          </w:p>
        </w:tc>
      </w:tr>
      <w:tr w:rsidR="000C67C1">
        <w:tc>
          <w:tcPr>
            <w:tcW w:w="817" w:type="dxa"/>
            <w:vAlign w:val="center"/>
          </w:tcPr>
          <w:p w:rsidR="000C67C1" w:rsidRDefault="008460C0">
            <w:pPr>
              <w:jc w:val="center"/>
            </w:pPr>
            <w:r>
              <w:rPr>
                <w:rFonts w:eastAsiaTheme="minorEastAsia"/>
                <w:szCs w:val="21"/>
              </w:rPr>
              <w:t>17</w:t>
            </w:r>
          </w:p>
        </w:tc>
        <w:tc>
          <w:tcPr>
            <w:tcW w:w="1276" w:type="dxa"/>
            <w:vAlign w:val="center"/>
          </w:tcPr>
          <w:p w:rsidR="000C67C1" w:rsidRDefault="008460C0">
            <w:pPr>
              <w:jc w:val="center"/>
            </w:pPr>
            <w:r>
              <w:rPr>
                <w:rFonts w:eastAsiaTheme="minorEastAsia"/>
                <w:szCs w:val="21"/>
              </w:rPr>
              <w:t>603979</w:t>
            </w:r>
          </w:p>
        </w:tc>
        <w:tc>
          <w:tcPr>
            <w:tcW w:w="1701" w:type="dxa"/>
            <w:vAlign w:val="center"/>
          </w:tcPr>
          <w:p w:rsidR="000C67C1" w:rsidRDefault="008460C0">
            <w:pPr>
              <w:jc w:val="center"/>
            </w:pPr>
            <w:r>
              <w:rPr>
                <w:rFonts w:eastAsiaTheme="minorEastAsia"/>
                <w:szCs w:val="21"/>
              </w:rPr>
              <w:t>金诚信</w:t>
            </w:r>
          </w:p>
        </w:tc>
        <w:tc>
          <w:tcPr>
            <w:tcW w:w="1559" w:type="dxa"/>
            <w:vAlign w:val="center"/>
          </w:tcPr>
          <w:p w:rsidR="000C67C1" w:rsidRDefault="008460C0">
            <w:pPr>
              <w:jc w:val="right"/>
            </w:pPr>
            <w:r>
              <w:rPr>
                <w:rFonts w:eastAsiaTheme="minorEastAsia"/>
                <w:szCs w:val="21"/>
              </w:rPr>
              <w:t>101,600</w:t>
            </w:r>
          </w:p>
        </w:tc>
        <w:tc>
          <w:tcPr>
            <w:tcW w:w="1932" w:type="dxa"/>
            <w:vAlign w:val="center"/>
          </w:tcPr>
          <w:p w:rsidR="000C67C1" w:rsidRDefault="008460C0">
            <w:pPr>
              <w:jc w:val="right"/>
            </w:pPr>
            <w:r>
              <w:rPr>
                <w:rFonts w:eastAsiaTheme="minorEastAsia"/>
                <w:szCs w:val="21"/>
              </w:rPr>
              <w:t>3,836,416.00</w:t>
            </w:r>
          </w:p>
        </w:tc>
        <w:tc>
          <w:tcPr>
            <w:tcW w:w="1612" w:type="dxa"/>
            <w:vAlign w:val="center"/>
          </w:tcPr>
          <w:p w:rsidR="000C67C1" w:rsidRDefault="008460C0">
            <w:pPr>
              <w:jc w:val="right"/>
            </w:pPr>
            <w:r>
              <w:rPr>
                <w:rFonts w:eastAsiaTheme="minorEastAsia"/>
                <w:szCs w:val="21"/>
              </w:rPr>
              <w:t>1.85</w:t>
            </w:r>
          </w:p>
        </w:tc>
      </w:tr>
      <w:tr w:rsidR="000C67C1">
        <w:tc>
          <w:tcPr>
            <w:tcW w:w="817" w:type="dxa"/>
            <w:vAlign w:val="center"/>
          </w:tcPr>
          <w:p w:rsidR="000C67C1" w:rsidRDefault="008460C0">
            <w:pPr>
              <w:jc w:val="center"/>
            </w:pPr>
            <w:r>
              <w:rPr>
                <w:rFonts w:eastAsiaTheme="minorEastAsia"/>
                <w:szCs w:val="21"/>
              </w:rPr>
              <w:t>18</w:t>
            </w:r>
          </w:p>
        </w:tc>
        <w:tc>
          <w:tcPr>
            <w:tcW w:w="1276" w:type="dxa"/>
            <w:vAlign w:val="center"/>
          </w:tcPr>
          <w:p w:rsidR="000C67C1" w:rsidRDefault="008460C0">
            <w:pPr>
              <w:jc w:val="center"/>
            </w:pPr>
            <w:r>
              <w:rPr>
                <w:rFonts w:eastAsiaTheme="minorEastAsia"/>
                <w:szCs w:val="21"/>
              </w:rPr>
              <w:t>603129</w:t>
            </w:r>
          </w:p>
        </w:tc>
        <w:tc>
          <w:tcPr>
            <w:tcW w:w="1701" w:type="dxa"/>
            <w:vAlign w:val="center"/>
          </w:tcPr>
          <w:p w:rsidR="000C67C1" w:rsidRDefault="008460C0">
            <w:pPr>
              <w:jc w:val="center"/>
            </w:pPr>
            <w:r>
              <w:rPr>
                <w:rFonts w:eastAsiaTheme="minorEastAsia"/>
                <w:szCs w:val="21"/>
              </w:rPr>
              <w:t>春风动力</w:t>
            </w:r>
          </w:p>
        </w:tc>
        <w:tc>
          <w:tcPr>
            <w:tcW w:w="1559" w:type="dxa"/>
            <w:vAlign w:val="center"/>
          </w:tcPr>
          <w:p w:rsidR="000C67C1" w:rsidRDefault="008460C0">
            <w:pPr>
              <w:jc w:val="right"/>
            </w:pPr>
            <w:r>
              <w:rPr>
                <w:rFonts w:eastAsiaTheme="minorEastAsia"/>
                <w:szCs w:val="21"/>
              </w:rPr>
              <w:t>31,632</w:t>
            </w:r>
          </w:p>
        </w:tc>
        <w:tc>
          <w:tcPr>
            <w:tcW w:w="1932" w:type="dxa"/>
            <w:vAlign w:val="center"/>
          </w:tcPr>
          <w:p w:rsidR="000C67C1" w:rsidRDefault="008460C0">
            <w:pPr>
              <w:jc w:val="right"/>
            </w:pPr>
            <w:r>
              <w:rPr>
                <w:rFonts w:eastAsiaTheme="minorEastAsia"/>
                <w:szCs w:val="21"/>
              </w:rPr>
              <w:t>3,234,055.68</w:t>
            </w:r>
          </w:p>
        </w:tc>
        <w:tc>
          <w:tcPr>
            <w:tcW w:w="1612" w:type="dxa"/>
            <w:vAlign w:val="center"/>
          </w:tcPr>
          <w:p w:rsidR="000C67C1" w:rsidRDefault="008460C0">
            <w:pPr>
              <w:jc w:val="right"/>
            </w:pPr>
            <w:r>
              <w:rPr>
                <w:rFonts w:eastAsiaTheme="minorEastAsia"/>
                <w:szCs w:val="21"/>
              </w:rPr>
              <w:t>1.56</w:t>
            </w:r>
          </w:p>
        </w:tc>
      </w:tr>
      <w:tr w:rsidR="000C67C1">
        <w:tc>
          <w:tcPr>
            <w:tcW w:w="817" w:type="dxa"/>
            <w:vAlign w:val="center"/>
          </w:tcPr>
          <w:p w:rsidR="000C67C1" w:rsidRDefault="008460C0">
            <w:pPr>
              <w:jc w:val="center"/>
            </w:pPr>
            <w:r>
              <w:rPr>
                <w:rFonts w:eastAsiaTheme="minorEastAsia"/>
                <w:szCs w:val="21"/>
              </w:rPr>
              <w:t>19</w:t>
            </w:r>
          </w:p>
        </w:tc>
        <w:tc>
          <w:tcPr>
            <w:tcW w:w="1276" w:type="dxa"/>
            <w:vAlign w:val="center"/>
          </w:tcPr>
          <w:p w:rsidR="000C67C1" w:rsidRDefault="008460C0">
            <w:pPr>
              <w:jc w:val="center"/>
            </w:pPr>
            <w:r>
              <w:rPr>
                <w:rFonts w:eastAsiaTheme="minorEastAsia"/>
                <w:szCs w:val="21"/>
              </w:rPr>
              <w:t>002465</w:t>
            </w:r>
          </w:p>
        </w:tc>
        <w:tc>
          <w:tcPr>
            <w:tcW w:w="1701" w:type="dxa"/>
            <w:vAlign w:val="center"/>
          </w:tcPr>
          <w:p w:rsidR="000C67C1" w:rsidRDefault="008460C0">
            <w:pPr>
              <w:jc w:val="center"/>
            </w:pPr>
            <w:r>
              <w:rPr>
                <w:rFonts w:eastAsiaTheme="minorEastAsia"/>
                <w:szCs w:val="21"/>
              </w:rPr>
              <w:t>海格通信</w:t>
            </w:r>
          </w:p>
        </w:tc>
        <w:tc>
          <w:tcPr>
            <w:tcW w:w="1559" w:type="dxa"/>
            <w:vAlign w:val="center"/>
          </w:tcPr>
          <w:p w:rsidR="000C67C1" w:rsidRDefault="008460C0">
            <w:pPr>
              <w:jc w:val="right"/>
            </w:pPr>
            <w:r>
              <w:rPr>
                <w:rFonts w:eastAsiaTheme="minorEastAsia"/>
                <w:szCs w:val="21"/>
              </w:rPr>
              <w:t>238,117</w:t>
            </w:r>
          </w:p>
        </w:tc>
        <w:tc>
          <w:tcPr>
            <w:tcW w:w="1932" w:type="dxa"/>
            <w:vAlign w:val="center"/>
          </w:tcPr>
          <w:p w:rsidR="000C67C1" w:rsidRDefault="008460C0">
            <w:pPr>
              <w:jc w:val="right"/>
            </w:pPr>
            <w:r>
              <w:rPr>
                <w:rFonts w:eastAsiaTheme="minorEastAsia"/>
                <w:szCs w:val="21"/>
              </w:rPr>
              <w:t>3,059,803.45</w:t>
            </w:r>
          </w:p>
        </w:tc>
        <w:tc>
          <w:tcPr>
            <w:tcW w:w="1612" w:type="dxa"/>
            <w:vAlign w:val="center"/>
          </w:tcPr>
          <w:p w:rsidR="000C67C1" w:rsidRDefault="008460C0">
            <w:pPr>
              <w:jc w:val="right"/>
            </w:pPr>
            <w:r>
              <w:rPr>
                <w:rFonts w:eastAsiaTheme="minorEastAsia"/>
                <w:szCs w:val="21"/>
              </w:rPr>
              <w:t>1.47</w:t>
            </w:r>
          </w:p>
        </w:tc>
      </w:tr>
      <w:tr w:rsidR="000C67C1">
        <w:tc>
          <w:tcPr>
            <w:tcW w:w="817" w:type="dxa"/>
            <w:vAlign w:val="center"/>
          </w:tcPr>
          <w:p w:rsidR="000C67C1" w:rsidRDefault="008460C0">
            <w:pPr>
              <w:jc w:val="center"/>
            </w:pPr>
            <w:r>
              <w:rPr>
                <w:rFonts w:eastAsiaTheme="minorEastAsia"/>
                <w:szCs w:val="21"/>
              </w:rPr>
              <w:t>20</w:t>
            </w:r>
          </w:p>
        </w:tc>
        <w:tc>
          <w:tcPr>
            <w:tcW w:w="1276" w:type="dxa"/>
            <w:vAlign w:val="center"/>
          </w:tcPr>
          <w:p w:rsidR="000C67C1" w:rsidRDefault="008460C0">
            <w:pPr>
              <w:jc w:val="center"/>
            </w:pPr>
            <w:r>
              <w:rPr>
                <w:rFonts w:eastAsiaTheme="minorEastAsia"/>
                <w:szCs w:val="21"/>
              </w:rPr>
              <w:t>600060</w:t>
            </w:r>
          </w:p>
        </w:tc>
        <w:tc>
          <w:tcPr>
            <w:tcW w:w="1701" w:type="dxa"/>
            <w:vAlign w:val="center"/>
          </w:tcPr>
          <w:p w:rsidR="000C67C1" w:rsidRDefault="008460C0">
            <w:pPr>
              <w:jc w:val="center"/>
            </w:pPr>
            <w:r>
              <w:rPr>
                <w:rFonts w:eastAsiaTheme="minorEastAsia"/>
                <w:szCs w:val="21"/>
              </w:rPr>
              <w:t>海信视像</w:t>
            </w:r>
          </w:p>
        </w:tc>
        <w:tc>
          <w:tcPr>
            <w:tcW w:w="1559" w:type="dxa"/>
            <w:vAlign w:val="center"/>
          </w:tcPr>
          <w:p w:rsidR="000C67C1" w:rsidRDefault="008460C0">
            <w:pPr>
              <w:jc w:val="right"/>
            </w:pPr>
            <w:r>
              <w:rPr>
                <w:rFonts w:eastAsiaTheme="minorEastAsia"/>
                <w:szCs w:val="21"/>
              </w:rPr>
              <w:t>131,560</w:t>
            </w:r>
          </w:p>
        </w:tc>
        <w:tc>
          <w:tcPr>
            <w:tcW w:w="1932" w:type="dxa"/>
            <w:vAlign w:val="center"/>
          </w:tcPr>
          <w:p w:rsidR="000C67C1" w:rsidRDefault="008460C0">
            <w:pPr>
              <w:jc w:val="right"/>
            </w:pPr>
            <w:r>
              <w:rPr>
                <w:rFonts w:eastAsiaTheme="minorEastAsia"/>
                <w:szCs w:val="21"/>
              </w:rPr>
              <w:t>2,749,604.00</w:t>
            </w:r>
          </w:p>
        </w:tc>
        <w:tc>
          <w:tcPr>
            <w:tcW w:w="1612" w:type="dxa"/>
            <w:vAlign w:val="center"/>
          </w:tcPr>
          <w:p w:rsidR="000C67C1" w:rsidRDefault="008460C0">
            <w:pPr>
              <w:jc w:val="right"/>
            </w:pPr>
            <w:r>
              <w:rPr>
                <w:rFonts w:eastAsiaTheme="minorEastAsia"/>
                <w:szCs w:val="21"/>
              </w:rPr>
              <w:t>1.32</w:t>
            </w:r>
          </w:p>
        </w:tc>
      </w:tr>
      <w:tr w:rsidR="000C67C1">
        <w:tc>
          <w:tcPr>
            <w:tcW w:w="817" w:type="dxa"/>
            <w:vAlign w:val="center"/>
          </w:tcPr>
          <w:p w:rsidR="000C67C1" w:rsidRDefault="008460C0">
            <w:pPr>
              <w:jc w:val="center"/>
            </w:pPr>
            <w:r>
              <w:rPr>
                <w:rFonts w:eastAsiaTheme="minorEastAsia"/>
                <w:szCs w:val="21"/>
              </w:rPr>
              <w:t>21</w:t>
            </w:r>
          </w:p>
        </w:tc>
        <w:tc>
          <w:tcPr>
            <w:tcW w:w="1276" w:type="dxa"/>
            <w:vAlign w:val="center"/>
          </w:tcPr>
          <w:p w:rsidR="000C67C1" w:rsidRDefault="008460C0">
            <w:pPr>
              <w:jc w:val="center"/>
            </w:pPr>
            <w:r>
              <w:rPr>
                <w:rFonts w:eastAsiaTheme="minorEastAsia"/>
                <w:szCs w:val="21"/>
              </w:rPr>
              <w:t>300841</w:t>
            </w:r>
          </w:p>
        </w:tc>
        <w:tc>
          <w:tcPr>
            <w:tcW w:w="1701" w:type="dxa"/>
            <w:vAlign w:val="center"/>
          </w:tcPr>
          <w:p w:rsidR="000C67C1" w:rsidRDefault="008460C0">
            <w:pPr>
              <w:jc w:val="center"/>
            </w:pPr>
            <w:r>
              <w:rPr>
                <w:rFonts w:eastAsiaTheme="minorEastAsia"/>
                <w:szCs w:val="21"/>
              </w:rPr>
              <w:t>康华生物</w:t>
            </w:r>
          </w:p>
        </w:tc>
        <w:tc>
          <w:tcPr>
            <w:tcW w:w="1559" w:type="dxa"/>
            <w:vAlign w:val="center"/>
          </w:tcPr>
          <w:p w:rsidR="000C67C1" w:rsidRDefault="008460C0">
            <w:pPr>
              <w:jc w:val="right"/>
            </w:pPr>
            <w:r>
              <w:rPr>
                <w:rFonts w:eastAsiaTheme="minorEastAsia"/>
                <w:szCs w:val="21"/>
              </w:rPr>
              <w:t>28,000</w:t>
            </w:r>
          </w:p>
        </w:tc>
        <w:tc>
          <w:tcPr>
            <w:tcW w:w="1932" w:type="dxa"/>
            <w:vAlign w:val="center"/>
          </w:tcPr>
          <w:p w:rsidR="000C67C1" w:rsidRDefault="008460C0">
            <w:pPr>
              <w:jc w:val="right"/>
            </w:pPr>
            <w:r>
              <w:rPr>
                <w:rFonts w:eastAsiaTheme="minorEastAsia"/>
                <w:szCs w:val="21"/>
              </w:rPr>
              <w:t>2,171,120.00</w:t>
            </w:r>
          </w:p>
        </w:tc>
        <w:tc>
          <w:tcPr>
            <w:tcW w:w="1612" w:type="dxa"/>
            <w:vAlign w:val="center"/>
          </w:tcPr>
          <w:p w:rsidR="000C67C1" w:rsidRDefault="008460C0">
            <w:pPr>
              <w:jc w:val="right"/>
            </w:pPr>
            <w:r>
              <w:rPr>
                <w:rFonts w:eastAsiaTheme="minorEastAsia"/>
                <w:szCs w:val="21"/>
              </w:rPr>
              <w:t>1.05</w:t>
            </w:r>
          </w:p>
        </w:tc>
      </w:tr>
      <w:tr w:rsidR="000C67C1">
        <w:tc>
          <w:tcPr>
            <w:tcW w:w="817" w:type="dxa"/>
            <w:vAlign w:val="center"/>
          </w:tcPr>
          <w:p w:rsidR="000C67C1" w:rsidRDefault="008460C0">
            <w:pPr>
              <w:jc w:val="center"/>
            </w:pPr>
            <w:r>
              <w:rPr>
                <w:rFonts w:eastAsiaTheme="minorEastAsia"/>
                <w:szCs w:val="21"/>
              </w:rPr>
              <w:t>22</w:t>
            </w:r>
          </w:p>
        </w:tc>
        <w:tc>
          <w:tcPr>
            <w:tcW w:w="1276" w:type="dxa"/>
            <w:vAlign w:val="center"/>
          </w:tcPr>
          <w:p w:rsidR="000C67C1" w:rsidRDefault="008460C0">
            <w:pPr>
              <w:jc w:val="center"/>
            </w:pPr>
            <w:r>
              <w:rPr>
                <w:rFonts w:eastAsiaTheme="minorEastAsia"/>
                <w:szCs w:val="21"/>
              </w:rPr>
              <w:t>002126</w:t>
            </w:r>
          </w:p>
        </w:tc>
        <w:tc>
          <w:tcPr>
            <w:tcW w:w="1701" w:type="dxa"/>
            <w:vAlign w:val="center"/>
          </w:tcPr>
          <w:p w:rsidR="000C67C1" w:rsidRDefault="008460C0">
            <w:pPr>
              <w:jc w:val="center"/>
            </w:pPr>
            <w:r>
              <w:rPr>
                <w:rFonts w:eastAsiaTheme="minorEastAsia"/>
                <w:szCs w:val="21"/>
              </w:rPr>
              <w:t>银轮股份</w:t>
            </w:r>
          </w:p>
        </w:tc>
        <w:tc>
          <w:tcPr>
            <w:tcW w:w="1559" w:type="dxa"/>
            <w:vAlign w:val="center"/>
          </w:tcPr>
          <w:p w:rsidR="000C67C1" w:rsidRDefault="008460C0">
            <w:pPr>
              <w:jc w:val="right"/>
            </w:pPr>
            <w:r>
              <w:rPr>
                <w:rFonts w:eastAsiaTheme="minorEastAsia"/>
                <w:szCs w:val="21"/>
              </w:rPr>
              <w:t>108,900</w:t>
            </w:r>
          </w:p>
        </w:tc>
        <w:tc>
          <w:tcPr>
            <w:tcW w:w="1932" w:type="dxa"/>
            <w:vAlign w:val="center"/>
          </w:tcPr>
          <w:p w:rsidR="000C67C1" w:rsidRDefault="008460C0">
            <w:pPr>
              <w:jc w:val="right"/>
            </w:pPr>
            <w:r>
              <w:rPr>
                <w:rFonts w:eastAsiaTheme="minorEastAsia"/>
                <w:szCs w:val="21"/>
              </w:rPr>
              <w:t>2,033,163.00</w:t>
            </w:r>
          </w:p>
        </w:tc>
        <w:tc>
          <w:tcPr>
            <w:tcW w:w="1612" w:type="dxa"/>
            <w:vAlign w:val="center"/>
          </w:tcPr>
          <w:p w:rsidR="000C67C1" w:rsidRDefault="008460C0">
            <w:pPr>
              <w:jc w:val="right"/>
            </w:pPr>
            <w:r>
              <w:rPr>
                <w:rFonts w:eastAsiaTheme="minorEastAsia"/>
                <w:szCs w:val="21"/>
              </w:rPr>
              <w:t>0.98</w:t>
            </w:r>
          </w:p>
        </w:tc>
      </w:tr>
      <w:tr w:rsidR="000C67C1">
        <w:tc>
          <w:tcPr>
            <w:tcW w:w="817" w:type="dxa"/>
            <w:vAlign w:val="center"/>
          </w:tcPr>
          <w:p w:rsidR="000C67C1" w:rsidRDefault="008460C0">
            <w:pPr>
              <w:jc w:val="center"/>
            </w:pPr>
            <w:r>
              <w:rPr>
                <w:rFonts w:eastAsiaTheme="minorEastAsia"/>
                <w:szCs w:val="21"/>
              </w:rPr>
              <w:t>23</w:t>
            </w:r>
          </w:p>
        </w:tc>
        <w:tc>
          <w:tcPr>
            <w:tcW w:w="1276" w:type="dxa"/>
            <w:vAlign w:val="center"/>
          </w:tcPr>
          <w:p w:rsidR="000C67C1" w:rsidRDefault="008460C0">
            <w:pPr>
              <w:jc w:val="center"/>
            </w:pPr>
            <w:r>
              <w:rPr>
                <w:rFonts w:eastAsiaTheme="minorEastAsia"/>
                <w:szCs w:val="21"/>
              </w:rPr>
              <w:t>600872</w:t>
            </w:r>
          </w:p>
        </w:tc>
        <w:tc>
          <w:tcPr>
            <w:tcW w:w="1701" w:type="dxa"/>
            <w:vAlign w:val="center"/>
          </w:tcPr>
          <w:p w:rsidR="000C67C1" w:rsidRDefault="008460C0">
            <w:pPr>
              <w:jc w:val="center"/>
            </w:pPr>
            <w:r>
              <w:rPr>
                <w:rFonts w:eastAsiaTheme="minorEastAsia"/>
                <w:szCs w:val="21"/>
              </w:rPr>
              <w:t>中炬高新</w:t>
            </w:r>
          </w:p>
        </w:tc>
        <w:tc>
          <w:tcPr>
            <w:tcW w:w="1559" w:type="dxa"/>
            <w:vAlign w:val="center"/>
          </w:tcPr>
          <w:p w:rsidR="000C67C1" w:rsidRDefault="008460C0">
            <w:pPr>
              <w:jc w:val="right"/>
            </w:pPr>
            <w:r>
              <w:rPr>
                <w:rFonts w:eastAsiaTheme="minorEastAsia"/>
                <w:szCs w:val="21"/>
              </w:rPr>
              <w:t>66,600</w:t>
            </w:r>
          </w:p>
        </w:tc>
        <w:tc>
          <w:tcPr>
            <w:tcW w:w="1932" w:type="dxa"/>
            <w:vAlign w:val="center"/>
          </w:tcPr>
          <w:p w:rsidR="000C67C1" w:rsidRDefault="008460C0">
            <w:pPr>
              <w:jc w:val="right"/>
            </w:pPr>
            <w:r>
              <w:rPr>
                <w:rFonts w:eastAsiaTheme="minorEastAsia"/>
                <w:szCs w:val="21"/>
              </w:rPr>
              <w:t>1,871,460.00</w:t>
            </w:r>
          </w:p>
        </w:tc>
        <w:tc>
          <w:tcPr>
            <w:tcW w:w="1612" w:type="dxa"/>
            <w:vAlign w:val="center"/>
          </w:tcPr>
          <w:p w:rsidR="000C67C1" w:rsidRDefault="008460C0">
            <w:pPr>
              <w:jc w:val="right"/>
            </w:pPr>
            <w:r>
              <w:rPr>
                <w:rFonts w:eastAsiaTheme="minorEastAsia"/>
                <w:szCs w:val="21"/>
              </w:rPr>
              <w:t>0.90</w:t>
            </w:r>
          </w:p>
        </w:tc>
      </w:tr>
      <w:tr w:rsidR="000C67C1">
        <w:tc>
          <w:tcPr>
            <w:tcW w:w="817" w:type="dxa"/>
            <w:vAlign w:val="center"/>
          </w:tcPr>
          <w:p w:rsidR="000C67C1" w:rsidRDefault="008460C0">
            <w:pPr>
              <w:jc w:val="center"/>
            </w:pPr>
            <w:r>
              <w:rPr>
                <w:rFonts w:eastAsiaTheme="minorEastAsia"/>
                <w:szCs w:val="21"/>
              </w:rPr>
              <w:t>24</w:t>
            </w:r>
          </w:p>
        </w:tc>
        <w:tc>
          <w:tcPr>
            <w:tcW w:w="1276" w:type="dxa"/>
            <w:vAlign w:val="center"/>
          </w:tcPr>
          <w:p w:rsidR="000C67C1" w:rsidRDefault="008460C0">
            <w:pPr>
              <w:jc w:val="center"/>
            </w:pPr>
            <w:r>
              <w:rPr>
                <w:rFonts w:eastAsiaTheme="minorEastAsia"/>
                <w:szCs w:val="21"/>
              </w:rPr>
              <w:t>688072</w:t>
            </w:r>
          </w:p>
        </w:tc>
        <w:tc>
          <w:tcPr>
            <w:tcW w:w="1701" w:type="dxa"/>
            <w:vAlign w:val="center"/>
          </w:tcPr>
          <w:p w:rsidR="000C67C1" w:rsidRDefault="008460C0">
            <w:pPr>
              <w:jc w:val="center"/>
            </w:pPr>
            <w:r>
              <w:rPr>
                <w:rFonts w:eastAsiaTheme="minorEastAsia"/>
                <w:szCs w:val="21"/>
              </w:rPr>
              <w:t>拓荆科技</w:t>
            </w:r>
          </w:p>
        </w:tc>
        <w:tc>
          <w:tcPr>
            <w:tcW w:w="1559" w:type="dxa"/>
            <w:vAlign w:val="center"/>
          </w:tcPr>
          <w:p w:rsidR="000C67C1" w:rsidRDefault="008460C0">
            <w:pPr>
              <w:jc w:val="right"/>
            </w:pPr>
            <w:r>
              <w:rPr>
                <w:rFonts w:eastAsiaTheme="minorEastAsia"/>
                <w:szCs w:val="21"/>
              </w:rPr>
              <w:t>7,756</w:t>
            </w:r>
          </w:p>
        </w:tc>
        <w:tc>
          <w:tcPr>
            <w:tcW w:w="1932" w:type="dxa"/>
            <w:vAlign w:val="center"/>
          </w:tcPr>
          <w:p w:rsidR="000C67C1" w:rsidRDefault="008460C0">
            <w:pPr>
              <w:jc w:val="right"/>
            </w:pPr>
            <w:r>
              <w:rPr>
                <w:rFonts w:eastAsiaTheme="minorEastAsia"/>
                <w:szCs w:val="21"/>
              </w:rPr>
              <w:t>1,793,962.80</w:t>
            </w:r>
          </w:p>
        </w:tc>
        <w:tc>
          <w:tcPr>
            <w:tcW w:w="1612" w:type="dxa"/>
            <w:vAlign w:val="center"/>
          </w:tcPr>
          <w:p w:rsidR="000C67C1" w:rsidRDefault="008460C0">
            <w:pPr>
              <w:jc w:val="right"/>
            </w:pPr>
            <w:r>
              <w:rPr>
                <w:rFonts w:eastAsiaTheme="minorEastAsia"/>
                <w:szCs w:val="21"/>
              </w:rPr>
              <w:t>0.86</w:t>
            </w:r>
          </w:p>
        </w:tc>
      </w:tr>
      <w:tr w:rsidR="000C67C1">
        <w:tc>
          <w:tcPr>
            <w:tcW w:w="817" w:type="dxa"/>
            <w:vAlign w:val="center"/>
          </w:tcPr>
          <w:p w:rsidR="000C67C1" w:rsidRDefault="008460C0">
            <w:pPr>
              <w:jc w:val="center"/>
            </w:pPr>
            <w:r>
              <w:rPr>
                <w:rFonts w:eastAsiaTheme="minorEastAsia"/>
                <w:szCs w:val="21"/>
              </w:rPr>
              <w:t>25</w:t>
            </w:r>
          </w:p>
        </w:tc>
        <w:tc>
          <w:tcPr>
            <w:tcW w:w="1276" w:type="dxa"/>
            <w:vAlign w:val="center"/>
          </w:tcPr>
          <w:p w:rsidR="000C67C1" w:rsidRDefault="008460C0">
            <w:pPr>
              <w:jc w:val="center"/>
            </w:pPr>
            <w:r>
              <w:rPr>
                <w:rFonts w:eastAsiaTheme="minorEastAsia"/>
                <w:szCs w:val="21"/>
              </w:rPr>
              <w:t>601689</w:t>
            </w:r>
          </w:p>
        </w:tc>
        <w:tc>
          <w:tcPr>
            <w:tcW w:w="1701" w:type="dxa"/>
            <w:vAlign w:val="center"/>
          </w:tcPr>
          <w:p w:rsidR="000C67C1" w:rsidRDefault="008460C0">
            <w:pPr>
              <w:jc w:val="center"/>
            </w:pPr>
            <w:r>
              <w:rPr>
                <w:rFonts w:eastAsiaTheme="minorEastAsia"/>
                <w:szCs w:val="21"/>
              </w:rPr>
              <w:t>拓普集团</w:t>
            </w:r>
          </w:p>
        </w:tc>
        <w:tc>
          <w:tcPr>
            <w:tcW w:w="1559" w:type="dxa"/>
            <w:vAlign w:val="center"/>
          </w:tcPr>
          <w:p w:rsidR="000C67C1" w:rsidRDefault="008460C0">
            <w:pPr>
              <w:jc w:val="right"/>
            </w:pPr>
            <w:r>
              <w:rPr>
                <w:rFonts w:eastAsiaTheme="minorEastAsia"/>
                <w:szCs w:val="21"/>
              </w:rPr>
              <w:t>23,465</w:t>
            </w:r>
          </w:p>
        </w:tc>
        <w:tc>
          <w:tcPr>
            <w:tcW w:w="1932" w:type="dxa"/>
            <w:vAlign w:val="center"/>
          </w:tcPr>
          <w:p w:rsidR="000C67C1" w:rsidRDefault="008460C0">
            <w:pPr>
              <w:jc w:val="right"/>
            </w:pPr>
            <w:r>
              <w:rPr>
                <w:rFonts w:eastAsiaTheme="minorEastAsia"/>
                <w:szCs w:val="21"/>
              </w:rPr>
              <w:t>1,724,677.50</w:t>
            </w:r>
          </w:p>
        </w:tc>
        <w:tc>
          <w:tcPr>
            <w:tcW w:w="1612" w:type="dxa"/>
            <w:vAlign w:val="center"/>
          </w:tcPr>
          <w:p w:rsidR="000C67C1" w:rsidRDefault="008460C0">
            <w:pPr>
              <w:jc w:val="right"/>
            </w:pPr>
            <w:r>
              <w:rPr>
                <w:rFonts w:eastAsiaTheme="minorEastAsia"/>
                <w:szCs w:val="21"/>
              </w:rPr>
              <w:t>0.83</w:t>
            </w:r>
          </w:p>
        </w:tc>
      </w:tr>
      <w:tr w:rsidR="000C67C1">
        <w:tc>
          <w:tcPr>
            <w:tcW w:w="817" w:type="dxa"/>
            <w:vAlign w:val="center"/>
          </w:tcPr>
          <w:p w:rsidR="000C67C1" w:rsidRDefault="008460C0">
            <w:pPr>
              <w:jc w:val="center"/>
            </w:pPr>
            <w:r>
              <w:rPr>
                <w:rFonts w:eastAsiaTheme="minorEastAsia"/>
                <w:szCs w:val="21"/>
              </w:rPr>
              <w:t>26</w:t>
            </w:r>
          </w:p>
        </w:tc>
        <w:tc>
          <w:tcPr>
            <w:tcW w:w="1276" w:type="dxa"/>
            <w:vAlign w:val="center"/>
          </w:tcPr>
          <w:p w:rsidR="000C67C1" w:rsidRDefault="008460C0">
            <w:pPr>
              <w:jc w:val="center"/>
            </w:pPr>
            <w:r>
              <w:rPr>
                <w:rFonts w:eastAsiaTheme="minorEastAsia"/>
                <w:szCs w:val="21"/>
              </w:rPr>
              <w:t>002262</w:t>
            </w:r>
          </w:p>
        </w:tc>
        <w:tc>
          <w:tcPr>
            <w:tcW w:w="1701" w:type="dxa"/>
            <w:vAlign w:val="center"/>
          </w:tcPr>
          <w:p w:rsidR="000C67C1" w:rsidRDefault="008460C0">
            <w:pPr>
              <w:jc w:val="center"/>
            </w:pPr>
            <w:r>
              <w:rPr>
                <w:rFonts w:eastAsiaTheme="minorEastAsia"/>
                <w:szCs w:val="21"/>
              </w:rPr>
              <w:t>恩华药业</w:t>
            </w:r>
          </w:p>
        </w:tc>
        <w:tc>
          <w:tcPr>
            <w:tcW w:w="1559" w:type="dxa"/>
            <w:vAlign w:val="center"/>
          </w:tcPr>
          <w:p w:rsidR="000C67C1" w:rsidRDefault="008460C0">
            <w:pPr>
              <w:jc w:val="right"/>
            </w:pPr>
            <w:r>
              <w:rPr>
                <w:rFonts w:eastAsiaTheme="minorEastAsia"/>
                <w:szCs w:val="21"/>
              </w:rPr>
              <w:t>59,500</w:t>
            </w:r>
          </w:p>
        </w:tc>
        <w:tc>
          <w:tcPr>
            <w:tcW w:w="1932" w:type="dxa"/>
            <w:vAlign w:val="center"/>
          </w:tcPr>
          <w:p w:rsidR="000C67C1" w:rsidRDefault="008460C0">
            <w:pPr>
              <w:jc w:val="right"/>
            </w:pPr>
            <w:r>
              <w:rPr>
                <w:rFonts w:eastAsiaTheme="minorEastAsia"/>
                <w:szCs w:val="21"/>
              </w:rPr>
              <w:t>1,613,640.00</w:t>
            </w:r>
          </w:p>
        </w:tc>
        <w:tc>
          <w:tcPr>
            <w:tcW w:w="1612" w:type="dxa"/>
            <w:vAlign w:val="center"/>
          </w:tcPr>
          <w:p w:rsidR="000C67C1" w:rsidRDefault="008460C0">
            <w:pPr>
              <w:jc w:val="right"/>
            </w:pPr>
            <w:r>
              <w:rPr>
                <w:rFonts w:eastAsiaTheme="minorEastAsia"/>
                <w:szCs w:val="21"/>
              </w:rPr>
              <w:t>0.78</w:t>
            </w:r>
          </w:p>
        </w:tc>
      </w:tr>
      <w:tr w:rsidR="000C67C1">
        <w:tc>
          <w:tcPr>
            <w:tcW w:w="817" w:type="dxa"/>
            <w:vAlign w:val="center"/>
          </w:tcPr>
          <w:p w:rsidR="000C67C1" w:rsidRDefault="008460C0">
            <w:pPr>
              <w:jc w:val="center"/>
            </w:pPr>
            <w:r>
              <w:rPr>
                <w:rFonts w:eastAsiaTheme="minorEastAsia"/>
                <w:szCs w:val="21"/>
              </w:rPr>
              <w:t>27</w:t>
            </w:r>
          </w:p>
        </w:tc>
        <w:tc>
          <w:tcPr>
            <w:tcW w:w="1276" w:type="dxa"/>
            <w:vAlign w:val="center"/>
          </w:tcPr>
          <w:p w:rsidR="000C67C1" w:rsidRDefault="008460C0">
            <w:pPr>
              <w:jc w:val="center"/>
            </w:pPr>
            <w:r>
              <w:rPr>
                <w:rFonts w:eastAsiaTheme="minorEastAsia"/>
                <w:szCs w:val="21"/>
              </w:rPr>
              <w:t>002142</w:t>
            </w:r>
          </w:p>
        </w:tc>
        <w:tc>
          <w:tcPr>
            <w:tcW w:w="1701" w:type="dxa"/>
            <w:vAlign w:val="center"/>
          </w:tcPr>
          <w:p w:rsidR="000C67C1" w:rsidRDefault="008460C0">
            <w:pPr>
              <w:jc w:val="center"/>
            </w:pPr>
            <w:r>
              <w:rPr>
                <w:rFonts w:eastAsiaTheme="minorEastAsia"/>
                <w:szCs w:val="21"/>
              </w:rPr>
              <w:t>宁波银行</w:t>
            </w:r>
          </w:p>
        </w:tc>
        <w:tc>
          <w:tcPr>
            <w:tcW w:w="1559" w:type="dxa"/>
            <w:vAlign w:val="center"/>
          </w:tcPr>
          <w:p w:rsidR="000C67C1" w:rsidRDefault="008460C0">
            <w:pPr>
              <w:jc w:val="right"/>
            </w:pPr>
            <w:r>
              <w:rPr>
                <w:rFonts w:eastAsiaTheme="minorEastAsia"/>
                <w:szCs w:val="21"/>
              </w:rPr>
              <w:t>76,137</w:t>
            </w:r>
          </w:p>
        </w:tc>
        <w:tc>
          <w:tcPr>
            <w:tcW w:w="1932" w:type="dxa"/>
            <w:vAlign w:val="center"/>
          </w:tcPr>
          <w:p w:rsidR="000C67C1" w:rsidRDefault="008460C0">
            <w:pPr>
              <w:jc w:val="right"/>
            </w:pPr>
            <w:r>
              <w:rPr>
                <w:rFonts w:eastAsiaTheme="minorEastAsia"/>
                <w:szCs w:val="21"/>
              </w:rPr>
              <w:t>1,531,115.07</w:t>
            </w:r>
          </w:p>
        </w:tc>
        <w:tc>
          <w:tcPr>
            <w:tcW w:w="1612" w:type="dxa"/>
            <w:vAlign w:val="center"/>
          </w:tcPr>
          <w:p w:rsidR="000C67C1" w:rsidRDefault="008460C0">
            <w:pPr>
              <w:jc w:val="right"/>
            </w:pPr>
            <w:r>
              <w:rPr>
                <w:rFonts w:eastAsiaTheme="minorEastAsia"/>
                <w:szCs w:val="21"/>
              </w:rPr>
              <w:t>0.74</w:t>
            </w:r>
          </w:p>
        </w:tc>
      </w:tr>
      <w:tr w:rsidR="000C67C1">
        <w:tc>
          <w:tcPr>
            <w:tcW w:w="817" w:type="dxa"/>
            <w:vAlign w:val="center"/>
          </w:tcPr>
          <w:p w:rsidR="000C67C1" w:rsidRDefault="008460C0">
            <w:pPr>
              <w:jc w:val="center"/>
            </w:pPr>
            <w:r>
              <w:rPr>
                <w:rFonts w:eastAsiaTheme="minorEastAsia"/>
                <w:szCs w:val="21"/>
              </w:rPr>
              <w:t>28</w:t>
            </w:r>
          </w:p>
        </w:tc>
        <w:tc>
          <w:tcPr>
            <w:tcW w:w="1276" w:type="dxa"/>
            <w:vAlign w:val="center"/>
          </w:tcPr>
          <w:p w:rsidR="000C67C1" w:rsidRDefault="008460C0">
            <w:pPr>
              <w:jc w:val="center"/>
            </w:pPr>
            <w:r>
              <w:rPr>
                <w:rFonts w:eastAsiaTheme="minorEastAsia"/>
                <w:szCs w:val="21"/>
              </w:rPr>
              <w:t>000661</w:t>
            </w:r>
          </w:p>
        </w:tc>
        <w:tc>
          <w:tcPr>
            <w:tcW w:w="1701" w:type="dxa"/>
            <w:vAlign w:val="center"/>
          </w:tcPr>
          <w:p w:rsidR="000C67C1" w:rsidRDefault="008460C0">
            <w:pPr>
              <w:jc w:val="center"/>
            </w:pPr>
            <w:r>
              <w:rPr>
                <w:rFonts w:eastAsiaTheme="minorEastAsia"/>
                <w:szCs w:val="21"/>
              </w:rPr>
              <w:t>长春高新</w:t>
            </w:r>
          </w:p>
        </w:tc>
        <w:tc>
          <w:tcPr>
            <w:tcW w:w="1559" w:type="dxa"/>
            <w:vAlign w:val="center"/>
          </w:tcPr>
          <w:p w:rsidR="000C67C1" w:rsidRDefault="008460C0">
            <w:pPr>
              <w:jc w:val="right"/>
            </w:pPr>
            <w:r>
              <w:rPr>
                <w:rFonts w:eastAsiaTheme="minorEastAsia"/>
                <w:szCs w:val="21"/>
              </w:rPr>
              <w:t>9,800</w:t>
            </w:r>
          </w:p>
        </w:tc>
        <w:tc>
          <w:tcPr>
            <w:tcW w:w="1932" w:type="dxa"/>
            <w:vAlign w:val="center"/>
          </w:tcPr>
          <w:p w:rsidR="000C67C1" w:rsidRDefault="008460C0">
            <w:pPr>
              <w:jc w:val="right"/>
            </w:pPr>
            <w:r>
              <w:rPr>
                <w:rFonts w:eastAsiaTheme="minorEastAsia"/>
                <w:szCs w:val="21"/>
              </w:rPr>
              <w:t>1,428,840.00</w:t>
            </w:r>
          </w:p>
        </w:tc>
        <w:tc>
          <w:tcPr>
            <w:tcW w:w="1612" w:type="dxa"/>
            <w:vAlign w:val="center"/>
          </w:tcPr>
          <w:p w:rsidR="000C67C1" w:rsidRDefault="008460C0">
            <w:pPr>
              <w:jc w:val="right"/>
            </w:pPr>
            <w:r>
              <w:rPr>
                <w:rFonts w:eastAsiaTheme="minorEastAsia"/>
                <w:szCs w:val="21"/>
              </w:rPr>
              <w:t>0.69</w:t>
            </w:r>
          </w:p>
        </w:tc>
      </w:tr>
      <w:tr w:rsidR="000C67C1">
        <w:tc>
          <w:tcPr>
            <w:tcW w:w="817" w:type="dxa"/>
            <w:vAlign w:val="center"/>
          </w:tcPr>
          <w:p w:rsidR="000C67C1" w:rsidRDefault="008460C0">
            <w:pPr>
              <w:jc w:val="center"/>
            </w:pPr>
            <w:r>
              <w:rPr>
                <w:rFonts w:eastAsiaTheme="minorEastAsia"/>
                <w:szCs w:val="21"/>
              </w:rPr>
              <w:t>29</w:t>
            </w:r>
          </w:p>
        </w:tc>
        <w:tc>
          <w:tcPr>
            <w:tcW w:w="1276" w:type="dxa"/>
            <w:vAlign w:val="center"/>
          </w:tcPr>
          <w:p w:rsidR="000C67C1" w:rsidRDefault="008460C0">
            <w:pPr>
              <w:jc w:val="center"/>
            </w:pPr>
            <w:r>
              <w:rPr>
                <w:rFonts w:eastAsiaTheme="minorEastAsia"/>
                <w:szCs w:val="21"/>
              </w:rPr>
              <w:t>603179</w:t>
            </w:r>
          </w:p>
        </w:tc>
        <w:tc>
          <w:tcPr>
            <w:tcW w:w="1701" w:type="dxa"/>
            <w:vAlign w:val="center"/>
          </w:tcPr>
          <w:p w:rsidR="000C67C1" w:rsidRDefault="008460C0">
            <w:pPr>
              <w:jc w:val="center"/>
            </w:pPr>
            <w:r>
              <w:rPr>
                <w:rFonts w:eastAsiaTheme="minorEastAsia"/>
                <w:szCs w:val="21"/>
              </w:rPr>
              <w:t>新泉股份</w:t>
            </w:r>
          </w:p>
        </w:tc>
        <w:tc>
          <w:tcPr>
            <w:tcW w:w="1559" w:type="dxa"/>
            <w:vAlign w:val="center"/>
          </w:tcPr>
          <w:p w:rsidR="000C67C1" w:rsidRDefault="008460C0">
            <w:pPr>
              <w:jc w:val="right"/>
            </w:pPr>
            <w:r>
              <w:rPr>
                <w:rFonts w:eastAsiaTheme="minorEastAsia"/>
                <w:szCs w:val="21"/>
              </w:rPr>
              <w:t>21,680</w:t>
            </w:r>
          </w:p>
        </w:tc>
        <w:tc>
          <w:tcPr>
            <w:tcW w:w="1932" w:type="dxa"/>
            <w:vAlign w:val="center"/>
          </w:tcPr>
          <w:p w:rsidR="000C67C1" w:rsidRDefault="008460C0">
            <w:pPr>
              <w:jc w:val="right"/>
            </w:pPr>
            <w:r>
              <w:rPr>
                <w:rFonts w:eastAsiaTheme="minorEastAsia"/>
                <w:szCs w:val="21"/>
              </w:rPr>
              <w:t>1,099,392.80</w:t>
            </w:r>
          </w:p>
        </w:tc>
        <w:tc>
          <w:tcPr>
            <w:tcW w:w="1612" w:type="dxa"/>
            <w:vAlign w:val="center"/>
          </w:tcPr>
          <w:p w:rsidR="000C67C1" w:rsidRDefault="008460C0">
            <w:pPr>
              <w:jc w:val="right"/>
            </w:pPr>
            <w:r>
              <w:rPr>
                <w:rFonts w:eastAsiaTheme="minorEastAsia"/>
                <w:szCs w:val="21"/>
              </w:rPr>
              <w:t>0.53</w:t>
            </w:r>
          </w:p>
        </w:tc>
      </w:tr>
      <w:tr w:rsidR="000C67C1">
        <w:tc>
          <w:tcPr>
            <w:tcW w:w="817" w:type="dxa"/>
            <w:vAlign w:val="center"/>
          </w:tcPr>
          <w:p w:rsidR="000C67C1" w:rsidRDefault="008460C0">
            <w:pPr>
              <w:jc w:val="center"/>
            </w:pPr>
            <w:r>
              <w:rPr>
                <w:rFonts w:eastAsiaTheme="minorEastAsia"/>
                <w:szCs w:val="21"/>
              </w:rPr>
              <w:t>30</w:t>
            </w:r>
          </w:p>
        </w:tc>
        <w:tc>
          <w:tcPr>
            <w:tcW w:w="1276" w:type="dxa"/>
            <w:vAlign w:val="center"/>
          </w:tcPr>
          <w:p w:rsidR="000C67C1" w:rsidRDefault="008460C0">
            <w:pPr>
              <w:jc w:val="center"/>
            </w:pPr>
            <w:r>
              <w:rPr>
                <w:rFonts w:eastAsiaTheme="minorEastAsia"/>
                <w:szCs w:val="21"/>
              </w:rPr>
              <w:t>600690</w:t>
            </w:r>
          </w:p>
        </w:tc>
        <w:tc>
          <w:tcPr>
            <w:tcW w:w="1701" w:type="dxa"/>
            <w:vAlign w:val="center"/>
          </w:tcPr>
          <w:p w:rsidR="000C67C1" w:rsidRDefault="008460C0">
            <w:pPr>
              <w:jc w:val="center"/>
            </w:pPr>
            <w:r>
              <w:rPr>
                <w:rFonts w:eastAsiaTheme="minorEastAsia"/>
                <w:szCs w:val="21"/>
              </w:rPr>
              <w:t>海尔智家</w:t>
            </w:r>
          </w:p>
        </w:tc>
        <w:tc>
          <w:tcPr>
            <w:tcW w:w="1559" w:type="dxa"/>
            <w:vAlign w:val="center"/>
          </w:tcPr>
          <w:p w:rsidR="000C67C1" w:rsidRDefault="008460C0">
            <w:pPr>
              <w:jc w:val="right"/>
            </w:pPr>
            <w:r>
              <w:rPr>
                <w:rFonts w:eastAsiaTheme="minorEastAsia"/>
                <w:szCs w:val="21"/>
              </w:rPr>
              <w:t>48,600</w:t>
            </w:r>
          </w:p>
        </w:tc>
        <w:tc>
          <w:tcPr>
            <w:tcW w:w="1932" w:type="dxa"/>
            <w:vAlign w:val="center"/>
          </w:tcPr>
          <w:p w:rsidR="000C67C1" w:rsidRDefault="008460C0">
            <w:pPr>
              <w:jc w:val="right"/>
            </w:pPr>
            <w:r>
              <w:rPr>
                <w:rFonts w:eastAsiaTheme="minorEastAsia"/>
                <w:szCs w:val="21"/>
              </w:rPr>
              <w:t>1,020,600.00</w:t>
            </w:r>
          </w:p>
        </w:tc>
        <w:tc>
          <w:tcPr>
            <w:tcW w:w="1612" w:type="dxa"/>
            <w:vAlign w:val="center"/>
          </w:tcPr>
          <w:p w:rsidR="000C67C1" w:rsidRDefault="008460C0">
            <w:pPr>
              <w:jc w:val="right"/>
            </w:pPr>
            <w:r>
              <w:rPr>
                <w:rFonts w:eastAsiaTheme="minorEastAsia"/>
                <w:szCs w:val="21"/>
              </w:rPr>
              <w:t>0.49</w:t>
            </w:r>
          </w:p>
        </w:tc>
      </w:tr>
      <w:tr w:rsidR="000C67C1">
        <w:tc>
          <w:tcPr>
            <w:tcW w:w="817" w:type="dxa"/>
            <w:vAlign w:val="center"/>
          </w:tcPr>
          <w:p w:rsidR="000C67C1" w:rsidRDefault="008460C0">
            <w:pPr>
              <w:jc w:val="center"/>
            </w:pPr>
            <w:r>
              <w:rPr>
                <w:rFonts w:eastAsiaTheme="minorEastAsia"/>
                <w:szCs w:val="21"/>
              </w:rPr>
              <w:t>31</w:t>
            </w:r>
          </w:p>
        </w:tc>
        <w:tc>
          <w:tcPr>
            <w:tcW w:w="1276" w:type="dxa"/>
            <w:vAlign w:val="center"/>
          </w:tcPr>
          <w:p w:rsidR="000C67C1" w:rsidRDefault="008460C0">
            <w:pPr>
              <w:jc w:val="center"/>
            </w:pPr>
            <w:r>
              <w:rPr>
                <w:rFonts w:eastAsiaTheme="minorEastAsia"/>
                <w:szCs w:val="21"/>
              </w:rPr>
              <w:t>688677</w:t>
            </w:r>
          </w:p>
        </w:tc>
        <w:tc>
          <w:tcPr>
            <w:tcW w:w="1701" w:type="dxa"/>
            <w:vAlign w:val="center"/>
          </w:tcPr>
          <w:p w:rsidR="000C67C1" w:rsidRDefault="008460C0">
            <w:pPr>
              <w:jc w:val="center"/>
            </w:pPr>
            <w:r>
              <w:rPr>
                <w:rFonts w:eastAsiaTheme="minorEastAsia"/>
                <w:szCs w:val="21"/>
              </w:rPr>
              <w:t>海泰新光</w:t>
            </w:r>
          </w:p>
        </w:tc>
        <w:tc>
          <w:tcPr>
            <w:tcW w:w="1559" w:type="dxa"/>
            <w:vAlign w:val="center"/>
          </w:tcPr>
          <w:p w:rsidR="000C67C1" w:rsidRDefault="008460C0">
            <w:pPr>
              <w:jc w:val="right"/>
            </w:pPr>
            <w:r>
              <w:rPr>
                <w:rFonts w:eastAsiaTheme="minorEastAsia"/>
                <w:szCs w:val="21"/>
              </w:rPr>
              <w:t>18,975</w:t>
            </w:r>
          </w:p>
        </w:tc>
        <w:tc>
          <w:tcPr>
            <w:tcW w:w="1932" w:type="dxa"/>
            <w:vAlign w:val="center"/>
          </w:tcPr>
          <w:p w:rsidR="000C67C1" w:rsidRDefault="008460C0">
            <w:pPr>
              <w:jc w:val="right"/>
            </w:pPr>
            <w:r>
              <w:rPr>
                <w:rFonts w:eastAsiaTheme="minorEastAsia"/>
                <w:szCs w:val="21"/>
              </w:rPr>
              <w:t>1,010,039.25</w:t>
            </w:r>
          </w:p>
        </w:tc>
        <w:tc>
          <w:tcPr>
            <w:tcW w:w="1612" w:type="dxa"/>
            <w:vAlign w:val="center"/>
          </w:tcPr>
          <w:p w:rsidR="000C67C1" w:rsidRDefault="008460C0">
            <w:pPr>
              <w:jc w:val="right"/>
            </w:pPr>
            <w:r>
              <w:rPr>
                <w:rFonts w:eastAsiaTheme="minorEastAsia"/>
                <w:szCs w:val="21"/>
              </w:rPr>
              <w:t>0.49</w:t>
            </w:r>
          </w:p>
        </w:tc>
      </w:tr>
      <w:tr w:rsidR="000C67C1">
        <w:tc>
          <w:tcPr>
            <w:tcW w:w="817" w:type="dxa"/>
            <w:vAlign w:val="center"/>
          </w:tcPr>
          <w:p w:rsidR="000C67C1" w:rsidRDefault="008460C0">
            <w:pPr>
              <w:jc w:val="center"/>
            </w:pPr>
            <w:r>
              <w:rPr>
                <w:rFonts w:eastAsiaTheme="minorEastAsia"/>
                <w:szCs w:val="21"/>
              </w:rPr>
              <w:t>32</w:t>
            </w:r>
          </w:p>
        </w:tc>
        <w:tc>
          <w:tcPr>
            <w:tcW w:w="1276" w:type="dxa"/>
            <w:vAlign w:val="center"/>
          </w:tcPr>
          <w:p w:rsidR="000C67C1" w:rsidRDefault="008460C0">
            <w:pPr>
              <w:jc w:val="center"/>
            </w:pPr>
            <w:r>
              <w:rPr>
                <w:rFonts w:eastAsiaTheme="minorEastAsia"/>
                <w:szCs w:val="21"/>
              </w:rPr>
              <w:t>688036</w:t>
            </w:r>
          </w:p>
        </w:tc>
        <w:tc>
          <w:tcPr>
            <w:tcW w:w="1701" w:type="dxa"/>
            <w:vAlign w:val="center"/>
          </w:tcPr>
          <w:p w:rsidR="000C67C1" w:rsidRDefault="008460C0">
            <w:pPr>
              <w:jc w:val="center"/>
            </w:pPr>
            <w:r>
              <w:rPr>
                <w:rFonts w:eastAsiaTheme="minorEastAsia"/>
                <w:szCs w:val="21"/>
              </w:rPr>
              <w:t>传音控股</w:t>
            </w:r>
          </w:p>
        </w:tc>
        <w:tc>
          <w:tcPr>
            <w:tcW w:w="1559" w:type="dxa"/>
            <w:vAlign w:val="center"/>
          </w:tcPr>
          <w:p w:rsidR="000C67C1" w:rsidRDefault="008460C0">
            <w:pPr>
              <w:jc w:val="right"/>
            </w:pPr>
            <w:r>
              <w:rPr>
                <w:rFonts w:eastAsiaTheme="minorEastAsia"/>
                <w:szCs w:val="21"/>
              </w:rPr>
              <w:t>6,578</w:t>
            </w:r>
          </w:p>
        </w:tc>
        <w:tc>
          <w:tcPr>
            <w:tcW w:w="1932" w:type="dxa"/>
            <w:vAlign w:val="center"/>
          </w:tcPr>
          <w:p w:rsidR="000C67C1" w:rsidRDefault="008460C0">
            <w:pPr>
              <w:jc w:val="right"/>
            </w:pPr>
            <w:r>
              <w:rPr>
                <w:rFonts w:eastAsiaTheme="minorEastAsia"/>
                <w:szCs w:val="21"/>
              </w:rPr>
              <w:t>910,395.20</w:t>
            </w:r>
          </w:p>
        </w:tc>
        <w:tc>
          <w:tcPr>
            <w:tcW w:w="1612" w:type="dxa"/>
            <w:vAlign w:val="center"/>
          </w:tcPr>
          <w:p w:rsidR="000C67C1" w:rsidRDefault="008460C0">
            <w:pPr>
              <w:jc w:val="right"/>
            </w:pPr>
            <w:r>
              <w:rPr>
                <w:rFonts w:eastAsiaTheme="minorEastAsia"/>
                <w:szCs w:val="21"/>
              </w:rPr>
              <w:t>0.44</w:t>
            </w:r>
          </w:p>
        </w:tc>
      </w:tr>
      <w:tr w:rsidR="000C67C1">
        <w:tc>
          <w:tcPr>
            <w:tcW w:w="817" w:type="dxa"/>
            <w:vAlign w:val="center"/>
          </w:tcPr>
          <w:p w:rsidR="000C67C1" w:rsidRDefault="008460C0">
            <w:pPr>
              <w:jc w:val="center"/>
            </w:pPr>
            <w:r>
              <w:rPr>
                <w:rFonts w:eastAsiaTheme="minorEastAsia"/>
                <w:szCs w:val="21"/>
              </w:rPr>
              <w:t>33</w:t>
            </w:r>
          </w:p>
        </w:tc>
        <w:tc>
          <w:tcPr>
            <w:tcW w:w="1276" w:type="dxa"/>
            <w:vAlign w:val="center"/>
          </w:tcPr>
          <w:p w:rsidR="000C67C1" w:rsidRDefault="008460C0">
            <w:pPr>
              <w:jc w:val="center"/>
            </w:pPr>
            <w:r>
              <w:rPr>
                <w:rFonts w:eastAsiaTheme="minorEastAsia"/>
                <w:szCs w:val="21"/>
              </w:rPr>
              <w:t>603997</w:t>
            </w:r>
          </w:p>
        </w:tc>
        <w:tc>
          <w:tcPr>
            <w:tcW w:w="1701" w:type="dxa"/>
            <w:vAlign w:val="center"/>
          </w:tcPr>
          <w:p w:rsidR="000C67C1" w:rsidRDefault="008460C0">
            <w:pPr>
              <w:jc w:val="center"/>
            </w:pPr>
            <w:r>
              <w:rPr>
                <w:rFonts w:eastAsiaTheme="minorEastAsia"/>
                <w:szCs w:val="21"/>
              </w:rPr>
              <w:t>继峰股份</w:t>
            </w:r>
          </w:p>
        </w:tc>
        <w:tc>
          <w:tcPr>
            <w:tcW w:w="1559" w:type="dxa"/>
            <w:vAlign w:val="center"/>
          </w:tcPr>
          <w:p w:rsidR="000C67C1" w:rsidRDefault="008460C0">
            <w:pPr>
              <w:jc w:val="right"/>
            </w:pPr>
            <w:r>
              <w:rPr>
                <w:rFonts w:eastAsiaTheme="minorEastAsia"/>
                <w:szCs w:val="21"/>
              </w:rPr>
              <w:t>63,800</w:t>
            </w:r>
          </w:p>
        </w:tc>
        <w:tc>
          <w:tcPr>
            <w:tcW w:w="1932" w:type="dxa"/>
            <w:vAlign w:val="center"/>
          </w:tcPr>
          <w:p w:rsidR="000C67C1" w:rsidRDefault="008460C0">
            <w:pPr>
              <w:jc w:val="right"/>
            </w:pPr>
            <w:r>
              <w:rPr>
                <w:rFonts w:eastAsiaTheme="minorEastAsia"/>
                <w:szCs w:val="21"/>
              </w:rPr>
              <w:t>859,386.00</w:t>
            </w:r>
          </w:p>
        </w:tc>
        <w:tc>
          <w:tcPr>
            <w:tcW w:w="1612" w:type="dxa"/>
            <w:vAlign w:val="center"/>
          </w:tcPr>
          <w:p w:rsidR="000C67C1" w:rsidRDefault="008460C0">
            <w:pPr>
              <w:jc w:val="right"/>
            </w:pPr>
            <w:r>
              <w:rPr>
                <w:rFonts w:eastAsiaTheme="minorEastAsia"/>
                <w:szCs w:val="21"/>
              </w:rPr>
              <w:t>0.41</w:t>
            </w:r>
          </w:p>
        </w:tc>
      </w:tr>
      <w:tr w:rsidR="000C67C1">
        <w:tc>
          <w:tcPr>
            <w:tcW w:w="817" w:type="dxa"/>
            <w:vAlign w:val="center"/>
          </w:tcPr>
          <w:p w:rsidR="000C67C1" w:rsidRDefault="008460C0">
            <w:pPr>
              <w:jc w:val="center"/>
            </w:pPr>
            <w:r>
              <w:rPr>
                <w:rFonts w:eastAsiaTheme="minorEastAsia"/>
                <w:szCs w:val="21"/>
              </w:rPr>
              <w:t>34</w:t>
            </w:r>
          </w:p>
        </w:tc>
        <w:tc>
          <w:tcPr>
            <w:tcW w:w="1276" w:type="dxa"/>
            <w:vAlign w:val="center"/>
          </w:tcPr>
          <w:p w:rsidR="000C67C1" w:rsidRDefault="008460C0">
            <w:pPr>
              <w:jc w:val="center"/>
            </w:pPr>
            <w:r>
              <w:rPr>
                <w:rFonts w:eastAsiaTheme="minorEastAsia"/>
                <w:szCs w:val="21"/>
              </w:rPr>
              <w:t>603486</w:t>
            </w:r>
          </w:p>
        </w:tc>
        <w:tc>
          <w:tcPr>
            <w:tcW w:w="1701" w:type="dxa"/>
            <w:vAlign w:val="center"/>
          </w:tcPr>
          <w:p w:rsidR="000C67C1" w:rsidRDefault="008460C0">
            <w:pPr>
              <w:jc w:val="center"/>
            </w:pPr>
            <w:r>
              <w:rPr>
                <w:rFonts w:eastAsiaTheme="minorEastAsia"/>
                <w:szCs w:val="21"/>
              </w:rPr>
              <w:t>科沃斯</w:t>
            </w:r>
          </w:p>
        </w:tc>
        <w:tc>
          <w:tcPr>
            <w:tcW w:w="1559" w:type="dxa"/>
            <w:vAlign w:val="center"/>
          </w:tcPr>
          <w:p w:rsidR="000C67C1" w:rsidRDefault="008460C0">
            <w:pPr>
              <w:jc w:val="right"/>
            </w:pPr>
            <w:r>
              <w:rPr>
                <w:rFonts w:eastAsiaTheme="minorEastAsia"/>
                <w:szCs w:val="21"/>
              </w:rPr>
              <w:t>10,300</w:t>
            </w:r>
          </w:p>
        </w:tc>
        <w:tc>
          <w:tcPr>
            <w:tcW w:w="1932" w:type="dxa"/>
            <w:vAlign w:val="center"/>
          </w:tcPr>
          <w:p w:rsidR="000C67C1" w:rsidRDefault="008460C0">
            <w:pPr>
              <w:jc w:val="right"/>
            </w:pPr>
            <w:r>
              <w:rPr>
                <w:rFonts w:eastAsiaTheme="minorEastAsia"/>
                <w:szCs w:val="21"/>
              </w:rPr>
              <w:t>426,832.00</w:t>
            </w:r>
          </w:p>
        </w:tc>
        <w:tc>
          <w:tcPr>
            <w:tcW w:w="1612" w:type="dxa"/>
            <w:vAlign w:val="center"/>
          </w:tcPr>
          <w:p w:rsidR="000C67C1" w:rsidRDefault="008460C0">
            <w:pPr>
              <w:jc w:val="right"/>
            </w:pPr>
            <w:r>
              <w:rPr>
                <w:rFonts w:eastAsiaTheme="minorEastAsia"/>
                <w:szCs w:val="21"/>
              </w:rPr>
              <w:t>0.21</w:t>
            </w:r>
          </w:p>
        </w:tc>
      </w:tr>
      <w:tr w:rsidR="000C67C1">
        <w:tc>
          <w:tcPr>
            <w:tcW w:w="817" w:type="dxa"/>
            <w:vAlign w:val="center"/>
          </w:tcPr>
          <w:p w:rsidR="000C67C1" w:rsidRDefault="008460C0">
            <w:pPr>
              <w:jc w:val="center"/>
            </w:pPr>
            <w:r>
              <w:rPr>
                <w:rFonts w:eastAsiaTheme="minorEastAsia"/>
                <w:szCs w:val="21"/>
              </w:rPr>
              <w:t>35</w:t>
            </w:r>
          </w:p>
        </w:tc>
        <w:tc>
          <w:tcPr>
            <w:tcW w:w="1276" w:type="dxa"/>
            <w:vAlign w:val="center"/>
          </w:tcPr>
          <w:p w:rsidR="000C67C1" w:rsidRDefault="008460C0">
            <w:pPr>
              <w:jc w:val="center"/>
            </w:pPr>
            <w:r>
              <w:rPr>
                <w:rFonts w:eastAsiaTheme="minorEastAsia"/>
                <w:szCs w:val="21"/>
              </w:rPr>
              <w:t>605499</w:t>
            </w:r>
          </w:p>
        </w:tc>
        <w:tc>
          <w:tcPr>
            <w:tcW w:w="1701" w:type="dxa"/>
            <w:vAlign w:val="center"/>
          </w:tcPr>
          <w:p w:rsidR="000C67C1" w:rsidRDefault="008460C0">
            <w:pPr>
              <w:jc w:val="center"/>
            </w:pPr>
            <w:r>
              <w:rPr>
                <w:rFonts w:eastAsiaTheme="minorEastAsia"/>
                <w:szCs w:val="21"/>
              </w:rPr>
              <w:t>东鹏饮料</w:t>
            </w:r>
          </w:p>
        </w:tc>
        <w:tc>
          <w:tcPr>
            <w:tcW w:w="1559" w:type="dxa"/>
            <w:vAlign w:val="center"/>
          </w:tcPr>
          <w:p w:rsidR="000C67C1" w:rsidRDefault="008460C0">
            <w:pPr>
              <w:jc w:val="right"/>
            </w:pPr>
            <w:r>
              <w:rPr>
                <w:rFonts w:eastAsiaTheme="minorEastAsia"/>
                <w:szCs w:val="21"/>
              </w:rPr>
              <w:t>2,300</w:t>
            </w:r>
          </w:p>
        </w:tc>
        <w:tc>
          <w:tcPr>
            <w:tcW w:w="1932" w:type="dxa"/>
            <w:vAlign w:val="center"/>
          </w:tcPr>
          <w:p w:rsidR="000C67C1" w:rsidRDefault="008460C0">
            <w:pPr>
              <w:jc w:val="right"/>
            </w:pPr>
            <w:r>
              <w:rPr>
                <w:rFonts w:eastAsiaTheme="minorEastAsia"/>
                <w:szCs w:val="21"/>
              </w:rPr>
              <w:t>419,773.00</w:t>
            </w:r>
          </w:p>
        </w:tc>
        <w:tc>
          <w:tcPr>
            <w:tcW w:w="1612" w:type="dxa"/>
            <w:vAlign w:val="center"/>
          </w:tcPr>
          <w:p w:rsidR="000C67C1" w:rsidRDefault="008460C0">
            <w:pPr>
              <w:jc w:val="right"/>
            </w:pPr>
            <w:r>
              <w:rPr>
                <w:rFonts w:eastAsiaTheme="minorEastAsia"/>
                <w:szCs w:val="21"/>
              </w:rPr>
              <w:t>0.20</w:t>
            </w:r>
          </w:p>
        </w:tc>
      </w:tr>
      <w:tr w:rsidR="000C67C1">
        <w:tc>
          <w:tcPr>
            <w:tcW w:w="817" w:type="dxa"/>
            <w:vAlign w:val="center"/>
          </w:tcPr>
          <w:p w:rsidR="000C67C1" w:rsidRDefault="008460C0">
            <w:pPr>
              <w:jc w:val="center"/>
            </w:pPr>
            <w:r>
              <w:rPr>
                <w:rFonts w:eastAsiaTheme="minorEastAsia"/>
                <w:szCs w:val="21"/>
              </w:rPr>
              <w:t>36</w:t>
            </w:r>
          </w:p>
        </w:tc>
        <w:tc>
          <w:tcPr>
            <w:tcW w:w="1276" w:type="dxa"/>
            <w:vAlign w:val="center"/>
          </w:tcPr>
          <w:p w:rsidR="000C67C1" w:rsidRDefault="008460C0">
            <w:pPr>
              <w:jc w:val="center"/>
            </w:pPr>
            <w:r>
              <w:rPr>
                <w:rFonts w:eastAsiaTheme="minorEastAsia"/>
                <w:szCs w:val="21"/>
              </w:rPr>
              <w:t>300498</w:t>
            </w:r>
          </w:p>
        </w:tc>
        <w:tc>
          <w:tcPr>
            <w:tcW w:w="1701" w:type="dxa"/>
            <w:vAlign w:val="center"/>
          </w:tcPr>
          <w:p w:rsidR="000C67C1" w:rsidRDefault="008460C0">
            <w:pPr>
              <w:jc w:val="center"/>
            </w:pPr>
            <w:r>
              <w:rPr>
                <w:rFonts w:eastAsiaTheme="minorEastAsia"/>
                <w:szCs w:val="21"/>
              </w:rPr>
              <w:t>温氏股份</w:t>
            </w:r>
          </w:p>
        </w:tc>
        <w:tc>
          <w:tcPr>
            <w:tcW w:w="1559" w:type="dxa"/>
            <w:vAlign w:val="center"/>
          </w:tcPr>
          <w:p w:rsidR="000C67C1" w:rsidRDefault="008460C0">
            <w:pPr>
              <w:jc w:val="right"/>
            </w:pPr>
            <w:r>
              <w:rPr>
                <w:rFonts w:eastAsiaTheme="minorEastAsia"/>
                <w:szCs w:val="21"/>
              </w:rPr>
              <w:t>20,700</w:t>
            </w:r>
          </w:p>
        </w:tc>
        <w:tc>
          <w:tcPr>
            <w:tcW w:w="1932" w:type="dxa"/>
            <w:vAlign w:val="center"/>
          </w:tcPr>
          <w:p w:rsidR="000C67C1" w:rsidRDefault="008460C0">
            <w:pPr>
              <w:jc w:val="right"/>
            </w:pPr>
            <w:r>
              <w:rPr>
                <w:rFonts w:eastAsiaTheme="minorEastAsia"/>
                <w:szCs w:val="21"/>
              </w:rPr>
              <w:t>415,242.00</w:t>
            </w:r>
          </w:p>
        </w:tc>
        <w:tc>
          <w:tcPr>
            <w:tcW w:w="1612" w:type="dxa"/>
            <w:vAlign w:val="center"/>
          </w:tcPr>
          <w:p w:rsidR="000C67C1" w:rsidRDefault="008460C0">
            <w:pPr>
              <w:jc w:val="right"/>
            </w:pPr>
            <w:r>
              <w:rPr>
                <w:rFonts w:eastAsiaTheme="minorEastAsia"/>
                <w:szCs w:val="21"/>
              </w:rPr>
              <w:t>0.20</w:t>
            </w:r>
          </w:p>
        </w:tc>
      </w:tr>
      <w:tr w:rsidR="000C67C1">
        <w:tc>
          <w:tcPr>
            <w:tcW w:w="817" w:type="dxa"/>
            <w:vAlign w:val="center"/>
          </w:tcPr>
          <w:p w:rsidR="000C67C1" w:rsidRDefault="008460C0">
            <w:pPr>
              <w:jc w:val="center"/>
            </w:pPr>
            <w:r>
              <w:rPr>
                <w:rFonts w:eastAsiaTheme="minorEastAsia"/>
                <w:szCs w:val="21"/>
              </w:rPr>
              <w:t>37</w:t>
            </w:r>
          </w:p>
        </w:tc>
        <w:tc>
          <w:tcPr>
            <w:tcW w:w="1276" w:type="dxa"/>
            <w:vAlign w:val="center"/>
          </w:tcPr>
          <w:p w:rsidR="000C67C1" w:rsidRDefault="008460C0">
            <w:pPr>
              <w:jc w:val="center"/>
            </w:pPr>
            <w:r>
              <w:rPr>
                <w:rFonts w:eastAsiaTheme="minorEastAsia"/>
                <w:szCs w:val="21"/>
              </w:rPr>
              <w:t>301526</w:t>
            </w:r>
          </w:p>
        </w:tc>
        <w:tc>
          <w:tcPr>
            <w:tcW w:w="1701" w:type="dxa"/>
            <w:vAlign w:val="center"/>
          </w:tcPr>
          <w:p w:rsidR="000C67C1" w:rsidRDefault="008460C0">
            <w:pPr>
              <w:jc w:val="center"/>
            </w:pPr>
            <w:r>
              <w:rPr>
                <w:rFonts w:eastAsiaTheme="minorEastAsia"/>
                <w:szCs w:val="21"/>
              </w:rPr>
              <w:t>国际复材</w:t>
            </w:r>
          </w:p>
        </w:tc>
        <w:tc>
          <w:tcPr>
            <w:tcW w:w="1559" w:type="dxa"/>
            <w:vAlign w:val="center"/>
          </w:tcPr>
          <w:p w:rsidR="000C67C1" w:rsidRDefault="008460C0">
            <w:pPr>
              <w:jc w:val="right"/>
            </w:pPr>
            <w:r>
              <w:rPr>
                <w:rFonts w:eastAsiaTheme="minorEastAsia"/>
                <w:szCs w:val="21"/>
              </w:rPr>
              <w:t>3,915</w:t>
            </w:r>
          </w:p>
        </w:tc>
        <w:tc>
          <w:tcPr>
            <w:tcW w:w="1932" w:type="dxa"/>
            <w:vAlign w:val="center"/>
          </w:tcPr>
          <w:p w:rsidR="000C67C1" w:rsidRDefault="008460C0">
            <w:pPr>
              <w:jc w:val="right"/>
            </w:pPr>
            <w:r>
              <w:rPr>
                <w:rFonts w:eastAsiaTheme="minorEastAsia"/>
                <w:szCs w:val="21"/>
              </w:rPr>
              <w:t>17,421.75</w:t>
            </w:r>
          </w:p>
        </w:tc>
        <w:tc>
          <w:tcPr>
            <w:tcW w:w="1612" w:type="dxa"/>
            <w:vAlign w:val="center"/>
          </w:tcPr>
          <w:p w:rsidR="000C67C1" w:rsidRDefault="008460C0">
            <w:pPr>
              <w:jc w:val="right"/>
            </w:pPr>
            <w:r>
              <w:rPr>
                <w:rFonts w:eastAsiaTheme="minorEastAsia"/>
                <w:szCs w:val="21"/>
              </w:rPr>
              <w:t>0.01</w:t>
            </w:r>
          </w:p>
        </w:tc>
      </w:tr>
      <w:tr w:rsidR="000C67C1">
        <w:tc>
          <w:tcPr>
            <w:tcW w:w="817" w:type="dxa"/>
            <w:vAlign w:val="center"/>
          </w:tcPr>
          <w:p w:rsidR="000C67C1" w:rsidRDefault="008460C0">
            <w:pPr>
              <w:jc w:val="center"/>
            </w:pPr>
            <w:r>
              <w:rPr>
                <w:rFonts w:eastAsiaTheme="minorEastAsia"/>
                <w:szCs w:val="21"/>
              </w:rPr>
              <w:t>38</w:t>
            </w:r>
          </w:p>
        </w:tc>
        <w:tc>
          <w:tcPr>
            <w:tcW w:w="1276" w:type="dxa"/>
            <w:vAlign w:val="center"/>
          </w:tcPr>
          <w:p w:rsidR="000C67C1" w:rsidRDefault="008460C0">
            <w:pPr>
              <w:jc w:val="center"/>
            </w:pPr>
            <w:r>
              <w:rPr>
                <w:rFonts w:eastAsiaTheme="minorEastAsia"/>
                <w:szCs w:val="21"/>
              </w:rPr>
              <w:t>301413</w:t>
            </w:r>
          </w:p>
        </w:tc>
        <w:tc>
          <w:tcPr>
            <w:tcW w:w="1701" w:type="dxa"/>
            <w:vAlign w:val="center"/>
          </w:tcPr>
          <w:p w:rsidR="000C67C1" w:rsidRDefault="008460C0">
            <w:pPr>
              <w:jc w:val="center"/>
            </w:pPr>
            <w:r>
              <w:rPr>
                <w:rFonts w:eastAsiaTheme="minorEastAsia"/>
                <w:szCs w:val="21"/>
              </w:rPr>
              <w:t>安培龙</w:t>
            </w:r>
          </w:p>
        </w:tc>
        <w:tc>
          <w:tcPr>
            <w:tcW w:w="1559" w:type="dxa"/>
            <w:vAlign w:val="center"/>
          </w:tcPr>
          <w:p w:rsidR="000C67C1" w:rsidRDefault="008460C0">
            <w:pPr>
              <w:jc w:val="right"/>
            </w:pPr>
            <w:r>
              <w:rPr>
                <w:rFonts w:eastAsiaTheme="minorEastAsia"/>
                <w:szCs w:val="21"/>
              </w:rPr>
              <w:t>164</w:t>
            </w:r>
          </w:p>
        </w:tc>
        <w:tc>
          <w:tcPr>
            <w:tcW w:w="1932" w:type="dxa"/>
            <w:vAlign w:val="center"/>
          </w:tcPr>
          <w:p w:rsidR="000C67C1" w:rsidRDefault="008460C0">
            <w:pPr>
              <w:jc w:val="right"/>
            </w:pPr>
            <w:r>
              <w:rPr>
                <w:rFonts w:eastAsiaTheme="minorEastAsia"/>
                <w:szCs w:val="21"/>
              </w:rPr>
              <w:t>9,543.16</w:t>
            </w:r>
          </w:p>
        </w:tc>
        <w:tc>
          <w:tcPr>
            <w:tcW w:w="1612" w:type="dxa"/>
            <w:vAlign w:val="center"/>
          </w:tcPr>
          <w:p w:rsidR="000C67C1" w:rsidRDefault="008460C0">
            <w:pPr>
              <w:jc w:val="right"/>
            </w:pPr>
            <w:r>
              <w:rPr>
                <w:rFonts w:eastAsiaTheme="minorEastAsia"/>
                <w:szCs w:val="21"/>
              </w:rPr>
              <w:t>0.00</w:t>
            </w:r>
          </w:p>
        </w:tc>
      </w:tr>
      <w:tr w:rsidR="000C67C1">
        <w:tc>
          <w:tcPr>
            <w:tcW w:w="817" w:type="dxa"/>
            <w:vAlign w:val="center"/>
          </w:tcPr>
          <w:p w:rsidR="000C67C1" w:rsidRDefault="008460C0">
            <w:pPr>
              <w:jc w:val="center"/>
            </w:pPr>
            <w:r>
              <w:rPr>
                <w:rFonts w:eastAsiaTheme="minorEastAsia"/>
                <w:szCs w:val="21"/>
              </w:rPr>
              <w:t>39</w:t>
            </w:r>
          </w:p>
        </w:tc>
        <w:tc>
          <w:tcPr>
            <w:tcW w:w="1276" w:type="dxa"/>
            <w:vAlign w:val="center"/>
          </w:tcPr>
          <w:p w:rsidR="000C67C1" w:rsidRDefault="008460C0">
            <w:pPr>
              <w:jc w:val="center"/>
            </w:pPr>
            <w:r>
              <w:rPr>
                <w:rFonts w:eastAsiaTheme="minorEastAsia"/>
                <w:szCs w:val="21"/>
              </w:rPr>
              <w:t>000888</w:t>
            </w:r>
          </w:p>
        </w:tc>
        <w:tc>
          <w:tcPr>
            <w:tcW w:w="1701" w:type="dxa"/>
            <w:vAlign w:val="center"/>
          </w:tcPr>
          <w:p w:rsidR="000C67C1" w:rsidRDefault="008460C0">
            <w:pPr>
              <w:jc w:val="center"/>
            </w:pPr>
            <w:r>
              <w:rPr>
                <w:rFonts w:eastAsiaTheme="minorEastAsia"/>
                <w:szCs w:val="21"/>
              </w:rPr>
              <w:t>峨眉山Ａ</w:t>
            </w:r>
          </w:p>
        </w:tc>
        <w:tc>
          <w:tcPr>
            <w:tcW w:w="1559" w:type="dxa"/>
            <w:vAlign w:val="center"/>
          </w:tcPr>
          <w:p w:rsidR="000C67C1" w:rsidRDefault="008460C0">
            <w:pPr>
              <w:jc w:val="right"/>
            </w:pPr>
            <w:r>
              <w:rPr>
                <w:rFonts w:eastAsiaTheme="minorEastAsia"/>
                <w:szCs w:val="21"/>
              </w:rPr>
              <w:t>900</w:t>
            </w:r>
          </w:p>
        </w:tc>
        <w:tc>
          <w:tcPr>
            <w:tcW w:w="1932" w:type="dxa"/>
            <w:vAlign w:val="center"/>
          </w:tcPr>
          <w:p w:rsidR="000C67C1" w:rsidRDefault="008460C0">
            <w:pPr>
              <w:jc w:val="right"/>
            </w:pPr>
            <w:r>
              <w:rPr>
                <w:rFonts w:eastAsiaTheme="minorEastAsia"/>
                <w:szCs w:val="21"/>
              </w:rPr>
              <w:t>8,037.00</w:t>
            </w:r>
          </w:p>
        </w:tc>
        <w:tc>
          <w:tcPr>
            <w:tcW w:w="1612" w:type="dxa"/>
            <w:vAlign w:val="center"/>
          </w:tcPr>
          <w:p w:rsidR="000C67C1" w:rsidRDefault="008460C0">
            <w:pPr>
              <w:jc w:val="right"/>
            </w:pPr>
            <w:r>
              <w:rPr>
                <w:rFonts w:eastAsiaTheme="minorEastAsia"/>
                <w:szCs w:val="21"/>
              </w:rPr>
              <w:t>0.00</w:t>
            </w:r>
          </w:p>
        </w:tc>
      </w:tr>
      <w:tr w:rsidR="000C67C1">
        <w:tc>
          <w:tcPr>
            <w:tcW w:w="817" w:type="dxa"/>
            <w:vAlign w:val="center"/>
          </w:tcPr>
          <w:p w:rsidR="000C67C1" w:rsidRDefault="008460C0">
            <w:pPr>
              <w:jc w:val="center"/>
            </w:pPr>
            <w:r>
              <w:rPr>
                <w:rFonts w:eastAsiaTheme="minorEastAsia"/>
                <w:szCs w:val="21"/>
              </w:rPr>
              <w:t>40</w:t>
            </w:r>
          </w:p>
        </w:tc>
        <w:tc>
          <w:tcPr>
            <w:tcW w:w="1276" w:type="dxa"/>
            <w:vAlign w:val="center"/>
          </w:tcPr>
          <w:p w:rsidR="000C67C1" w:rsidRDefault="008460C0">
            <w:pPr>
              <w:jc w:val="center"/>
            </w:pPr>
            <w:r>
              <w:rPr>
                <w:rFonts w:eastAsiaTheme="minorEastAsia"/>
                <w:szCs w:val="21"/>
              </w:rPr>
              <w:t>301459</w:t>
            </w:r>
          </w:p>
        </w:tc>
        <w:tc>
          <w:tcPr>
            <w:tcW w:w="1701" w:type="dxa"/>
            <w:vAlign w:val="center"/>
          </w:tcPr>
          <w:p w:rsidR="000C67C1" w:rsidRDefault="008460C0">
            <w:pPr>
              <w:jc w:val="center"/>
            </w:pPr>
            <w:r>
              <w:rPr>
                <w:rFonts w:eastAsiaTheme="minorEastAsia"/>
                <w:szCs w:val="21"/>
              </w:rPr>
              <w:t>丰茂股份</w:t>
            </w:r>
          </w:p>
        </w:tc>
        <w:tc>
          <w:tcPr>
            <w:tcW w:w="1559" w:type="dxa"/>
            <w:vAlign w:val="center"/>
          </w:tcPr>
          <w:p w:rsidR="000C67C1" w:rsidRDefault="008460C0">
            <w:pPr>
              <w:jc w:val="right"/>
            </w:pPr>
            <w:r>
              <w:rPr>
                <w:rFonts w:eastAsiaTheme="minorEastAsia"/>
                <w:szCs w:val="21"/>
              </w:rPr>
              <w:t>199</w:t>
            </w:r>
          </w:p>
        </w:tc>
        <w:tc>
          <w:tcPr>
            <w:tcW w:w="1932" w:type="dxa"/>
            <w:vAlign w:val="center"/>
          </w:tcPr>
          <w:p w:rsidR="000C67C1" w:rsidRDefault="008460C0">
            <w:pPr>
              <w:jc w:val="right"/>
            </w:pPr>
            <w:r>
              <w:rPr>
                <w:rFonts w:eastAsiaTheme="minorEastAsia"/>
                <w:szCs w:val="21"/>
              </w:rPr>
              <w:t>7,928.16</w:t>
            </w:r>
          </w:p>
        </w:tc>
        <w:tc>
          <w:tcPr>
            <w:tcW w:w="1612" w:type="dxa"/>
            <w:vAlign w:val="center"/>
          </w:tcPr>
          <w:p w:rsidR="000C67C1" w:rsidRDefault="008460C0">
            <w:pPr>
              <w:jc w:val="right"/>
            </w:pPr>
            <w:r>
              <w:rPr>
                <w:rFonts w:eastAsiaTheme="minorEastAsia"/>
                <w:szCs w:val="21"/>
              </w:rPr>
              <w:t>0.00</w:t>
            </w:r>
          </w:p>
        </w:tc>
      </w:tr>
      <w:tr w:rsidR="000C67C1">
        <w:tc>
          <w:tcPr>
            <w:tcW w:w="817" w:type="dxa"/>
            <w:vAlign w:val="center"/>
          </w:tcPr>
          <w:p w:rsidR="000C67C1" w:rsidRDefault="008460C0">
            <w:pPr>
              <w:jc w:val="center"/>
            </w:pPr>
            <w:r>
              <w:rPr>
                <w:rFonts w:eastAsiaTheme="minorEastAsia"/>
                <w:szCs w:val="21"/>
              </w:rPr>
              <w:t>41</w:t>
            </w:r>
          </w:p>
        </w:tc>
        <w:tc>
          <w:tcPr>
            <w:tcW w:w="1276" w:type="dxa"/>
            <w:vAlign w:val="center"/>
          </w:tcPr>
          <w:p w:rsidR="000C67C1" w:rsidRDefault="008460C0">
            <w:pPr>
              <w:jc w:val="center"/>
            </w:pPr>
            <w:r>
              <w:rPr>
                <w:rFonts w:eastAsiaTheme="minorEastAsia"/>
                <w:szCs w:val="21"/>
              </w:rPr>
              <w:t>603004</w:t>
            </w:r>
          </w:p>
        </w:tc>
        <w:tc>
          <w:tcPr>
            <w:tcW w:w="1701" w:type="dxa"/>
            <w:vAlign w:val="center"/>
          </w:tcPr>
          <w:p w:rsidR="000C67C1" w:rsidRDefault="008460C0">
            <w:pPr>
              <w:jc w:val="center"/>
            </w:pPr>
            <w:r>
              <w:rPr>
                <w:rFonts w:eastAsiaTheme="minorEastAsia"/>
                <w:szCs w:val="21"/>
              </w:rPr>
              <w:t>鼎龙科技</w:t>
            </w:r>
          </w:p>
        </w:tc>
        <w:tc>
          <w:tcPr>
            <w:tcW w:w="1559" w:type="dxa"/>
            <w:vAlign w:val="center"/>
          </w:tcPr>
          <w:p w:rsidR="000C67C1" w:rsidRDefault="008460C0">
            <w:pPr>
              <w:jc w:val="right"/>
            </w:pPr>
            <w:r>
              <w:rPr>
                <w:rFonts w:eastAsiaTheme="minorEastAsia"/>
                <w:szCs w:val="21"/>
              </w:rPr>
              <w:t>116</w:t>
            </w:r>
          </w:p>
        </w:tc>
        <w:tc>
          <w:tcPr>
            <w:tcW w:w="1932" w:type="dxa"/>
            <w:vAlign w:val="center"/>
          </w:tcPr>
          <w:p w:rsidR="000C67C1" w:rsidRDefault="008460C0">
            <w:pPr>
              <w:jc w:val="right"/>
            </w:pPr>
            <w:r>
              <w:rPr>
                <w:rFonts w:eastAsiaTheme="minorEastAsia"/>
                <w:szCs w:val="21"/>
              </w:rPr>
              <w:t>3,618.04</w:t>
            </w:r>
          </w:p>
        </w:tc>
        <w:tc>
          <w:tcPr>
            <w:tcW w:w="1612" w:type="dxa"/>
            <w:vAlign w:val="center"/>
          </w:tcPr>
          <w:p w:rsidR="000C67C1" w:rsidRDefault="008460C0">
            <w:pPr>
              <w:jc w:val="right"/>
            </w:pPr>
            <w:r>
              <w:rPr>
                <w:rFonts w:eastAsiaTheme="minorEastAsia"/>
                <w:szCs w:val="21"/>
              </w:rPr>
              <w:t>0.00</w:t>
            </w:r>
          </w:p>
        </w:tc>
      </w:tr>
      <w:tr w:rsidR="000C67C1">
        <w:tc>
          <w:tcPr>
            <w:tcW w:w="817" w:type="dxa"/>
            <w:vAlign w:val="center"/>
          </w:tcPr>
          <w:p w:rsidR="000C67C1" w:rsidRDefault="008460C0">
            <w:pPr>
              <w:jc w:val="center"/>
            </w:pPr>
            <w:r>
              <w:rPr>
                <w:rFonts w:eastAsiaTheme="minorEastAsia"/>
                <w:szCs w:val="21"/>
              </w:rPr>
              <w:t>42</w:t>
            </w:r>
          </w:p>
        </w:tc>
        <w:tc>
          <w:tcPr>
            <w:tcW w:w="1276" w:type="dxa"/>
            <w:vAlign w:val="center"/>
          </w:tcPr>
          <w:p w:rsidR="000C67C1" w:rsidRDefault="008460C0">
            <w:pPr>
              <w:jc w:val="center"/>
            </w:pPr>
            <w:r>
              <w:rPr>
                <w:rFonts w:eastAsiaTheme="minorEastAsia"/>
                <w:szCs w:val="21"/>
              </w:rPr>
              <w:t>603373</w:t>
            </w:r>
          </w:p>
        </w:tc>
        <w:tc>
          <w:tcPr>
            <w:tcW w:w="1701" w:type="dxa"/>
            <w:vAlign w:val="center"/>
          </w:tcPr>
          <w:p w:rsidR="000C67C1" w:rsidRDefault="008460C0">
            <w:pPr>
              <w:jc w:val="center"/>
            </w:pPr>
            <w:r>
              <w:rPr>
                <w:rFonts w:eastAsiaTheme="minorEastAsia"/>
                <w:szCs w:val="21"/>
              </w:rPr>
              <w:t>安邦护卫</w:t>
            </w:r>
          </w:p>
        </w:tc>
        <w:tc>
          <w:tcPr>
            <w:tcW w:w="1559" w:type="dxa"/>
            <w:vAlign w:val="center"/>
          </w:tcPr>
          <w:p w:rsidR="000C67C1" w:rsidRDefault="008460C0">
            <w:pPr>
              <w:jc w:val="right"/>
            </w:pPr>
            <w:r>
              <w:rPr>
                <w:rFonts w:eastAsiaTheme="minorEastAsia"/>
                <w:szCs w:val="21"/>
              </w:rPr>
              <w:t>88</w:t>
            </w:r>
          </w:p>
        </w:tc>
        <w:tc>
          <w:tcPr>
            <w:tcW w:w="1932" w:type="dxa"/>
            <w:vAlign w:val="center"/>
          </w:tcPr>
          <w:p w:rsidR="000C67C1" w:rsidRDefault="008460C0">
            <w:pPr>
              <w:jc w:val="right"/>
            </w:pPr>
            <w:r>
              <w:rPr>
                <w:rFonts w:eastAsiaTheme="minorEastAsia"/>
                <w:szCs w:val="21"/>
              </w:rPr>
              <w:t>3,058.00</w:t>
            </w:r>
          </w:p>
        </w:tc>
        <w:tc>
          <w:tcPr>
            <w:tcW w:w="1612" w:type="dxa"/>
            <w:vAlign w:val="center"/>
          </w:tcPr>
          <w:p w:rsidR="000C67C1" w:rsidRDefault="008460C0">
            <w:pPr>
              <w:jc w:val="right"/>
            </w:pPr>
            <w:r>
              <w:rPr>
                <w:rFonts w:eastAsiaTheme="minorEastAsia"/>
                <w:szCs w:val="21"/>
              </w:rPr>
              <w:t>0.00</w:t>
            </w:r>
          </w:p>
        </w:tc>
      </w:tr>
      <w:tr w:rsidR="000C67C1">
        <w:tc>
          <w:tcPr>
            <w:tcW w:w="817" w:type="dxa"/>
            <w:vAlign w:val="center"/>
          </w:tcPr>
          <w:p w:rsidR="000C67C1" w:rsidRDefault="008460C0">
            <w:pPr>
              <w:jc w:val="center"/>
            </w:pPr>
            <w:r>
              <w:rPr>
                <w:rFonts w:eastAsiaTheme="minorEastAsia"/>
                <w:szCs w:val="21"/>
              </w:rPr>
              <w:t>43</w:t>
            </w:r>
          </w:p>
        </w:tc>
        <w:tc>
          <w:tcPr>
            <w:tcW w:w="1276" w:type="dxa"/>
            <w:vAlign w:val="center"/>
          </w:tcPr>
          <w:p w:rsidR="000C67C1" w:rsidRDefault="008460C0">
            <w:pPr>
              <w:jc w:val="center"/>
            </w:pPr>
            <w:r>
              <w:rPr>
                <w:rFonts w:eastAsiaTheme="minorEastAsia"/>
                <w:szCs w:val="21"/>
              </w:rPr>
              <w:t>001358</w:t>
            </w:r>
          </w:p>
        </w:tc>
        <w:tc>
          <w:tcPr>
            <w:tcW w:w="1701" w:type="dxa"/>
            <w:vAlign w:val="center"/>
          </w:tcPr>
          <w:p w:rsidR="000C67C1" w:rsidRDefault="008460C0">
            <w:pPr>
              <w:jc w:val="center"/>
            </w:pPr>
            <w:r>
              <w:rPr>
                <w:rFonts w:eastAsiaTheme="minorEastAsia"/>
                <w:szCs w:val="21"/>
              </w:rPr>
              <w:t>兴欣新材</w:t>
            </w:r>
          </w:p>
        </w:tc>
        <w:tc>
          <w:tcPr>
            <w:tcW w:w="1559" w:type="dxa"/>
            <w:vAlign w:val="center"/>
          </w:tcPr>
          <w:p w:rsidR="000C67C1" w:rsidRDefault="008460C0">
            <w:pPr>
              <w:jc w:val="right"/>
            </w:pPr>
            <w:r>
              <w:rPr>
                <w:rFonts w:eastAsiaTheme="minorEastAsia"/>
                <w:szCs w:val="21"/>
              </w:rPr>
              <w:t>65</w:t>
            </w:r>
          </w:p>
        </w:tc>
        <w:tc>
          <w:tcPr>
            <w:tcW w:w="1932" w:type="dxa"/>
            <w:vAlign w:val="center"/>
          </w:tcPr>
          <w:p w:rsidR="000C67C1" w:rsidRDefault="008460C0">
            <w:pPr>
              <w:jc w:val="right"/>
            </w:pPr>
            <w:r>
              <w:rPr>
                <w:rFonts w:eastAsiaTheme="minorEastAsia"/>
                <w:szCs w:val="21"/>
              </w:rPr>
              <w:t>2,870.40</w:t>
            </w:r>
          </w:p>
        </w:tc>
        <w:tc>
          <w:tcPr>
            <w:tcW w:w="1612" w:type="dxa"/>
            <w:vAlign w:val="center"/>
          </w:tcPr>
          <w:p w:rsidR="000C67C1" w:rsidRDefault="008460C0">
            <w:pPr>
              <w:jc w:val="right"/>
            </w:pPr>
            <w:r>
              <w:rPr>
                <w:rFonts w:eastAsiaTheme="minorEastAsia"/>
                <w:szCs w:val="21"/>
              </w:rPr>
              <w:t>0.00</w:t>
            </w:r>
          </w:p>
        </w:tc>
      </w:tr>
      <w:tr w:rsidR="000C67C1">
        <w:tc>
          <w:tcPr>
            <w:tcW w:w="817" w:type="dxa"/>
            <w:vAlign w:val="center"/>
          </w:tcPr>
          <w:p w:rsidR="000C67C1" w:rsidRDefault="008460C0">
            <w:pPr>
              <w:jc w:val="center"/>
            </w:pPr>
            <w:r>
              <w:rPr>
                <w:rFonts w:eastAsiaTheme="minorEastAsia"/>
                <w:szCs w:val="21"/>
              </w:rPr>
              <w:t>44</w:t>
            </w:r>
          </w:p>
        </w:tc>
        <w:tc>
          <w:tcPr>
            <w:tcW w:w="1276" w:type="dxa"/>
            <w:vAlign w:val="center"/>
          </w:tcPr>
          <w:p w:rsidR="000C67C1" w:rsidRDefault="008460C0">
            <w:pPr>
              <w:jc w:val="center"/>
            </w:pPr>
            <w:r>
              <w:rPr>
                <w:rFonts w:eastAsiaTheme="minorEastAsia"/>
                <w:szCs w:val="21"/>
              </w:rPr>
              <w:t>603231</w:t>
            </w:r>
          </w:p>
        </w:tc>
        <w:tc>
          <w:tcPr>
            <w:tcW w:w="1701" w:type="dxa"/>
            <w:vAlign w:val="center"/>
          </w:tcPr>
          <w:p w:rsidR="000C67C1" w:rsidRDefault="008460C0">
            <w:pPr>
              <w:jc w:val="center"/>
            </w:pPr>
            <w:r>
              <w:rPr>
                <w:rFonts w:eastAsiaTheme="minorEastAsia"/>
                <w:szCs w:val="21"/>
              </w:rPr>
              <w:t>索宝蛋白</w:t>
            </w:r>
          </w:p>
        </w:tc>
        <w:tc>
          <w:tcPr>
            <w:tcW w:w="1559" w:type="dxa"/>
            <w:vAlign w:val="center"/>
          </w:tcPr>
          <w:p w:rsidR="000C67C1" w:rsidRDefault="008460C0">
            <w:pPr>
              <w:jc w:val="right"/>
            </w:pPr>
            <w:r>
              <w:rPr>
                <w:rFonts w:eastAsiaTheme="minorEastAsia"/>
                <w:szCs w:val="21"/>
              </w:rPr>
              <w:t>105</w:t>
            </w:r>
          </w:p>
        </w:tc>
        <w:tc>
          <w:tcPr>
            <w:tcW w:w="1932" w:type="dxa"/>
            <w:vAlign w:val="center"/>
          </w:tcPr>
          <w:p w:rsidR="000C67C1" w:rsidRDefault="008460C0">
            <w:pPr>
              <w:jc w:val="right"/>
            </w:pPr>
            <w:r>
              <w:rPr>
                <w:rFonts w:eastAsiaTheme="minorEastAsia"/>
                <w:szCs w:val="21"/>
              </w:rPr>
              <w:t>2,260.65</w:t>
            </w:r>
          </w:p>
        </w:tc>
        <w:tc>
          <w:tcPr>
            <w:tcW w:w="1612" w:type="dxa"/>
            <w:vAlign w:val="center"/>
          </w:tcPr>
          <w:p w:rsidR="000C67C1" w:rsidRDefault="008460C0">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2424431"/>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C67C1">
        <w:tc>
          <w:tcPr>
            <w:tcW w:w="870" w:type="dxa"/>
            <w:vAlign w:val="center"/>
          </w:tcPr>
          <w:p w:rsidR="000C67C1" w:rsidRDefault="008460C0">
            <w:pPr>
              <w:jc w:val="center"/>
            </w:pPr>
            <w:r>
              <w:rPr>
                <w:rFonts w:eastAsiaTheme="minorEastAsia"/>
                <w:szCs w:val="21"/>
              </w:rPr>
              <w:t>1</w:t>
            </w:r>
          </w:p>
        </w:tc>
        <w:tc>
          <w:tcPr>
            <w:tcW w:w="1650" w:type="dxa"/>
            <w:vAlign w:val="center"/>
          </w:tcPr>
          <w:p w:rsidR="000C67C1" w:rsidRDefault="008460C0">
            <w:pPr>
              <w:jc w:val="center"/>
            </w:pPr>
            <w:r>
              <w:rPr>
                <w:rFonts w:eastAsiaTheme="minorEastAsia"/>
                <w:szCs w:val="21"/>
              </w:rPr>
              <w:t>600702</w:t>
            </w:r>
          </w:p>
        </w:tc>
        <w:tc>
          <w:tcPr>
            <w:tcW w:w="1980" w:type="dxa"/>
            <w:vAlign w:val="center"/>
          </w:tcPr>
          <w:p w:rsidR="000C67C1" w:rsidRDefault="008460C0">
            <w:pPr>
              <w:jc w:val="center"/>
            </w:pPr>
            <w:r>
              <w:rPr>
                <w:rFonts w:eastAsiaTheme="minorEastAsia"/>
                <w:szCs w:val="21"/>
              </w:rPr>
              <w:t>舍得酒业</w:t>
            </w:r>
          </w:p>
        </w:tc>
        <w:tc>
          <w:tcPr>
            <w:tcW w:w="2880" w:type="dxa"/>
            <w:vAlign w:val="center"/>
          </w:tcPr>
          <w:p w:rsidR="000C67C1" w:rsidRDefault="008460C0">
            <w:pPr>
              <w:jc w:val="right"/>
            </w:pPr>
            <w:r>
              <w:rPr>
                <w:rFonts w:eastAsiaTheme="minorEastAsia"/>
                <w:szCs w:val="21"/>
              </w:rPr>
              <w:t>34,648,275.08</w:t>
            </w:r>
          </w:p>
        </w:tc>
        <w:tc>
          <w:tcPr>
            <w:tcW w:w="1620" w:type="dxa"/>
            <w:vAlign w:val="center"/>
          </w:tcPr>
          <w:p w:rsidR="000C67C1" w:rsidRDefault="008460C0">
            <w:pPr>
              <w:jc w:val="right"/>
            </w:pPr>
            <w:r>
              <w:rPr>
                <w:rFonts w:eastAsiaTheme="minorEastAsia"/>
                <w:szCs w:val="21"/>
              </w:rPr>
              <w:t>12.66</w:t>
            </w:r>
          </w:p>
        </w:tc>
      </w:tr>
      <w:tr w:rsidR="000C67C1">
        <w:tc>
          <w:tcPr>
            <w:tcW w:w="870" w:type="dxa"/>
            <w:vAlign w:val="center"/>
          </w:tcPr>
          <w:p w:rsidR="000C67C1" w:rsidRDefault="008460C0">
            <w:pPr>
              <w:jc w:val="center"/>
            </w:pPr>
            <w:r>
              <w:rPr>
                <w:rFonts w:eastAsiaTheme="minorEastAsia"/>
                <w:szCs w:val="21"/>
              </w:rPr>
              <w:t>2</w:t>
            </w:r>
          </w:p>
        </w:tc>
        <w:tc>
          <w:tcPr>
            <w:tcW w:w="1650" w:type="dxa"/>
            <w:vAlign w:val="center"/>
          </w:tcPr>
          <w:p w:rsidR="000C67C1" w:rsidRDefault="008460C0">
            <w:pPr>
              <w:jc w:val="center"/>
            </w:pPr>
            <w:r>
              <w:rPr>
                <w:rFonts w:eastAsiaTheme="minorEastAsia"/>
                <w:szCs w:val="21"/>
              </w:rPr>
              <w:t>000858</w:t>
            </w:r>
          </w:p>
        </w:tc>
        <w:tc>
          <w:tcPr>
            <w:tcW w:w="1980" w:type="dxa"/>
            <w:vAlign w:val="center"/>
          </w:tcPr>
          <w:p w:rsidR="000C67C1" w:rsidRDefault="008460C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0C67C1" w:rsidRDefault="008460C0">
            <w:pPr>
              <w:jc w:val="right"/>
            </w:pPr>
            <w:r>
              <w:rPr>
                <w:rFonts w:eastAsiaTheme="minorEastAsia"/>
                <w:szCs w:val="21"/>
              </w:rPr>
              <w:t>29,547,982.00</w:t>
            </w:r>
          </w:p>
        </w:tc>
        <w:tc>
          <w:tcPr>
            <w:tcW w:w="1620" w:type="dxa"/>
            <w:vAlign w:val="center"/>
          </w:tcPr>
          <w:p w:rsidR="000C67C1" w:rsidRDefault="008460C0">
            <w:pPr>
              <w:jc w:val="right"/>
            </w:pPr>
            <w:r>
              <w:rPr>
                <w:rFonts w:eastAsiaTheme="minorEastAsia"/>
                <w:szCs w:val="21"/>
              </w:rPr>
              <w:t>10.80</w:t>
            </w:r>
          </w:p>
        </w:tc>
      </w:tr>
      <w:tr w:rsidR="000C67C1">
        <w:tc>
          <w:tcPr>
            <w:tcW w:w="870" w:type="dxa"/>
            <w:vAlign w:val="center"/>
          </w:tcPr>
          <w:p w:rsidR="000C67C1" w:rsidRDefault="008460C0">
            <w:pPr>
              <w:jc w:val="center"/>
            </w:pPr>
            <w:r>
              <w:rPr>
                <w:rFonts w:eastAsiaTheme="minorEastAsia"/>
                <w:szCs w:val="21"/>
              </w:rPr>
              <w:t>3</w:t>
            </w:r>
          </w:p>
        </w:tc>
        <w:tc>
          <w:tcPr>
            <w:tcW w:w="1650" w:type="dxa"/>
            <w:vAlign w:val="center"/>
          </w:tcPr>
          <w:p w:rsidR="000C67C1" w:rsidRDefault="008460C0">
            <w:pPr>
              <w:jc w:val="center"/>
            </w:pPr>
            <w:r>
              <w:rPr>
                <w:rFonts w:eastAsiaTheme="minorEastAsia"/>
                <w:szCs w:val="21"/>
              </w:rPr>
              <w:t>600559</w:t>
            </w:r>
          </w:p>
        </w:tc>
        <w:tc>
          <w:tcPr>
            <w:tcW w:w="1980" w:type="dxa"/>
            <w:vAlign w:val="center"/>
          </w:tcPr>
          <w:p w:rsidR="000C67C1" w:rsidRDefault="008460C0">
            <w:pPr>
              <w:jc w:val="center"/>
            </w:pPr>
            <w:r>
              <w:rPr>
                <w:rFonts w:eastAsiaTheme="minorEastAsia"/>
                <w:szCs w:val="21"/>
              </w:rPr>
              <w:t>老白干酒</w:t>
            </w:r>
          </w:p>
        </w:tc>
        <w:tc>
          <w:tcPr>
            <w:tcW w:w="2880" w:type="dxa"/>
            <w:vAlign w:val="center"/>
          </w:tcPr>
          <w:p w:rsidR="000C67C1" w:rsidRDefault="008460C0">
            <w:pPr>
              <w:jc w:val="right"/>
            </w:pPr>
            <w:r>
              <w:rPr>
                <w:rFonts w:eastAsiaTheme="minorEastAsia"/>
                <w:szCs w:val="21"/>
              </w:rPr>
              <w:t>25,187,534.59</w:t>
            </w:r>
          </w:p>
        </w:tc>
        <w:tc>
          <w:tcPr>
            <w:tcW w:w="1620" w:type="dxa"/>
            <w:vAlign w:val="center"/>
          </w:tcPr>
          <w:p w:rsidR="000C67C1" w:rsidRDefault="008460C0">
            <w:pPr>
              <w:jc w:val="right"/>
            </w:pPr>
            <w:r>
              <w:rPr>
                <w:rFonts w:eastAsiaTheme="minorEastAsia"/>
                <w:szCs w:val="21"/>
              </w:rPr>
              <w:t>9.21</w:t>
            </w:r>
          </w:p>
        </w:tc>
      </w:tr>
      <w:tr w:rsidR="000C67C1">
        <w:tc>
          <w:tcPr>
            <w:tcW w:w="870" w:type="dxa"/>
            <w:vAlign w:val="center"/>
          </w:tcPr>
          <w:p w:rsidR="000C67C1" w:rsidRDefault="008460C0">
            <w:pPr>
              <w:jc w:val="center"/>
            </w:pPr>
            <w:r>
              <w:rPr>
                <w:rFonts w:eastAsiaTheme="minorEastAsia"/>
                <w:szCs w:val="21"/>
              </w:rPr>
              <w:t>4</w:t>
            </w:r>
          </w:p>
        </w:tc>
        <w:tc>
          <w:tcPr>
            <w:tcW w:w="1650" w:type="dxa"/>
            <w:vAlign w:val="center"/>
          </w:tcPr>
          <w:p w:rsidR="000C67C1" w:rsidRDefault="008460C0">
            <w:pPr>
              <w:jc w:val="center"/>
            </w:pPr>
            <w:r>
              <w:rPr>
                <w:rFonts w:eastAsiaTheme="minorEastAsia"/>
                <w:szCs w:val="21"/>
              </w:rPr>
              <w:t>000921</w:t>
            </w:r>
          </w:p>
        </w:tc>
        <w:tc>
          <w:tcPr>
            <w:tcW w:w="1980" w:type="dxa"/>
            <w:vAlign w:val="center"/>
          </w:tcPr>
          <w:p w:rsidR="000C67C1" w:rsidRDefault="008460C0">
            <w:pPr>
              <w:jc w:val="center"/>
            </w:pPr>
            <w:r>
              <w:rPr>
                <w:rFonts w:eastAsiaTheme="minorEastAsia"/>
                <w:szCs w:val="21"/>
              </w:rPr>
              <w:t>海信家电</w:t>
            </w:r>
          </w:p>
        </w:tc>
        <w:tc>
          <w:tcPr>
            <w:tcW w:w="2880" w:type="dxa"/>
            <w:vAlign w:val="center"/>
          </w:tcPr>
          <w:p w:rsidR="000C67C1" w:rsidRDefault="008460C0">
            <w:pPr>
              <w:jc w:val="right"/>
            </w:pPr>
            <w:r>
              <w:rPr>
                <w:rFonts w:eastAsiaTheme="minorEastAsia"/>
                <w:szCs w:val="21"/>
              </w:rPr>
              <w:t>24,819,484.13</w:t>
            </w:r>
          </w:p>
        </w:tc>
        <w:tc>
          <w:tcPr>
            <w:tcW w:w="1620" w:type="dxa"/>
            <w:vAlign w:val="center"/>
          </w:tcPr>
          <w:p w:rsidR="000C67C1" w:rsidRDefault="008460C0">
            <w:pPr>
              <w:jc w:val="right"/>
            </w:pPr>
            <w:r>
              <w:rPr>
                <w:rFonts w:eastAsiaTheme="minorEastAsia"/>
                <w:szCs w:val="21"/>
              </w:rPr>
              <w:t>9.07</w:t>
            </w:r>
          </w:p>
        </w:tc>
      </w:tr>
      <w:tr w:rsidR="000C67C1">
        <w:tc>
          <w:tcPr>
            <w:tcW w:w="870" w:type="dxa"/>
            <w:vAlign w:val="center"/>
          </w:tcPr>
          <w:p w:rsidR="000C67C1" w:rsidRDefault="008460C0">
            <w:pPr>
              <w:jc w:val="center"/>
            </w:pPr>
            <w:r>
              <w:rPr>
                <w:rFonts w:eastAsiaTheme="minorEastAsia"/>
                <w:szCs w:val="21"/>
              </w:rPr>
              <w:t>5</w:t>
            </w:r>
          </w:p>
        </w:tc>
        <w:tc>
          <w:tcPr>
            <w:tcW w:w="1650" w:type="dxa"/>
            <w:vAlign w:val="center"/>
          </w:tcPr>
          <w:p w:rsidR="000C67C1" w:rsidRDefault="008460C0">
            <w:pPr>
              <w:jc w:val="center"/>
            </w:pPr>
            <w:r>
              <w:rPr>
                <w:rFonts w:eastAsiaTheme="minorEastAsia"/>
                <w:szCs w:val="21"/>
              </w:rPr>
              <w:t>603444</w:t>
            </w:r>
          </w:p>
        </w:tc>
        <w:tc>
          <w:tcPr>
            <w:tcW w:w="1980" w:type="dxa"/>
            <w:vAlign w:val="center"/>
          </w:tcPr>
          <w:p w:rsidR="000C67C1" w:rsidRDefault="008460C0">
            <w:pPr>
              <w:jc w:val="center"/>
            </w:pPr>
            <w:r>
              <w:rPr>
                <w:rFonts w:eastAsiaTheme="minorEastAsia"/>
                <w:szCs w:val="21"/>
              </w:rPr>
              <w:t>吉比特</w:t>
            </w:r>
          </w:p>
        </w:tc>
        <w:tc>
          <w:tcPr>
            <w:tcW w:w="2880" w:type="dxa"/>
            <w:vAlign w:val="center"/>
          </w:tcPr>
          <w:p w:rsidR="000C67C1" w:rsidRDefault="008460C0">
            <w:pPr>
              <w:jc w:val="right"/>
            </w:pPr>
            <w:r>
              <w:rPr>
                <w:rFonts w:eastAsiaTheme="minorEastAsia"/>
                <w:szCs w:val="21"/>
              </w:rPr>
              <w:t>24,050,433.00</w:t>
            </w:r>
          </w:p>
        </w:tc>
        <w:tc>
          <w:tcPr>
            <w:tcW w:w="1620" w:type="dxa"/>
            <w:vAlign w:val="center"/>
          </w:tcPr>
          <w:p w:rsidR="000C67C1" w:rsidRDefault="008460C0">
            <w:pPr>
              <w:jc w:val="right"/>
            </w:pPr>
            <w:r>
              <w:rPr>
                <w:rFonts w:eastAsiaTheme="minorEastAsia"/>
                <w:szCs w:val="21"/>
              </w:rPr>
              <w:t>8.79</w:t>
            </w:r>
          </w:p>
        </w:tc>
      </w:tr>
      <w:tr w:rsidR="000C67C1">
        <w:tc>
          <w:tcPr>
            <w:tcW w:w="870" w:type="dxa"/>
            <w:vAlign w:val="center"/>
          </w:tcPr>
          <w:p w:rsidR="000C67C1" w:rsidRDefault="008460C0">
            <w:pPr>
              <w:jc w:val="center"/>
            </w:pPr>
            <w:r>
              <w:rPr>
                <w:rFonts w:eastAsiaTheme="minorEastAsia"/>
                <w:szCs w:val="21"/>
              </w:rPr>
              <w:t>6</w:t>
            </w:r>
          </w:p>
        </w:tc>
        <w:tc>
          <w:tcPr>
            <w:tcW w:w="1650" w:type="dxa"/>
            <w:vAlign w:val="center"/>
          </w:tcPr>
          <w:p w:rsidR="000C67C1" w:rsidRDefault="008460C0">
            <w:pPr>
              <w:jc w:val="center"/>
            </w:pPr>
            <w:r>
              <w:rPr>
                <w:rFonts w:eastAsiaTheme="minorEastAsia"/>
                <w:szCs w:val="21"/>
              </w:rPr>
              <w:t>603613</w:t>
            </w:r>
          </w:p>
        </w:tc>
        <w:tc>
          <w:tcPr>
            <w:tcW w:w="1980" w:type="dxa"/>
            <w:vAlign w:val="center"/>
          </w:tcPr>
          <w:p w:rsidR="000C67C1" w:rsidRDefault="008460C0">
            <w:pPr>
              <w:jc w:val="center"/>
            </w:pPr>
            <w:r>
              <w:rPr>
                <w:rFonts w:eastAsiaTheme="minorEastAsia"/>
                <w:szCs w:val="21"/>
              </w:rPr>
              <w:t>国联股份</w:t>
            </w:r>
          </w:p>
        </w:tc>
        <w:tc>
          <w:tcPr>
            <w:tcW w:w="2880" w:type="dxa"/>
            <w:vAlign w:val="center"/>
          </w:tcPr>
          <w:p w:rsidR="000C67C1" w:rsidRDefault="008460C0">
            <w:pPr>
              <w:jc w:val="right"/>
            </w:pPr>
            <w:r>
              <w:rPr>
                <w:rFonts w:eastAsiaTheme="minorEastAsia"/>
                <w:szCs w:val="21"/>
              </w:rPr>
              <w:t>23,502,705.80</w:t>
            </w:r>
          </w:p>
        </w:tc>
        <w:tc>
          <w:tcPr>
            <w:tcW w:w="1620" w:type="dxa"/>
            <w:vAlign w:val="center"/>
          </w:tcPr>
          <w:p w:rsidR="000C67C1" w:rsidRDefault="008460C0">
            <w:pPr>
              <w:jc w:val="right"/>
            </w:pPr>
            <w:r>
              <w:rPr>
                <w:rFonts w:eastAsiaTheme="minorEastAsia"/>
                <w:szCs w:val="21"/>
              </w:rPr>
              <w:t>8.59</w:t>
            </w:r>
          </w:p>
        </w:tc>
      </w:tr>
      <w:tr w:rsidR="000C67C1">
        <w:tc>
          <w:tcPr>
            <w:tcW w:w="870" w:type="dxa"/>
            <w:vAlign w:val="center"/>
          </w:tcPr>
          <w:p w:rsidR="000C67C1" w:rsidRDefault="008460C0">
            <w:pPr>
              <w:jc w:val="center"/>
            </w:pPr>
            <w:r>
              <w:rPr>
                <w:rFonts w:eastAsiaTheme="minorEastAsia"/>
                <w:szCs w:val="21"/>
              </w:rPr>
              <w:t>7</w:t>
            </w:r>
          </w:p>
        </w:tc>
        <w:tc>
          <w:tcPr>
            <w:tcW w:w="1650" w:type="dxa"/>
            <w:vAlign w:val="center"/>
          </w:tcPr>
          <w:p w:rsidR="000C67C1" w:rsidRDefault="008460C0">
            <w:pPr>
              <w:jc w:val="center"/>
            </w:pPr>
            <w:r>
              <w:rPr>
                <w:rFonts w:eastAsiaTheme="minorEastAsia"/>
                <w:szCs w:val="21"/>
              </w:rPr>
              <w:t>603129</w:t>
            </w:r>
          </w:p>
        </w:tc>
        <w:tc>
          <w:tcPr>
            <w:tcW w:w="1980" w:type="dxa"/>
            <w:vAlign w:val="center"/>
          </w:tcPr>
          <w:p w:rsidR="000C67C1" w:rsidRDefault="008460C0">
            <w:pPr>
              <w:jc w:val="center"/>
            </w:pPr>
            <w:r>
              <w:rPr>
                <w:rFonts w:eastAsiaTheme="minorEastAsia"/>
                <w:szCs w:val="21"/>
              </w:rPr>
              <w:t>春风动力</w:t>
            </w:r>
          </w:p>
        </w:tc>
        <w:tc>
          <w:tcPr>
            <w:tcW w:w="2880" w:type="dxa"/>
            <w:vAlign w:val="center"/>
          </w:tcPr>
          <w:p w:rsidR="000C67C1" w:rsidRDefault="008460C0">
            <w:pPr>
              <w:jc w:val="right"/>
            </w:pPr>
            <w:r>
              <w:rPr>
                <w:rFonts w:eastAsiaTheme="minorEastAsia"/>
                <w:szCs w:val="21"/>
              </w:rPr>
              <w:t>23,067,592.00</w:t>
            </w:r>
          </w:p>
        </w:tc>
        <w:tc>
          <w:tcPr>
            <w:tcW w:w="1620" w:type="dxa"/>
            <w:vAlign w:val="center"/>
          </w:tcPr>
          <w:p w:rsidR="000C67C1" w:rsidRDefault="008460C0">
            <w:pPr>
              <w:jc w:val="right"/>
            </w:pPr>
            <w:r>
              <w:rPr>
                <w:rFonts w:eastAsiaTheme="minorEastAsia"/>
                <w:szCs w:val="21"/>
              </w:rPr>
              <w:t>8.43</w:t>
            </w:r>
          </w:p>
        </w:tc>
      </w:tr>
      <w:tr w:rsidR="000C67C1">
        <w:tc>
          <w:tcPr>
            <w:tcW w:w="870" w:type="dxa"/>
            <w:vAlign w:val="center"/>
          </w:tcPr>
          <w:p w:rsidR="000C67C1" w:rsidRDefault="008460C0">
            <w:pPr>
              <w:jc w:val="center"/>
            </w:pPr>
            <w:r>
              <w:rPr>
                <w:rFonts w:eastAsiaTheme="minorEastAsia"/>
                <w:szCs w:val="21"/>
              </w:rPr>
              <w:t>8</w:t>
            </w:r>
          </w:p>
        </w:tc>
        <w:tc>
          <w:tcPr>
            <w:tcW w:w="1650" w:type="dxa"/>
            <w:vAlign w:val="center"/>
          </w:tcPr>
          <w:p w:rsidR="000C67C1" w:rsidRDefault="008460C0">
            <w:pPr>
              <w:jc w:val="center"/>
            </w:pPr>
            <w:r>
              <w:rPr>
                <w:rFonts w:eastAsiaTheme="minorEastAsia"/>
                <w:szCs w:val="21"/>
              </w:rPr>
              <w:t>600809</w:t>
            </w:r>
          </w:p>
        </w:tc>
        <w:tc>
          <w:tcPr>
            <w:tcW w:w="1980" w:type="dxa"/>
            <w:vAlign w:val="center"/>
          </w:tcPr>
          <w:p w:rsidR="000C67C1" w:rsidRDefault="008460C0">
            <w:pPr>
              <w:jc w:val="center"/>
            </w:pPr>
            <w:r>
              <w:rPr>
                <w:rFonts w:eastAsiaTheme="minorEastAsia"/>
                <w:szCs w:val="21"/>
              </w:rPr>
              <w:t>山西汾酒</w:t>
            </w:r>
          </w:p>
        </w:tc>
        <w:tc>
          <w:tcPr>
            <w:tcW w:w="2880" w:type="dxa"/>
            <w:vAlign w:val="center"/>
          </w:tcPr>
          <w:p w:rsidR="000C67C1" w:rsidRDefault="008460C0">
            <w:pPr>
              <w:jc w:val="right"/>
            </w:pPr>
            <w:r>
              <w:rPr>
                <w:rFonts w:eastAsiaTheme="minorEastAsia"/>
                <w:szCs w:val="21"/>
              </w:rPr>
              <w:t>19,340,225.00</w:t>
            </w:r>
          </w:p>
        </w:tc>
        <w:tc>
          <w:tcPr>
            <w:tcW w:w="1620" w:type="dxa"/>
            <w:vAlign w:val="center"/>
          </w:tcPr>
          <w:p w:rsidR="000C67C1" w:rsidRDefault="008460C0">
            <w:pPr>
              <w:jc w:val="right"/>
            </w:pPr>
            <w:r>
              <w:rPr>
                <w:rFonts w:eastAsiaTheme="minorEastAsia"/>
                <w:szCs w:val="21"/>
              </w:rPr>
              <w:t>7.07</w:t>
            </w:r>
          </w:p>
        </w:tc>
      </w:tr>
      <w:tr w:rsidR="000C67C1">
        <w:tc>
          <w:tcPr>
            <w:tcW w:w="870" w:type="dxa"/>
            <w:vAlign w:val="center"/>
          </w:tcPr>
          <w:p w:rsidR="000C67C1" w:rsidRDefault="008460C0">
            <w:pPr>
              <w:jc w:val="center"/>
            </w:pPr>
            <w:r>
              <w:rPr>
                <w:rFonts w:eastAsiaTheme="minorEastAsia"/>
                <w:szCs w:val="21"/>
              </w:rPr>
              <w:t>9</w:t>
            </w:r>
          </w:p>
        </w:tc>
        <w:tc>
          <w:tcPr>
            <w:tcW w:w="1650" w:type="dxa"/>
            <w:vAlign w:val="center"/>
          </w:tcPr>
          <w:p w:rsidR="000C67C1" w:rsidRDefault="008460C0">
            <w:pPr>
              <w:jc w:val="center"/>
            </w:pPr>
            <w:r>
              <w:rPr>
                <w:rFonts w:eastAsiaTheme="minorEastAsia"/>
                <w:szCs w:val="21"/>
              </w:rPr>
              <w:t>002142</w:t>
            </w:r>
          </w:p>
        </w:tc>
        <w:tc>
          <w:tcPr>
            <w:tcW w:w="1980" w:type="dxa"/>
            <w:vAlign w:val="center"/>
          </w:tcPr>
          <w:p w:rsidR="000C67C1" w:rsidRDefault="008460C0">
            <w:pPr>
              <w:jc w:val="center"/>
            </w:pPr>
            <w:r>
              <w:rPr>
                <w:rFonts w:eastAsiaTheme="minorEastAsia"/>
                <w:szCs w:val="21"/>
              </w:rPr>
              <w:t>宁波银行</w:t>
            </w:r>
          </w:p>
        </w:tc>
        <w:tc>
          <w:tcPr>
            <w:tcW w:w="2880" w:type="dxa"/>
            <w:vAlign w:val="center"/>
          </w:tcPr>
          <w:p w:rsidR="000C67C1" w:rsidRDefault="008460C0">
            <w:pPr>
              <w:jc w:val="right"/>
            </w:pPr>
            <w:r>
              <w:rPr>
                <w:rFonts w:eastAsiaTheme="minorEastAsia"/>
                <w:szCs w:val="21"/>
              </w:rPr>
              <w:t>18,725,634.90</w:t>
            </w:r>
          </w:p>
        </w:tc>
        <w:tc>
          <w:tcPr>
            <w:tcW w:w="1620" w:type="dxa"/>
            <w:vAlign w:val="center"/>
          </w:tcPr>
          <w:p w:rsidR="000C67C1" w:rsidRDefault="008460C0">
            <w:pPr>
              <w:jc w:val="right"/>
            </w:pPr>
            <w:r>
              <w:rPr>
                <w:rFonts w:eastAsiaTheme="minorEastAsia"/>
                <w:szCs w:val="21"/>
              </w:rPr>
              <w:t>6.84</w:t>
            </w:r>
          </w:p>
        </w:tc>
      </w:tr>
      <w:tr w:rsidR="000C67C1">
        <w:tc>
          <w:tcPr>
            <w:tcW w:w="870" w:type="dxa"/>
            <w:vAlign w:val="center"/>
          </w:tcPr>
          <w:p w:rsidR="000C67C1" w:rsidRDefault="008460C0">
            <w:pPr>
              <w:jc w:val="center"/>
            </w:pPr>
            <w:r>
              <w:rPr>
                <w:rFonts w:eastAsiaTheme="minorEastAsia"/>
                <w:szCs w:val="21"/>
              </w:rPr>
              <w:t>10</w:t>
            </w:r>
          </w:p>
        </w:tc>
        <w:tc>
          <w:tcPr>
            <w:tcW w:w="1650" w:type="dxa"/>
            <w:vAlign w:val="center"/>
          </w:tcPr>
          <w:p w:rsidR="000C67C1" w:rsidRDefault="008460C0">
            <w:pPr>
              <w:jc w:val="center"/>
            </w:pPr>
            <w:r>
              <w:rPr>
                <w:rFonts w:eastAsiaTheme="minorEastAsia"/>
                <w:szCs w:val="21"/>
              </w:rPr>
              <w:t>600079</w:t>
            </w:r>
          </w:p>
        </w:tc>
        <w:tc>
          <w:tcPr>
            <w:tcW w:w="1980" w:type="dxa"/>
            <w:vAlign w:val="center"/>
          </w:tcPr>
          <w:p w:rsidR="000C67C1" w:rsidRDefault="008460C0">
            <w:pPr>
              <w:jc w:val="center"/>
            </w:pPr>
            <w:r>
              <w:rPr>
                <w:rFonts w:eastAsiaTheme="minorEastAsia"/>
                <w:szCs w:val="21"/>
              </w:rPr>
              <w:t>人福医药</w:t>
            </w:r>
          </w:p>
        </w:tc>
        <w:tc>
          <w:tcPr>
            <w:tcW w:w="2880" w:type="dxa"/>
            <w:vAlign w:val="center"/>
          </w:tcPr>
          <w:p w:rsidR="000C67C1" w:rsidRDefault="008460C0">
            <w:pPr>
              <w:jc w:val="right"/>
            </w:pPr>
            <w:r>
              <w:rPr>
                <w:rFonts w:eastAsiaTheme="minorEastAsia"/>
                <w:szCs w:val="21"/>
              </w:rPr>
              <w:t>18,395,017.00</w:t>
            </w:r>
          </w:p>
        </w:tc>
        <w:tc>
          <w:tcPr>
            <w:tcW w:w="1620" w:type="dxa"/>
            <w:vAlign w:val="center"/>
          </w:tcPr>
          <w:p w:rsidR="000C67C1" w:rsidRDefault="008460C0">
            <w:pPr>
              <w:jc w:val="right"/>
            </w:pPr>
            <w:r>
              <w:rPr>
                <w:rFonts w:eastAsiaTheme="minorEastAsia"/>
                <w:szCs w:val="21"/>
              </w:rPr>
              <w:t>6.72</w:t>
            </w:r>
          </w:p>
        </w:tc>
      </w:tr>
      <w:tr w:rsidR="000C67C1">
        <w:tc>
          <w:tcPr>
            <w:tcW w:w="870" w:type="dxa"/>
            <w:vAlign w:val="center"/>
          </w:tcPr>
          <w:p w:rsidR="000C67C1" w:rsidRDefault="008460C0">
            <w:pPr>
              <w:jc w:val="center"/>
            </w:pPr>
            <w:r>
              <w:rPr>
                <w:rFonts w:eastAsiaTheme="minorEastAsia"/>
                <w:szCs w:val="21"/>
              </w:rPr>
              <w:t>11</w:t>
            </w:r>
          </w:p>
        </w:tc>
        <w:tc>
          <w:tcPr>
            <w:tcW w:w="1650" w:type="dxa"/>
            <w:vAlign w:val="center"/>
          </w:tcPr>
          <w:p w:rsidR="000C67C1" w:rsidRDefault="008460C0">
            <w:pPr>
              <w:jc w:val="center"/>
            </w:pPr>
            <w:r>
              <w:rPr>
                <w:rFonts w:eastAsiaTheme="minorEastAsia"/>
                <w:szCs w:val="21"/>
              </w:rPr>
              <w:t>603345</w:t>
            </w:r>
          </w:p>
        </w:tc>
        <w:tc>
          <w:tcPr>
            <w:tcW w:w="1980" w:type="dxa"/>
            <w:vAlign w:val="center"/>
          </w:tcPr>
          <w:p w:rsidR="000C67C1" w:rsidRDefault="008460C0">
            <w:pPr>
              <w:jc w:val="center"/>
            </w:pPr>
            <w:r>
              <w:rPr>
                <w:rFonts w:eastAsiaTheme="minorEastAsia"/>
                <w:szCs w:val="21"/>
              </w:rPr>
              <w:t>安井食品</w:t>
            </w:r>
          </w:p>
        </w:tc>
        <w:tc>
          <w:tcPr>
            <w:tcW w:w="2880" w:type="dxa"/>
            <w:vAlign w:val="center"/>
          </w:tcPr>
          <w:p w:rsidR="000C67C1" w:rsidRDefault="008460C0">
            <w:pPr>
              <w:jc w:val="right"/>
            </w:pPr>
            <w:r>
              <w:rPr>
                <w:rFonts w:eastAsiaTheme="minorEastAsia"/>
                <w:szCs w:val="21"/>
              </w:rPr>
              <w:t>18,162,735.00</w:t>
            </w:r>
          </w:p>
        </w:tc>
        <w:tc>
          <w:tcPr>
            <w:tcW w:w="1620" w:type="dxa"/>
            <w:vAlign w:val="center"/>
          </w:tcPr>
          <w:p w:rsidR="000C67C1" w:rsidRDefault="008460C0">
            <w:pPr>
              <w:jc w:val="right"/>
            </w:pPr>
            <w:r>
              <w:rPr>
                <w:rFonts w:eastAsiaTheme="minorEastAsia"/>
                <w:szCs w:val="21"/>
              </w:rPr>
              <w:t>6.64</w:t>
            </w:r>
          </w:p>
        </w:tc>
      </w:tr>
      <w:tr w:rsidR="000C67C1">
        <w:tc>
          <w:tcPr>
            <w:tcW w:w="870" w:type="dxa"/>
            <w:vAlign w:val="center"/>
          </w:tcPr>
          <w:p w:rsidR="000C67C1" w:rsidRDefault="008460C0">
            <w:pPr>
              <w:jc w:val="center"/>
            </w:pPr>
            <w:r>
              <w:rPr>
                <w:rFonts w:eastAsiaTheme="minorEastAsia"/>
                <w:szCs w:val="21"/>
              </w:rPr>
              <w:t>12</w:t>
            </w:r>
          </w:p>
        </w:tc>
        <w:tc>
          <w:tcPr>
            <w:tcW w:w="1650" w:type="dxa"/>
            <w:vAlign w:val="center"/>
          </w:tcPr>
          <w:p w:rsidR="000C67C1" w:rsidRDefault="008460C0">
            <w:pPr>
              <w:jc w:val="center"/>
            </w:pPr>
            <w:r>
              <w:rPr>
                <w:rFonts w:eastAsiaTheme="minorEastAsia"/>
                <w:szCs w:val="21"/>
              </w:rPr>
              <w:t>600420</w:t>
            </w:r>
          </w:p>
        </w:tc>
        <w:tc>
          <w:tcPr>
            <w:tcW w:w="1980" w:type="dxa"/>
            <w:vAlign w:val="center"/>
          </w:tcPr>
          <w:p w:rsidR="000C67C1" w:rsidRDefault="008460C0">
            <w:pPr>
              <w:jc w:val="center"/>
            </w:pPr>
            <w:r>
              <w:rPr>
                <w:rFonts w:eastAsiaTheme="minorEastAsia"/>
                <w:szCs w:val="21"/>
              </w:rPr>
              <w:t>国药现代</w:t>
            </w:r>
          </w:p>
        </w:tc>
        <w:tc>
          <w:tcPr>
            <w:tcW w:w="2880" w:type="dxa"/>
            <w:vAlign w:val="center"/>
          </w:tcPr>
          <w:p w:rsidR="000C67C1" w:rsidRDefault="008460C0">
            <w:pPr>
              <w:jc w:val="right"/>
            </w:pPr>
            <w:r>
              <w:rPr>
                <w:rFonts w:eastAsiaTheme="minorEastAsia"/>
                <w:szCs w:val="21"/>
              </w:rPr>
              <w:t>18,042,496.63</w:t>
            </w:r>
          </w:p>
        </w:tc>
        <w:tc>
          <w:tcPr>
            <w:tcW w:w="1620" w:type="dxa"/>
            <w:vAlign w:val="center"/>
          </w:tcPr>
          <w:p w:rsidR="000C67C1" w:rsidRDefault="008460C0">
            <w:pPr>
              <w:jc w:val="right"/>
            </w:pPr>
            <w:r>
              <w:rPr>
                <w:rFonts w:eastAsiaTheme="minorEastAsia"/>
                <w:szCs w:val="21"/>
              </w:rPr>
              <w:t>6.59</w:t>
            </w:r>
          </w:p>
        </w:tc>
      </w:tr>
      <w:tr w:rsidR="000C67C1">
        <w:tc>
          <w:tcPr>
            <w:tcW w:w="870" w:type="dxa"/>
            <w:vAlign w:val="center"/>
          </w:tcPr>
          <w:p w:rsidR="000C67C1" w:rsidRDefault="008460C0">
            <w:pPr>
              <w:jc w:val="center"/>
            </w:pPr>
            <w:r>
              <w:rPr>
                <w:rFonts w:eastAsiaTheme="minorEastAsia"/>
                <w:szCs w:val="21"/>
              </w:rPr>
              <w:t>13</w:t>
            </w:r>
          </w:p>
        </w:tc>
        <w:tc>
          <w:tcPr>
            <w:tcW w:w="1650" w:type="dxa"/>
            <w:vAlign w:val="center"/>
          </w:tcPr>
          <w:p w:rsidR="000C67C1" w:rsidRDefault="008460C0">
            <w:pPr>
              <w:jc w:val="center"/>
            </w:pPr>
            <w:r>
              <w:rPr>
                <w:rFonts w:eastAsiaTheme="minorEastAsia"/>
                <w:szCs w:val="21"/>
              </w:rPr>
              <w:t>002050</w:t>
            </w:r>
          </w:p>
        </w:tc>
        <w:tc>
          <w:tcPr>
            <w:tcW w:w="1980" w:type="dxa"/>
            <w:vAlign w:val="center"/>
          </w:tcPr>
          <w:p w:rsidR="000C67C1" w:rsidRDefault="008460C0">
            <w:pPr>
              <w:jc w:val="center"/>
            </w:pPr>
            <w:r>
              <w:rPr>
                <w:rFonts w:eastAsiaTheme="minorEastAsia"/>
                <w:szCs w:val="21"/>
              </w:rPr>
              <w:t>三花智控</w:t>
            </w:r>
          </w:p>
        </w:tc>
        <w:tc>
          <w:tcPr>
            <w:tcW w:w="2880" w:type="dxa"/>
            <w:vAlign w:val="center"/>
          </w:tcPr>
          <w:p w:rsidR="000C67C1" w:rsidRDefault="008460C0">
            <w:pPr>
              <w:jc w:val="right"/>
            </w:pPr>
            <w:r>
              <w:rPr>
                <w:rFonts w:eastAsiaTheme="minorEastAsia"/>
                <w:szCs w:val="21"/>
              </w:rPr>
              <w:t>16,826,887.26</w:t>
            </w:r>
          </w:p>
        </w:tc>
        <w:tc>
          <w:tcPr>
            <w:tcW w:w="1620" w:type="dxa"/>
            <w:vAlign w:val="center"/>
          </w:tcPr>
          <w:p w:rsidR="000C67C1" w:rsidRDefault="008460C0">
            <w:pPr>
              <w:jc w:val="right"/>
            </w:pPr>
            <w:r>
              <w:rPr>
                <w:rFonts w:eastAsiaTheme="minorEastAsia"/>
                <w:szCs w:val="21"/>
              </w:rPr>
              <w:t>6.15</w:t>
            </w:r>
          </w:p>
        </w:tc>
      </w:tr>
      <w:tr w:rsidR="000C67C1">
        <w:tc>
          <w:tcPr>
            <w:tcW w:w="870" w:type="dxa"/>
            <w:vAlign w:val="center"/>
          </w:tcPr>
          <w:p w:rsidR="000C67C1" w:rsidRDefault="008460C0">
            <w:pPr>
              <w:jc w:val="center"/>
            </w:pPr>
            <w:r>
              <w:rPr>
                <w:rFonts w:eastAsiaTheme="minorEastAsia"/>
                <w:szCs w:val="21"/>
              </w:rPr>
              <w:t>14</w:t>
            </w:r>
          </w:p>
        </w:tc>
        <w:tc>
          <w:tcPr>
            <w:tcW w:w="1650" w:type="dxa"/>
            <w:vAlign w:val="center"/>
          </w:tcPr>
          <w:p w:rsidR="000C67C1" w:rsidRDefault="008460C0">
            <w:pPr>
              <w:jc w:val="center"/>
            </w:pPr>
            <w:r>
              <w:rPr>
                <w:rFonts w:eastAsiaTheme="minorEastAsia"/>
                <w:szCs w:val="21"/>
              </w:rPr>
              <w:t>300308</w:t>
            </w:r>
          </w:p>
        </w:tc>
        <w:tc>
          <w:tcPr>
            <w:tcW w:w="1980" w:type="dxa"/>
            <w:vAlign w:val="center"/>
          </w:tcPr>
          <w:p w:rsidR="000C67C1" w:rsidRDefault="008460C0">
            <w:pPr>
              <w:jc w:val="center"/>
            </w:pPr>
            <w:r>
              <w:rPr>
                <w:rFonts w:eastAsiaTheme="minorEastAsia"/>
                <w:szCs w:val="21"/>
              </w:rPr>
              <w:t>中际旭创</w:t>
            </w:r>
          </w:p>
        </w:tc>
        <w:tc>
          <w:tcPr>
            <w:tcW w:w="2880" w:type="dxa"/>
            <w:vAlign w:val="center"/>
          </w:tcPr>
          <w:p w:rsidR="000C67C1" w:rsidRDefault="008460C0">
            <w:pPr>
              <w:jc w:val="right"/>
            </w:pPr>
            <w:r>
              <w:rPr>
                <w:rFonts w:eastAsiaTheme="minorEastAsia"/>
                <w:szCs w:val="21"/>
              </w:rPr>
              <w:t>15,670,269.00</w:t>
            </w:r>
          </w:p>
        </w:tc>
        <w:tc>
          <w:tcPr>
            <w:tcW w:w="1620" w:type="dxa"/>
            <w:vAlign w:val="center"/>
          </w:tcPr>
          <w:p w:rsidR="000C67C1" w:rsidRDefault="008460C0">
            <w:pPr>
              <w:jc w:val="right"/>
            </w:pPr>
            <w:r>
              <w:rPr>
                <w:rFonts w:eastAsiaTheme="minorEastAsia"/>
                <w:szCs w:val="21"/>
              </w:rPr>
              <w:t>5.73</w:t>
            </w:r>
          </w:p>
        </w:tc>
      </w:tr>
      <w:tr w:rsidR="000C67C1">
        <w:tc>
          <w:tcPr>
            <w:tcW w:w="870" w:type="dxa"/>
            <w:vAlign w:val="center"/>
          </w:tcPr>
          <w:p w:rsidR="000C67C1" w:rsidRDefault="008460C0">
            <w:pPr>
              <w:jc w:val="center"/>
            </w:pPr>
            <w:r>
              <w:rPr>
                <w:rFonts w:eastAsiaTheme="minorEastAsia"/>
                <w:szCs w:val="21"/>
              </w:rPr>
              <w:t>15</w:t>
            </w:r>
          </w:p>
        </w:tc>
        <w:tc>
          <w:tcPr>
            <w:tcW w:w="1650" w:type="dxa"/>
            <w:vAlign w:val="center"/>
          </w:tcPr>
          <w:p w:rsidR="000C67C1" w:rsidRDefault="008460C0">
            <w:pPr>
              <w:jc w:val="center"/>
            </w:pPr>
            <w:r>
              <w:rPr>
                <w:rFonts w:eastAsiaTheme="minorEastAsia"/>
                <w:szCs w:val="21"/>
              </w:rPr>
              <w:t>603369</w:t>
            </w:r>
          </w:p>
        </w:tc>
        <w:tc>
          <w:tcPr>
            <w:tcW w:w="1980" w:type="dxa"/>
            <w:vAlign w:val="center"/>
          </w:tcPr>
          <w:p w:rsidR="000C67C1" w:rsidRDefault="008460C0">
            <w:pPr>
              <w:jc w:val="center"/>
            </w:pPr>
            <w:r>
              <w:rPr>
                <w:rFonts w:eastAsiaTheme="minorEastAsia"/>
                <w:szCs w:val="21"/>
              </w:rPr>
              <w:t>今世缘</w:t>
            </w:r>
          </w:p>
        </w:tc>
        <w:tc>
          <w:tcPr>
            <w:tcW w:w="2880" w:type="dxa"/>
            <w:vAlign w:val="center"/>
          </w:tcPr>
          <w:p w:rsidR="000C67C1" w:rsidRDefault="008460C0">
            <w:pPr>
              <w:jc w:val="right"/>
            </w:pPr>
            <w:r>
              <w:rPr>
                <w:rFonts w:eastAsiaTheme="minorEastAsia"/>
                <w:szCs w:val="21"/>
              </w:rPr>
              <w:t>15,124,630.82</w:t>
            </w:r>
          </w:p>
        </w:tc>
        <w:tc>
          <w:tcPr>
            <w:tcW w:w="1620" w:type="dxa"/>
            <w:vAlign w:val="center"/>
          </w:tcPr>
          <w:p w:rsidR="000C67C1" w:rsidRDefault="008460C0">
            <w:pPr>
              <w:jc w:val="right"/>
            </w:pPr>
            <w:r>
              <w:rPr>
                <w:rFonts w:eastAsiaTheme="minorEastAsia"/>
                <w:szCs w:val="21"/>
              </w:rPr>
              <w:t>5.53</w:t>
            </w:r>
          </w:p>
        </w:tc>
      </w:tr>
      <w:tr w:rsidR="000C67C1">
        <w:tc>
          <w:tcPr>
            <w:tcW w:w="870" w:type="dxa"/>
            <w:vAlign w:val="center"/>
          </w:tcPr>
          <w:p w:rsidR="000C67C1" w:rsidRDefault="008460C0">
            <w:pPr>
              <w:jc w:val="center"/>
            </w:pPr>
            <w:r>
              <w:rPr>
                <w:rFonts w:eastAsiaTheme="minorEastAsia"/>
                <w:szCs w:val="21"/>
              </w:rPr>
              <w:t>16</w:t>
            </w:r>
          </w:p>
        </w:tc>
        <w:tc>
          <w:tcPr>
            <w:tcW w:w="1650" w:type="dxa"/>
            <w:vAlign w:val="center"/>
          </w:tcPr>
          <w:p w:rsidR="000C67C1" w:rsidRDefault="008460C0">
            <w:pPr>
              <w:jc w:val="center"/>
            </w:pPr>
            <w:r>
              <w:rPr>
                <w:rFonts w:eastAsiaTheme="minorEastAsia"/>
                <w:szCs w:val="21"/>
              </w:rPr>
              <w:t>688169</w:t>
            </w:r>
          </w:p>
        </w:tc>
        <w:tc>
          <w:tcPr>
            <w:tcW w:w="1980" w:type="dxa"/>
            <w:vAlign w:val="center"/>
          </w:tcPr>
          <w:p w:rsidR="000C67C1" w:rsidRDefault="008460C0">
            <w:pPr>
              <w:jc w:val="center"/>
            </w:pPr>
            <w:r>
              <w:rPr>
                <w:rFonts w:eastAsiaTheme="minorEastAsia"/>
                <w:szCs w:val="21"/>
              </w:rPr>
              <w:t>石头科技</w:t>
            </w:r>
          </w:p>
        </w:tc>
        <w:tc>
          <w:tcPr>
            <w:tcW w:w="2880" w:type="dxa"/>
            <w:vAlign w:val="center"/>
          </w:tcPr>
          <w:p w:rsidR="000C67C1" w:rsidRDefault="008460C0">
            <w:pPr>
              <w:jc w:val="right"/>
            </w:pPr>
            <w:r>
              <w:rPr>
                <w:rFonts w:eastAsiaTheme="minorEastAsia"/>
                <w:szCs w:val="21"/>
              </w:rPr>
              <w:t>15,060,266.96</w:t>
            </w:r>
          </w:p>
        </w:tc>
        <w:tc>
          <w:tcPr>
            <w:tcW w:w="1620" w:type="dxa"/>
            <w:vAlign w:val="center"/>
          </w:tcPr>
          <w:p w:rsidR="000C67C1" w:rsidRDefault="008460C0">
            <w:pPr>
              <w:jc w:val="right"/>
            </w:pPr>
            <w:r>
              <w:rPr>
                <w:rFonts w:eastAsiaTheme="minorEastAsia"/>
                <w:szCs w:val="21"/>
              </w:rPr>
              <w:t>5.50</w:t>
            </w:r>
          </w:p>
        </w:tc>
      </w:tr>
      <w:tr w:rsidR="000C67C1">
        <w:tc>
          <w:tcPr>
            <w:tcW w:w="870" w:type="dxa"/>
            <w:vAlign w:val="center"/>
          </w:tcPr>
          <w:p w:rsidR="000C67C1" w:rsidRDefault="008460C0">
            <w:pPr>
              <w:jc w:val="center"/>
            </w:pPr>
            <w:r>
              <w:rPr>
                <w:rFonts w:eastAsiaTheme="minorEastAsia"/>
                <w:szCs w:val="21"/>
              </w:rPr>
              <w:t>17</w:t>
            </w:r>
          </w:p>
        </w:tc>
        <w:tc>
          <w:tcPr>
            <w:tcW w:w="1650" w:type="dxa"/>
            <w:vAlign w:val="center"/>
          </w:tcPr>
          <w:p w:rsidR="000C67C1" w:rsidRDefault="008460C0">
            <w:pPr>
              <w:jc w:val="center"/>
            </w:pPr>
            <w:r>
              <w:rPr>
                <w:rFonts w:eastAsiaTheme="minorEastAsia"/>
                <w:szCs w:val="21"/>
              </w:rPr>
              <w:t>688120</w:t>
            </w:r>
          </w:p>
        </w:tc>
        <w:tc>
          <w:tcPr>
            <w:tcW w:w="1980" w:type="dxa"/>
            <w:vAlign w:val="center"/>
          </w:tcPr>
          <w:p w:rsidR="000C67C1" w:rsidRDefault="008460C0">
            <w:pPr>
              <w:jc w:val="center"/>
            </w:pPr>
            <w:r>
              <w:rPr>
                <w:rFonts w:eastAsiaTheme="minorEastAsia"/>
                <w:szCs w:val="21"/>
              </w:rPr>
              <w:t>华海清科</w:t>
            </w:r>
          </w:p>
        </w:tc>
        <w:tc>
          <w:tcPr>
            <w:tcW w:w="2880" w:type="dxa"/>
            <w:vAlign w:val="center"/>
          </w:tcPr>
          <w:p w:rsidR="000C67C1" w:rsidRDefault="008460C0">
            <w:pPr>
              <w:jc w:val="right"/>
            </w:pPr>
            <w:r>
              <w:rPr>
                <w:rFonts w:eastAsiaTheme="minorEastAsia"/>
                <w:szCs w:val="21"/>
              </w:rPr>
              <w:t>13,797,054.05</w:t>
            </w:r>
          </w:p>
        </w:tc>
        <w:tc>
          <w:tcPr>
            <w:tcW w:w="1620" w:type="dxa"/>
            <w:vAlign w:val="center"/>
          </w:tcPr>
          <w:p w:rsidR="000C67C1" w:rsidRDefault="008460C0">
            <w:pPr>
              <w:jc w:val="right"/>
            </w:pPr>
            <w:r>
              <w:rPr>
                <w:rFonts w:eastAsiaTheme="minorEastAsia"/>
                <w:szCs w:val="21"/>
              </w:rPr>
              <w:t>5.04</w:t>
            </w:r>
          </w:p>
        </w:tc>
      </w:tr>
      <w:tr w:rsidR="000C67C1">
        <w:tc>
          <w:tcPr>
            <w:tcW w:w="870" w:type="dxa"/>
            <w:vAlign w:val="center"/>
          </w:tcPr>
          <w:p w:rsidR="000C67C1" w:rsidRDefault="008460C0">
            <w:pPr>
              <w:jc w:val="center"/>
            </w:pPr>
            <w:r>
              <w:rPr>
                <w:rFonts w:eastAsiaTheme="minorEastAsia"/>
                <w:szCs w:val="21"/>
              </w:rPr>
              <w:t>18</w:t>
            </w:r>
          </w:p>
        </w:tc>
        <w:tc>
          <w:tcPr>
            <w:tcW w:w="1650" w:type="dxa"/>
            <w:vAlign w:val="center"/>
          </w:tcPr>
          <w:p w:rsidR="000C67C1" w:rsidRDefault="008460C0">
            <w:pPr>
              <w:jc w:val="center"/>
            </w:pPr>
            <w:r>
              <w:rPr>
                <w:rFonts w:eastAsiaTheme="minorEastAsia"/>
                <w:szCs w:val="21"/>
              </w:rPr>
              <w:t>600872</w:t>
            </w:r>
          </w:p>
        </w:tc>
        <w:tc>
          <w:tcPr>
            <w:tcW w:w="1980" w:type="dxa"/>
            <w:vAlign w:val="center"/>
          </w:tcPr>
          <w:p w:rsidR="000C67C1" w:rsidRDefault="008460C0">
            <w:pPr>
              <w:jc w:val="center"/>
            </w:pPr>
            <w:r>
              <w:rPr>
                <w:rFonts w:eastAsiaTheme="minorEastAsia"/>
                <w:szCs w:val="21"/>
              </w:rPr>
              <w:t>中炬高新</w:t>
            </w:r>
          </w:p>
        </w:tc>
        <w:tc>
          <w:tcPr>
            <w:tcW w:w="2880" w:type="dxa"/>
            <w:vAlign w:val="center"/>
          </w:tcPr>
          <w:p w:rsidR="000C67C1" w:rsidRDefault="008460C0">
            <w:pPr>
              <w:jc w:val="right"/>
            </w:pPr>
            <w:r>
              <w:rPr>
                <w:rFonts w:eastAsiaTheme="minorEastAsia"/>
                <w:szCs w:val="21"/>
              </w:rPr>
              <w:t>13,734,120.00</w:t>
            </w:r>
          </w:p>
        </w:tc>
        <w:tc>
          <w:tcPr>
            <w:tcW w:w="1620" w:type="dxa"/>
            <w:vAlign w:val="center"/>
          </w:tcPr>
          <w:p w:rsidR="000C67C1" w:rsidRDefault="008460C0">
            <w:pPr>
              <w:jc w:val="right"/>
            </w:pPr>
            <w:r>
              <w:rPr>
                <w:rFonts w:eastAsiaTheme="minorEastAsia"/>
                <w:szCs w:val="21"/>
              </w:rPr>
              <w:t>5.02</w:t>
            </w:r>
          </w:p>
        </w:tc>
      </w:tr>
      <w:tr w:rsidR="000C67C1">
        <w:tc>
          <w:tcPr>
            <w:tcW w:w="870" w:type="dxa"/>
            <w:vAlign w:val="center"/>
          </w:tcPr>
          <w:p w:rsidR="000C67C1" w:rsidRDefault="008460C0">
            <w:pPr>
              <w:jc w:val="center"/>
            </w:pPr>
            <w:r>
              <w:rPr>
                <w:rFonts w:eastAsiaTheme="minorEastAsia"/>
                <w:szCs w:val="21"/>
              </w:rPr>
              <w:t>19</w:t>
            </w:r>
          </w:p>
        </w:tc>
        <w:tc>
          <w:tcPr>
            <w:tcW w:w="1650" w:type="dxa"/>
            <w:vAlign w:val="center"/>
          </w:tcPr>
          <w:p w:rsidR="000C67C1" w:rsidRDefault="008460C0">
            <w:pPr>
              <w:jc w:val="center"/>
            </w:pPr>
            <w:r>
              <w:rPr>
                <w:rFonts w:eastAsiaTheme="minorEastAsia"/>
                <w:szCs w:val="21"/>
              </w:rPr>
              <w:t>000596</w:t>
            </w:r>
          </w:p>
        </w:tc>
        <w:tc>
          <w:tcPr>
            <w:tcW w:w="1980" w:type="dxa"/>
            <w:vAlign w:val="center"/>
          </w:tcPr>
          <w:p w:rsidR="000C67C1" w:rsidRDefault="008460C0">
            <w:pPr>
              <w:jc w:val="center"/>
            </w:pPr>
            <w:r>
              <w:rPr>
                <w:rFonts w:eastAsiaTheme="minorEastAsia"/>
                <w:szCs w:val="21"/>
              </w:rPr>
              <w:t>古井贡酒</w:t>
            </w:r>
          </w:p>
        </w:tc>
        <w:tc>
          <w:tcPr>
            <w:tcW w:w="2880" w:type="dxa"/>
            <w:vAlign w:val="center"/>
          </w:tcPr>
          <w:p w:rsidR="000C67C1" w:rsidRDefault="008460C0">
            <w:pPr>
              <w:jc w:val="right"/>
            </w:pPr>
            <w:r>
              <w:rPr>
                <w:rFonts w:eastAsiaTheme="minorEastAsia"/>
                <w:szCs w:val="21"/>
              </w:rPr>
              <w:t>13,532,701.00</w:t>
            </w:r>
          </w:p>
        </w:tc>
        <w:tc>
          <w:tcPr>
            <w:tcW w:w="1620" w:type="dxa"/>
            <w:vAlign w:val="center"/>
          </w:tcPr>
          <w:p w:rsidR="000C67C1" w:rsidRDefault="008460C0">
            <w:pPr>
              <w:jc w:val="right"/>
            </w:pPr>
            <w:r>
              <w:rPr>
                <w:rFonts w:eastAsiaTheme="minorEastAsia"/>
                <w:szCs w:val="21"/>
              </w:rPr>
              <w:t>4.95</w:t>
            </w:r>
          </w:p>
        </w:tc>
      </w:tr>
      <w:tr w:rsidR="000C67C1">
        <w:tc>
          <w:tcPr>
            <w:tcW w:w="870" w:type="dxa"/>
            <w:vAlign w:val="center"/>
          </w:tcPr>
          <w:p w:rsidR="000C67C1" w:rsidRDefault="008460C0">
            <w:pPr>
              <w:jc w:val="center"/>
            </w:pPr>
            <w:r>
              <w:rPr>
                <w:rFonts w:eastAsiaTheme="minorEastAsia"/>
                <w:szCs w:val="21"/>
              </w:rPr>
              <w:t>20</w:t>
            </w:r>
          </w:p>
        </w:tc>
        <w:tc>
          <w:tcPr>
            <w:tcW w:w="1650" w:type="dxa"/>
            <w:vAlign w:val="center"/>
          </w:tcPr>
          <w:p w:rsidR="000C67C1" w:rsidRDefault="008460C0">
            <w:pPr>
              <w:jc w:val="center"/>
            </w:pPr>
            <w:r>
              <w:rPr>
                <w:rFonts w:eastAsiaTheme="minorEastAsia"/>
                <w:szCs w:val="21"/>
              </w:rPr>
              <w:t>002832</w:t>
            </w:r>
          </w:p>
        </w:tc>
        <w:tc>
          <w:tcPr>
            <w:tcW w:w="1980" w:type="dxa"/>
            <w:vAlign w:val="center"/>
          </w:tcPr>
          <w:p w:rsidR="000C67C1" w:rsidRDefault="008460C0">
            <w:pPr>
              <w:jc w:val="center"/>
            </w:pPr>
            <w:r>
              <w:rPr>
                <w:rFonts w:eastAsiaTheme="minorEastAsia"/>
                <w:szCs w:val="21"/>
              </w:rPr>
              <w:t>比音勒芬</w:t>
            </w:r>
          </w:p>
        </w:tc>
        <w:tc>
          <w:tcPr>
            <w:tcW w:w="2880" w:type="dxa"/>
            <w:vAlign w:val="center"/>
          </w:tcPr>
          <w:p w:rsidR="000C67C1" w:rsidRDefault="008460C0">
            <w:pPr>
              <w:jc w:val="right"/>
            </w:pPr>
            <w:r>
              <w:rPr>
                <w:rFonts w:eastAsiaTheme="minorEastAsia"/>
                <w:szCs w:val="21"/>
              </w:rPr>
              <w:t>13,146,578.00</w:t>
            </w:r>
          </w:p>
        </w:tc>
        <w:tc>
          <w:tcPr>
            <w:tcW w:w="1620" w:type="dxa"/>
            <w:vAlign w:val="center"/>
          </w:tcPr>
          <w:p w:rsidR="000C67C1" w:rsidRDefault="008460C0">
            <w:pPr>
              <w:jc w:val="right"/>
            </w:pPr>
            <w:r>
              <w:rPr>
                <w:rFonts w:eastAsiaTheme="minorEastAsia"/>
                <w:szCs w:val="21"/>
              </w:rPr>
              <w:t>4.80</w:t>
            </w:r>
          </w:p>
        </w:tc>
      </w:tr>
      <w:tr w:rsidR="000C67C1">
        <w:tc>
          <w:tcPr>
            <w:tcW w:w="870" w:type="dxa"/>
            <w:vAlign w:val="center"/>
          </w:tcPr>
          <w:p w:rsidR="000C67C1" w:rsidRDefault="008460C0">
            <w:pPr>
              <w:jc w:val="center"/>
            </w:pPr>
            <w:r>
              <w:rPr>
                <w:rFonts w:eastAsiaTheme="minorEastAsia"/>
                <w:szCs w:val="21"/>
              </w:rPr>
              <w:t>21</w:t>
            </w:r>
          </w:p>
        </w:tc>
        <w:tc>
          <w:tcPr>
            <w:tcW w:w="1650" w:type="dxa"/>
            <w:vAlign w:val="center"/>
          </w:tcPr>
          <w:p w:rsidR="000C67C1" w:rsidRDefault="008460C0">
            <w:pPr>
              <w:jc w:val="center"/>
            </w:pPr>
            <w:r>
              <w:rPr>
                <w:rFonts w:eastAsiaTheme="minorEastAsia"/>
                <w:szCs w:val="21"/>
              </w:rPr>
              <w:t>600750</w:t>
            </w:r>
          </w:p>
        </w:tc>
        <w:tc>
          <w:tcPr>
            <w:tcW w:w="1980" w:type="dxa"/>
            <w:vAlign w:val="center"/>
          </w:tcPr>
          <w:p w:rsidR="000C67C1" w:rsidRDefault="008460C0">
            <w:pPr>
              <w:jc w:val="center"/>
            </w:pPr>
            <w:r>
              <w:rPr>
                <w:rFonts w:eastAsiaTheme="minorEastAsia"/>
                <w:szCs w:val="21"/>
              </w:rPr>
              <w:t>江中药业</w:t>
            </w:r>
          </w:p>
        </w:tc>
        <w:tc>
          <w:tcPr>
            <w:tcW w:w="2880" w:type="dxa"/>
            <w:vAlign w:val="center"/>
          </w:tcPr>
          <w:p w:rsidR="000C67C1" w:rsidRDefault="008460C0">
            <w:pPr>
              <w:jc w:val="right"/>
            </w:pPr>
            <w:r>
              <w:rPr>
                <w:rFonts w:eastAsiaTheme="minorEastAsia"/>
                <w:szCs w:val="21"/>
              </w:rPr>
              <w:t>12,830,345.41</w:t>
            </w:r>
          </w:p>
        </w:tc>
        <w:tc>
          <w:tcPr>
            <w:tcW w:w="1620" w:type="dxa"/>
            <w:vAlign w:val="center"/>
          </w:tcPr>
          <w:p w:rsidR="000C67C1" w:rsidRDefault="008460C0">
            <w:pPr>
              <w:jc w:val="right"/>
            </w:pPr>
            <w:r>
              <w:rPr>
                <w:rFonts w:eastAsiaTheme="minorEastAsia"/>
                <w:szCs w:val="21"/>
              </w:rPr>
              <w:t>4.69</w:t>
            </w:r>
          </w:p>
        </w:tc>
      </w:tr>
      <w:tr w:rsidR="000C67C1">
        <w:tc>
          <w:tcPr>
            <w:tcW w:w="870" w:type="dxa"/>
            <w:vAlign w:val="center"/>
          </w:tcPr>
          <w:p w:rsidR="000C67C1" w:rsidRDefault="008460C0">
            <w:pPr>
              <w:jc w:val="center"/>
            </w:pPr>
            <w:r>
              <w:rPr>
                <w:rFonts w:eastAsiaTheme="minorEastAsia"/>
                <w:szCs w:val="21"/>
              </w:rPr>
              <w:t>22</w:t>
            </w:r>
          </w:p>
        </w:tc>
        <w:tc>
          <w:tcPr>
            <w:tcW w:w="1650" w:type="dxa"/>
            <w:vAlign w:val="center"/>
          </w:tcPr>
          <w:p w:rsidR="000C67C1" w:rsidRDefault="008460C0">
            <w:pPr>
              <w:jc w:val="center"/>
            </w:pPr>
            <w:r>
              <w:rPr>
                <w:rFonts w:eastAsiaTheme="minorEastAsia"/>
                <w:szCs w:val="21"/>
              </w:rPr>
              <w:t>002555</w:t>
            </w:r>
          </w:p>
        </w:tc>
        <w:tc>
          <w:tcPr>
            <w:tcW w:w="1980" w:type="dxa"/>
            <w:vAlign w:val="center"/>
          </w:tcPr>
          <w:p w:rsidR="000C67C1" w:rsidRDefault="008460C0">
            <w:pPr>
              <w:jc w:val="center"/>
            </w:pPr>
            <w:r>
              <w:rPr>
                <w:rFonts w:eastAsiaTheme="minorEastAsia"/>
                <w:szCs w:val="21"/>
              </w:rPr>
              <w:t>三七互娱</w:t>
            </w:r>
          </w:p>
        </w:tc>
        <w:tc>
          <w:tcPr>
            <w:tcW w:w="2880" w:type="dxa"/>
            <w:vAlign w:val="center"/>
          </w:tcPr>
          <w:p w:rsidR="000C67C1" w:rsidRDefault="008460C0">
            <w:pPr>
              <w:jc w:val="right"/>
            </w:pPr>
            <w:r>
              <w:rPr>
                <w:rFonts w:eastAsiaTheme="minorEastAsia"/>
                <w:szCs w:val="21"/>
              </w:rPr>
              <w:t>12,637,758.00</w:t>
            </w:r>
          </w:p>
        </w:tc>
        <w:tc>
          <w:tcPr>
            <w:tcW w:w="1620" w:type="dxa"/>
            <w:vAlign w:val="center"/>
          </w:tcPr>
          <w:p w:rsidR="000C67C1" w:rsidRDefault="008460C0">
            <w:pPr>
              <w:jc w:val="right"/>
            </w:pPr>
            <w:r>
              <w:rPr>
                <w:rFonts w:eastAsiaTheme="minorEastAsia"/>
                <w:szCs w:val="21"/>
              </w:rPr>
              <w:t>4.62</w:t>
            </w:r>
          </w:p>
        </w:tc>
      </w:tr>
      <w:tr w:rsidR="000C67C1">
        <w:tc>
          <w:tcPr>
            <w:tcW w:w="870" w:type="dxa"/>
            <w:vAlign w:val="center"/>
          </w:tcPr>
          <w:p w:rsidR="000C67C1" w:rsidRDefault="008460C0">
            <w:pPr>
              <w:jc w:val="center"/>
            </w:pPr>
            <w:r>
              <w:rPr>
                <w:rFonts w:eastAsiaTheme="minorEastAsia"/>
                <w:szCs w:val="21"/>
              </w:rPr>
              <w:t>23</w:t>
            </w:r>
          </w:p>
        </w:tc>
        <w:tc>
          <w:tcPr>
            <w:tcW w:w="1650" w:type="dxa"/>
            <w:vAlign w:val="center"/>
          </w:tcPr>
          <w:p w:rsidR="000C67C1" w:rsidRDefault="008460C0">
            <w:pPr>
              <w:jc w:val="center"/>
            </w:pPr>
            <w:r>
              <w:rPr>
                <w:rFonts w:eastAsiaTheme="minorEastAsia"/>
                <w:szCs w:val="21"/>
              </w:rPr>
              <w:t>603477</w:t>
            </w:r>
          </w:p>
        </w:tc>
        <w:tc>
          <w:tcPr>
            <w:tcW w:w="1980" w:type="dxa"/>
            <w:vAlign w:val="center"/>
          </w:tcPr>
          <w:p w:rsidR="000C67C1" w:rsidRDefault="008460C0">
            <w:pPr>
              <w:jc w:val="center"/>
            </w:pPr>
            <w:r>
              <w:rPr>
                <w:rFonts w:eastAsiaTheme="minorEastAsia"/>
                <w:szCs w:val="21"/>
              </w:rPr>
              <w:t>巨星农牧</w:t>
            </w:r>
          </w:p>
        </w:tc>
        <w:tc>
          <w:tcPr>
            <w:tcW w:w="2880" w:type="dxa"/>
            <w:vAlign w:val="center"/>
          </w:tcPr>
          <w:p w:rsidR="000C67C1" w:rsidRDefault="008460C0">
            <w:pPr>
              <w:jc w:val="right"/>
            </w:pPr>
            <w:r>
              <w:rPr>
                <w:rFonts w:eastAsiaTheme="minorEastAsia"/>
                <w:szCs w:val="21"/>
              </w:rPr>
              <w:t>12,134,788.00</w:t>
            </w:r>
          </w:p>
        </w:tc>
        <w:tc>
          <w:tcPr>
            <w:tcW w:w="1620" w:type="dxa"/>
            <w:vAlign w:val="center"/>
          </w:tcPr>
          <w:p w:rsidR="000C67C1" w:rsidRDefault="008460C0">
            <w:pPr>
              <w:jc w:val="right"/>
            </w:pPr>
            <w:r>
              <w:rPr>
                <w:rFonts w:eastAsiaTheme="minorEastAsia"/>
                <w:szCs w:val="21"/>
              </w:rPr>
              <w:t>4.44</w:t>
            </w:r>
          </w:p>
        </w:tc>
      </w:tr>
      <w:tr w:rsidR="000C67C1">
        <w:tc>
          <w:tcPr>
            <w:tcW w:w="870" w:type="dxa"/>
            <w:vAlign w:val="center"/>
          </w:tcPr>
          <w:p w:rsidR="000C67C1" w:rsidRDefault="008460C0">
            <w:pPr>
              <w:jc w:val="center"/>
            </w:pPr>
            <w:r>
              <w:rPr>
                <w:rFonts w:eastAsiaTheme="minorEastAsia"/>
                <w:szCs w:val="21"/>
              </w:rPr>
              <w:t>24</w:t>
            </w:r>
          </w:p>
        </w:tc>
        <w:tc>
          <w:tcPr>
            <w:tcW w:w="1650" w:type="dxa"/>
            <w:vAlign w:val="center"/>
          </w:tcPr>
          <w:p w:rsidR="000C67C1" w:rsidRDefault="008460C0">
            <w:pPr>
              <w:jc w:val="center"/>
            </w:pPr>
            <w:r>
              <w:rPr>
                <w:rFonts w:eastAsiaTheme="minorEastAsia"/>
                <w:szCs w:val="21"/>
              </w:rPr>
              <w:t>601899</w:t>
            </w:r>
          </w:p>
        </w:tc>
        <w:tc>
          <w:tcPr>
            <w:tcW w:w="1980" w:type="dxa"/>
            <w:vAlign w:val="center"/>
          </w:tcPr>
          <w:p w:rsidR="000C67C1" w:rsidRDefault="008460C0">
            <w:pPr>
              <w:jc w:val="center"/>
            </w:pPr>
            <w:r>
              <w:rPr>
                <w:rFonts w:eastAsiaTheme="minorEastAsia"/>
                <w:szCs w:val="21"/>
              </w:rPr>
              <w:t>紫金矿业</w:t>
            </w:r>
          </w:p>
        </w:tc>
        <w:tc>
          <w:tcPr>
            <w:tcW w:w="2880" w:type="dxa"/>
            <w:vAlign w:val="center"/>
          </w:tcPr>
          <w:p w:rsidR="000C67C1" w:rsidRDefault="008460C0">
            <w:pPr>
              <w:jc w:val="right"/>
            </w:pPr>
            <w:r>
              <w:rPr>
                <w:rFonts w:eastAsiaTheme="minorEastAsia"/>
                <w:szCs w:val="21"/>
              </w:rPr>
              <w:t>11,340,992.00</w:t>
            </w:r>
          </w:p>
        </w:tc>
        <w:tc>
          <w:tcPr>
            <w:tcW w:w="1620" w:type="dxa"/>
            <w:vAlign w:val="center"/>
          </w:tcPr>
          <w:p w:rsidR="000C67C1" w:rsidRDefault="008460C0">
            <w:pPr>
              <w:jc w:val="right"/>
            </w:pPr>
            <w:r>
              <w:rPr>
                <w:rFonts w:eastAsiaTheme="minorEastAsia"/>
                <w:szCs w:val="21"/>
              </w:rPr>
              <w:t>4.14</w:t>
            </w:r>
          </w:p>
        </w:tc>
      </w:tr>
      <w:tr w:rsidR="000C67C1">
        <w:tc>
          <w:tcPr>
            <w:tcW w:w="870" w:type="dxa"/>
            <w:vAlign w:val="center"/>
          </w:tcPr>
          <w:p w:rsidR="000C67C1" w:rsidRDefault="008460C0">
            <w:pPr>
              <w:jc w:val="center"/>
            </w:pPr>
            <w:r>
              <w:rPr>
                <w:rFonts w:eastAsiaTheme="minorEastAsia"/>
                <w:szCs w:val="21"/>
              </w:rPr>
              <w:t>25</w:t>
            </w:r>
          </w:p>
        </w:tc>
        <w:tc>
          <w:tcPr>
            <w:tcW w:w="1650" w:type="dxa"/>
            <w:vAlign w:val="center"/>
          </w:tcPr>
          <w:p w:rsidR="000C67C1" w:rsidRDefault="008460C0">
            <w:pPr>
              <w:jc w:val="center"/>
            </w:pPr>
            <w:r>
              <w:rPr>
                <w:rFonts w:eastAsiaTheme="minorEastAsia"/>
                <w:szCs w:val="21"/>
              </w:rPr>
              <w:t>000661</w:t>
            </w:r>
          </w:p>
        </w:tc>
        <w:tc>
          <w:tcPr>
            <w:tcW w:w="1980" w:type="dxa"/>
            <w:vAlign w:val="center"/>
          </w:tcPr>
          <w:p w:rsidR="000C67C1" w:rsidRDefault="008460C0">
            <w:pPr>
              <w:jc w:val="center"/>
            </w:pPr>
            <w:r>
              <w:rPr>
                <w:rFonts w:eastAsiaTheme="minorEastAsia"/>
                <w:szCs w:val="21"/>
              </w:rPr>
              <w:t>长春高新</w:t>
            </w:r>
          </w:p>
        </w:tc>
        <w:tc>
          <w:tcPr>
            <w:tcW w:w="2880" w:type="dxa"/>
            <w:vAlign w:val="center"/>
          </w:tcPr>
          <w:p w:rsidR="000C67C1" w:rsidRDefault="008460C0">
            <w:pPr>
              <w:jc w:val="right"/>
            </w:pPr>
            <w:r>
              <w:rPr>
                <w:rFonts w:eastAsiaTheme="minorEastAsia"/>
                <w:szCs w:val="21"/>
              </w:rPr>
              <w:t>11,053,486.00</w:t>
            </w:r>
          </w:p>
        </w:tc>
        <w:tc>
          <w:tcPr>
            <w:tcW w:w="1620" w:type="dxa"/>
            <w:vAlign w:val="center"/>
          </w:tcPr>
          <w:p w:rsidR="000C67C1" w:rsidRDefault="008460C0">
            <w:pPr>
              <w:jc w:val="right"/>
            </w:pPr>
            <w:r>
              <w:rPr>
                <w:rFonts w:eastAsiaTheme="minorEastAsia"/>
                <w:szCs w:val="21"/>
              </w:rPr>
              <w:t>4.04</w:t>
            </w:r>
          </w:p>
        </w:tc>
      </w:tr>
      <w:tr w:rsidR="000C67C1">
        <w:tc>
          <w:tcPr>
            <w:tcW w:w="870" w:type="dxa"/>
            <w:vAlign w:val="center"/>
          </w:tcPr>
          <w:p w:rsidR="000C67C1" w:rsidRDefault="008460C0">
            <w:pPr>
              <w:jc w:val="center"/>
            </w:pPr>
            <w:r>
              <w:rPr>
                <w:rFonts w:eastAsiaTheme="minorEastAsia"/>
                <w:szCs w:val="21"/>
              </w:rPr>
              <w:t>26</w:t>
            </w:r>
          </w:p>
        </w:tc>
        <w:tc>
          <w:tcPr>
            <w:tcW w:w="1650" w:type="dxa"/>
            <w:vAlign w:val="center"/>
          </w:tcPr>
          <w:p w:rsidR="000C67C1" w:rsidRDefault="008460C0">
            <w:pPr>
              <w:jc w:val="center"/>
            </w:pPr>
            <w:r>
              <w:rPr>
                <w:rFonts w:eastAsiaTheme="minorEastAsia"/>
                <w:szCs w:val="21"/>
              </w:rPr>
              <w:t>002304</w:t>
            </w:r>
          </w:p>
        </w:tc>
        <w:tc>
          <w:tcPr>
            <w:tcW w:w="1980" w:type="dxa"/>
            <w:vAlign w:val="center"/>
          </w:tcPr>
          <w:p w:rsidR="000C67C1" w:rsidRDefault="008460C0">
            <w:pPr>
              <w:jc w:val="center"/>
            </w:pPr>
            <w:r>
              <w:rPr>
                <w:rFonts w:eastAsiaTheme="minorEastAsia"/>
                <w:szCs w:val="21"/>
              </w:rPr>
              <w:t>洋河股份</w:t>
            </w:r>
          </w:p>
        </w:tc>
        <w:tc>
          <w:tcPr>
            <w:tcW w:w="2880" w:type="dxa"/>
            <w:vAlign w:val="center"/>
          </w:tcPr>
          <w:p w:rsidR="000C67C1" w:rsidRDefault="008460C0">
            <w:pPr>
              <w:jc w:val="right"/>
            </w:pPr>
            <w:r>
              <w:rPr>
                <w:rFonts w:eastAsiaTheme="minorEastAsia"/>
                <w:szCs w:val="21"/>
              </w:rPr>
              <w:t>10,352,083.00</w:t>
            </w:r>
          </w:p>
        </w:tc>
        <w:tc>
          <w:tcPr>
            <w:tcW w:w="1620" w:type="dxa"/>
            <w:vAlign w:val="center"/>
          </w:tcPr>
          <w:p w:rsidR="000C67C1" w:rsidRDefault="008460C0">
            <w:pPr>
              <w:jc w:val="right"/>
            </w:pPr>
            <w:r>
              <w:rPr>
                <w:rFonts w:eastAsiaTheme="minorEastAsia"/>
                <w:szCs w:val="21"/>
              </w:rPr>
              <w:t>3.78</w:t>
            </w:r>
          </w:p>
        </w:tc>
      </w:tr>
      <w:tr w:rsidR="000C67C1">
        <w:tc>
          <w:tcPr>
            <w:tcW w:w="870" w:type="dxa"/>
            <w:vAlign w:val="center"/>
          </w:tcPr>
          <w:p w:rsidR="000C67C1" w:rsidRDefault="008460C0">
            <w:pPr>
              <w:jc w:val="center"/>
            </w:pPr>
            <w:r>
              <w:rPr>
                <w:rFonts w:eastAsiaTheme="minorEastAsia"/>
                <w:szCs w:val="21"/>
              </w:rPr>
              <w:t>27</w:t>
            </w:r>
          </w:p>
        </w:tc>
        <w:tc>
          <w:tcPr>
            <w:tcW w:w="1650" w:type="dxa"/>
            <w:vAlign w:val="center"/>
          </w:tcPr>
          <w:p w:rsidR="000C67C1" w:rsidRDefault="008460C0">
            <w:pPr>
              <w:jc w:val="center"/>
            </w:pPr>
            <w:r>
              <w:rPr>
                <w:rFonts w:eastAsiaTheme="minorEastAsia"/>
                <w:szCs w:val="21"/>
              </w:rPr>
              <w:t>002475</w:t>
            </w:r>
          </w:p>
        </w:tc>
        <w:tc>
          <w:tcPr>
            <w:tcW w:w="1980" w:type="dxa"/>
            <w:vAlign w:val="center"/>
          </w:tcPr>
          <w:p w:rsidR="000C67C1" w:rsidRDefault="008460C0">
            <w:pPr>
              <w:jc w:val="center"/>
            </w:pPr>
            <w:r>
              <w:rPr>
                <w:rFonts w:eastAsiaTheme="minorEastAsia"/>
                <w:szCs w:val="21"/>
              </w:rPr>
              <w:t>立讯精密</w:t>
            </w:r>
          </w:p>
        </w:tc>
        <w:tc>
          <w:tcPr>
            <w:tcW w:w="2880" w:type="dxa"/>
            <w:vAlign w:val="center"/>
          </w:tcPr>
          <w:p w:rsidR="000C67C1" w:rsidRDefault="008460C0">
            <w:pPr>
              <w:jc w:val="right"/>
            </w:pPr>
            <w:r>
              <w:rPr>
                <w:rFonts w:eastAsiaTheme="minorEastAsia"/>
                <w:szCs w:val="21"/>
              </w:rPr>
              <w:t>10,268,122.00</w:t>
            </w:r>
          </w:p>
        </w:tc>
        <w:tc>
          <w:tcPr>
            <w:tcW w:w="1620" w:type="dxa"/>
            <w:vAlign w:val="center"/>
          </w:tcPr>
          <w:p w:rsidR="000C67C1" w:rsidRDefault="008460C0">
            <w:pPr>
              <w:jc w:val="right"/>
            </w:pPr>
            <w:r>
              <w:rPr>
                <w:rFonts w:eastAsiaTheme="minorEastAsia"/>
                <w:szCs w:val="21"/>
              </w:rPr>
              <w:t>3.75</w:t>
            </w:r>
          </w:p>
        </w:tc>
      </w:tr>
      <w:tr w:rsidR="000C67C1">
        <w:tc>
          <w:tcPr>
            <w:tcW w:w="870" w:type="dxa"/>
            <w:vAlign w:val="center"/>
          </w:tcPr>
          <w:p w:rsidR="000C67C1" w:rsidRDefault="008460C0">
            <w:pPr>
              <w:jc w:val="center"/>
            </w:pPr>
            <w:r>
              <w:rPr>
                <w:rFonts w:eastAsiaTheme="minorEastAsia"/>
                <w:szCs w:val="21"/>
              </w:rPr>
              <w:t>28</w:t>
            </w:r>
          </w:p>
        </w:tc>
        <w:tc>
          <w:tcPr>
            <w:tcW w:w="1650" w:type="dxa"/>
            <w:vAlign w:val="center"/>
          </w:tcPr>
          <w:p w:rsidR="000C67C1" w:rsidRDefault="008460C0">
            <w:pPr>
              <w:jc w:val="center"/>
            </w:pPr>
            <w:r>
              <w:rPr>
                <w:rFonts w:eastAsiaTheme="minorEastAsia"/>
                <w:szCs w:val="21"/>
              </w:rPr>
              <w:t>600612</w:t>
            </w:r>
          </w:p>
        </w:tc>
        <w:tc>
          <w:tcPr>
            <w:tcW w:w="1980" w:type="dxa"/>
            <w:vAlign w:val="center"/>
          </w:tcPr>
          <w:p w:rsidR="000C67C1" w:rsidRDefault="008460C0">
            <w:pPr>
              <w:jc w:val="center"/>
            </w:pPr>
            <w:r>
              <w:rPr>
                <w:rFonts w:eastAsiaTheme="minorEastAsia"/>
                <w:szCs w:val="21"/>
              </w:rPr>
              <w:t>老凤祥</w:t>
            </w:r>
          </w:p>
        </w:tc>
        <w:tc>
          <w:tcPr>
            <w:tcW w:w="2880" w:type="dxa"/>
            <w:vAlign w:val="center"/>
          </w:tcPr>
          <w:p w:rsidR="000C67C1" w:rsidRDefault="008460C0">
            <w:pPr>
              <w:jc w:val="right"/>
            </w:pPr>
            <w:r>
              <w:rPr>
                <w:rFonts w:eastAsiaTheme="minorEastAsia"/>
                <w:szCs w:val="21"/>
              </w:rPr>
              <w:t>10,184,032.00</w:t>
            </w:r>
          </w:p>
        </w:tc>
        <w:tc>
          <w:tcPr>
            <w:tcW w:w="1620" w:type="dxa"/>
            <w:vAlign w:val="center"/>
          </w:tcPr>
          <w:p w:rsidR="000C67C1" w:rsidRDefault="008460C0">
            <w:pPr>
              <w:jc w:val="right"/>
            </w:pPr>
            <w:r>
              <w:rPr>
                <w:rFonts w:eastAsiaTheme="minorEastAsia"/>
                <w:szCs w:val="21"/>
              </w:rPr>
              <w:t>3.72</w:t>
            </w:r>
          </w:p>
        </w:tc>
      </w:tr>
      <w:tr w:rsidR="000C67C1">
        <w:tc>
          <w:tcPr>
            <w:tcW w:w="870" w:type="dxa"/>
            <w:vAlign w:val="center"/>
          </w:tcPr>
          <w:p w:rsidR="000C67C1" w:rsidRDefault="008460C0">
            <w:pPr>
              <w:jc w:val="center"/>
            </w:pPr>
            <w:r>
              <w:rPr>
                <w:rFonts w:eastAsiaTheme="minorEastAsia"/>
                <w:szCs w:val="21"/>
              </w:rPr>
              <w:t>29</w:t>
            </w:r>
          </w:p>
        </w:tc>
        <w:tc>
          <w:tcPr>
            <w:tcW w:w="1650" w:type="dxa"/>
            <w:vAlign w:val="center"/>
          </w:tcPr>
          <w:p w:rsidR="000C67C1" w:rsidRDefault="008460C0">
            <w:pPr>
              <w:jc w:val="center"/>
            </w:pPr>
            <w:r>
              <w:rPr>
                <w:rFonts w:eastAsiaTheme="minorEastAsia"/>
                <w:szCs w:val="21"/>
              </w:rPr>
              <w:t>000625</w:t>
            </w:r>
          </w:p>
        </w:tc>
        <w:tc>
          <w:tcPr>
            <w:tcW w:w="1980" w:type="dxa"/>
            <w:vAlign w:val="center"/>
          </w:tcPr>
          <w:p w:rsidR="000C67C1" w:rsidRDefault="008460C0">
            <w:pPr>
              <w:jc w:val="center"/>
            </w:pPr>
            <w:r>
              <w:rPr>
                <w:rFonts w:eastAsiaTheme="minorEastAsia"/>
                <w:szCs w:val="21"/>
              </w:rPr>
              <w:t>长安汽车</w:t>
            </w:r>
          </w:p>
        </w:tc>
        <w:tc>
          <w:tcPr>
            <w:tcW w:w="2880" w:type="dxa"/>
            <w:vAlign w:val="center"/>
          </w:tcPr>
          <w:p w:rsidR="000C67C1" w:rsidRDefault="008460C0">
            <w:pPr>
              <w:jc w:val="right"/>
            </w:pPr>
            <w:r>
              <w:rPr>
                <w:rFonts w:eastAsiaTheme="minorEastAsia"/>
                <w:szCs w:val="21"/>
              </w:rPr>
              <w:t>9,857,135.76</w:t>
            </w:r>
          </w:p>
        </w:tc>
        <w:tc>
          <w:tcPr>
            <w:tcW w:w="1620" w:type="dxa"/>
            <w:vAlign w:val="center"/>
          </w:tcPr>
          <w:p w:rsidR="000C67C1" w:rsidRDefault="008460C0">
            <w:pPr>
              <w:jc w:val="right"/>
            </w:pPr>
            <w:r>
              <w:rPr>
                <w:rFonts w:eastAsiaTheme="minorEastAsia"/>
                <w:szCs w:val="21"/>
              </w:rPr>
              <w:t>3.60</w:t>
            </w:r>
          </w:p>
        </w:tc>
      </w:tr>
      <w:tr w:rsidR="000C67C1">
        <w:tc>
          <w:tcPr>
            <w:tcW w:w="870" w:type="dxa"/>
            <w:vAlign w:val="center"/>
          </w:tcPr>
          <w:p w:rsidR="000C67C1" w:rsidRDefault="008460C0">
            <w:pPr>
              <w:jc w:val="center"/>
            </w:pPr>
            <w:r>
              <w:rPr>
                <w:rFonts w:eastAsiaTheme="minorEastAsia"/>
                <w:szCs w:val="21"/>
              </w:rPr>
              <w:t>30</w:t>
            </w:r>
          </w:p>
        </w:tc>
        <w:tc>
          <w:tcPr>
            <w:tcW w:w="1650" w:type="dxa"/>
            <w:vAlign w:val="center"/>
          </w:tcPr>
          <w:p w:rsidR="000C67C1" w:rsidRDefault="008460C0">
            <w:pPr>
              <w:jc w:val="center"/>
            </w:pPr>
            <w:r>
              <w:rPr>
                <w:rFonts w:eastAsiaTheme="minorEastAsia"/>
                <w:szCs w:val="21"/>
              </w:rPr>
              <w:t>600958</w:t>
            </w:r>
          </w:p>
        </w:tc>
        <w:tc>
          <w:tcPr>
            <w:tcW w:w="1980" w:type="dxa"/>
            <w:vAlign w:val="center"/>
          </w:tcPr>
          <w:p w:rsidR="000C67C1" w:rsidRDefault="008460C0">
            <w:pPr>
              <w:jc w:val="center"/>
            </w:pPr>
            <w:r>
              <w:rPr>
                <w:rFonts w:eastAsiaTheme="minorEastAsia"/>
                <w:szCs w:val="21"/>
              </w:rPr>
              <w:t>东方证券</w:t>
            </w:r>
          </w:p>
        </w:tc>
        <w:tc>
          <w:tcPr>
            <w:tcW w:w="2880" w:type="dxa"/>
            <w:vAlign w:val="center"/>
          </w:tcPr>
          <w:p w:rsidR="000C67C1" w:rsidRDefault="008460C0">
            <w:pPr>
              <w:jc w:val="right"/>
            </w:pPr>
            <w:r>
              <w:rPr>
                <w:rFonts w:eastAsiaTheme="minorEastAsia"/>
                <w:szCs w:val="21"/>
              </w:rPr>
              <w:t>9,810,427.62</w:t>
            </w:r>
          </w:p>
        </w:tc>
        <w:tc>
          <w:tcPr>
            <w:tcW w:w="1620" w:type="dxa"/>
            <w:vAlign w:val="center"/>
          </w:tcPr>
          <w:p w:rsidR="000C67C1" w:rsidRDefault="008460C0">
            <w:pPr>
              <w:jc w:val="right"/>
            </w:pPr>
            <w:r>
              <w:rPr>
                <w:rFonts w:eastAsiaTheme="minorEastAsia"/>
                <w:szCs w:val="21"/>
              </w:rPr>
              <w:t>3.59</w:t>
            </w:r>
          </w:p>
        </w:tc>
      </w:tr>
      <w:tr w:rsidR="000C67C1">
        <w:tc>
          <w:tcPr>
            <w:tcW w:w="870" w:type="dxa"/>
            <w:vAlign w:val="center"/>
          </w:tcPr>
          <w:p w:rsidR="000C67C1" w:rsidRDefault="008460C0">
            <w:pPr>
              <w:jc w:val="center"/>
            </w:pPr>
            <w:r>
              <w:rPr>
                <w:rFonts w:eastAsiaTheme="minorEastAsia"/>
                <w:szCs w:val="21"/>
              </w:rPr>
              <w:t>31</w:t>
            </w:r>
          </w:p>
        </w:tc>
        <w:tc>
          <w:tcPr>
            <w:tcW w:w="1650" w:type="dxa"/>
            <w:vAlign w:val="center"/>
          </w:tcPr>
          <w:p w:rsidR="000C67C1" w:rsidRDefault="008460C0">
            <w:pPr>
              <w:jc w:val="center"/>
            </w:pPr>
            <w:r>
              <w:rPr>
                <w:rFonts w:eastAsiaTheme="minorEastAsia"/>
                <w:szCs w:val="21"/>
              </w:rPr>
              <w:t>300502</w:t>
            </w:r>
          </w:p>
        </w:tc>
        <w:tc>
          <w:tcPr>
            <w:tcW w:w="1980" w:type="dxa"/>
            <w:vAlign w:val="center"/>
          </w:tcPr>
          <w:p w:rsidR="000C67C1" w:rsidRDefault="008460C0">
            <w:pPr>
              <w:jc w:val="center"/>
            </w:pPr>
            <w:r>
              <w:rPr>
                <w:rFonts w:eastAsiaTheme="minorEastAsia"/>
                <w:szCs w:val="21"/>
              </w:rPr>
              <w:t>新易盛</w:t>
            </w:r>
          </w:p>
        </w:tc>
        <w:tc>
          <w:tcPr>
            <w:tcW w:w="2880" w:type="dxa"/>
            <w:vAlign w:val="center"/>
          </w:tcPr>
          <w:p w:rsidR="000C67C1" w:rsidRDefault="008460C0">
            <w:pPr>
              <w:jc w:val="right"/>
            </w:pPr>
            <w:r>
              <w:rPr>
                <w:rFonts w:eastAsiaTheme="minorEastAsia"/>
                <w:szCs w:val="21"/>
              </w:rPr>
              <w:t>9,065,168.07</w:t>
            </w:r>
          </w:p>
        </w:tc>
        <w:tc>
          <w:tcPr>
            <w:tcW w:w="1620" w:type="dxa"/>
            <w:vAlign w:val="center"/>
          </w:tcPr>
          <w:p w:rsidR="000C67C1" w:rsidRDefault="008460C0">
            <w:pPr>
              <w:jc w:val="right"/>
            </w:pPr>
            <w:r>
              <w:rPr>
                <w:rFonts w:eastAsiaTheme="minorEastAsia"/>
                <w:szCs w:val="21"/>
              </w:rPr>
              <w:t>3.31</w:t>
            </w:r>
          </w:p>
        </w:tc>
      </w:tr>
      <w:tr w:rsidR="000C67C1">
        <w:tc>
          <w:tcPr>
            <w:tcW w:w="870" w:type="dxa"/>
            <w:vAlign w:val="center"/>
          </w:tcPr>
          <w:p w:rsidR="000C67C1" w:rsidRDefault="008460C0">
            <w:pPr>
              <w:jc w:val="center"/>
            </w:pPr>
            <w:r>
              <w:rPr>
                <w:rFonts w:eastAsiaTheme="minorEastAsia"/>
                <w:szCs w:val="21"/>
              </w:rPr>
              <w:t>32</w:t>
            </w:r>
          </w:p>
        </w:tc>
        <w:tc>
          <w:tcPr>
            <w:tcW w:w="1650" w:type="dxa"/>
            <w:vAlign w:val="center"/>
          </w:tcPr>
          <w:p w:rsidR="000C67C1" w:rsidRDefault="008460C0">
            <w:pPr>
              <w:jc w:val="center"/>
            </w:pPr>
            <w:r>
              <w:rPr>
                <w:rFonts w:eastAsiaTheme="minorEastAsia"/>
                <w:szCs w:val="21"/>
              </w:rPr>
              <w:t>002154</w:t>
            </w:r>
          </w:p>
        </w:tc>
        <w:tc>
          <w:tcPr>
            <w:tcW w:w="1980" w:type="dxa"/>
            <w:vAlign w:val="center"/>
          </w:tcPr>
          <w:p w:rsidR="000C67C1" w:rsidRDefault="008460C0">
            <w:pPr>
              <w:jc w:val="center"/>
            </w:pPr>
            <w:r>
              <w:rPr>
                <w:rFonts w:eastAsiaTheme="minorEastAsia"/>
                <w:szCs w:val="21"/>
              </w:rPr>
              <w:t>报</w:t>
            </w:r>
            <w:r>
              <w:rPr>
                <w:rFonts w:eastAsiaTheme="minorEastAsia"/>
                <w:szCs w:val="21"/>
              </w:rPr>
              <w:t xml:space="preserve"> </w:t>
            </w:r>
            <w:r>
              <w:rPr>
                <w:rFonts w:eastAsiaTheme="minorEastAsia"/>
                <w:szCs w:val="21"/>
              </w:rPr>
              <w:t>喜</w:t>
            </w:r>
            <w:r>
              <w:rPr>
                <w:rFonts w:eastAsiaTheme="minorEastAsia"/>
                <w:szCs w:val="21"/>
              </w:rPr>
              <w:t xml:space="preserve"> </w:t>
            </w:r>
            <w:r>
              <w:rPr>
                <w:rFonts w:eastAsiaTheme="minorEastAsia"/>
                <w:szCs w:val="21"/>
              </w:rPr>
              <w:t>鸟</w:t>
            </w:r>
          </w:p>
        </w:tc>
        <w:tc>
          <w:tcPr>
            <w:tcW w:w="2880" w:type="dxa"/>
            <w:vAlign w:val="center"/>
          </w:tcPr>
          <w:p w:rsidR="000C67C1" w:rsidRDefault="008460C0">
            <w:pPr>
              <w:jc w:val="right"/>
            </w:pPr>
            <w:r>
              <w:rPr>
                <w:rFonts w:eastAsiaTheme="minorEastAsia"/>
                <w:szCs w:val="21"/>
              </w:rPr>
              <w:t>8,675,476.00</w:t>
            </w:r>
          </w:p>
        </w:tc>
        <w:tc>
          <w:tcPr>
            <w:tcW w:w="1620" w:type="dxa"/>
            <w:vAlign w:val="center"/>
          </w:tcPr>
          <w:p w:rsidR="000C67C1" w:rsidRDefault="008460C0">
            <w:pPr>
              <w:jc w:val="right"/>
            </w:pPr>
            <w:r>
              <w:rPr>
                <w:rFonts w:eastAsiaTheme="minorEastAsia"/>
                <w:szCs w:val="21"/>
              </w:rPr>
              <w:t>3.17</w:t>
            </w:r>
          </w:p>
        </w:tc>
      </w:tr>
      <w:tr w:rsidR="000C67C1">
        <w:tc>
          <w:tcPr>
            <w:tcW w:w="870" w:type="dxa"/>
            <w:vAlign w:val="center"/>
          </w:tcPr>
          <w:p w:rsidR="000C67C1" w:rsidRDefault="008460C0">
            <w:pPr>
              <w:jc w:val="center"/>
            </w:pPr>
            <w:r>
              <w:rPr>
                <w:rFonts w:eastAsiaTheme="minorEastAsia"/>
                <w:szCs w:val="21"/>
              </w:rPr>
              <w:t>33</w:t>
            </w:r>
          </w:p>
        </w:tc>
        <w:tc>
          <w:tcPr>
            <w:tcW w:w="1650" w:type="dxa"/>
            <w:vAlign w:val="center"/>
          </w:tcPr>
          <w:p w:rsidR="000C67C1" w:rsidRDefault="008460C0">
            <w:pPr>
              <w:jc w:val="center"/>
            </w:pPr>
            <w:r>
              <w:rPr>
                <w:rFonts w:eastAsiaTheme="minorEastAsia"/>
                <w:szCs w:val="21"/>
              </w:rPr>
              <w:t>002402</w:t>
            </w:r>
          </w:p>
        </w:tc>
        <w:tc>
          <w:tcPr>
            <w:tcW w:w="1980" w:type="dxa"/>
            <w:vAlign w:val="center"/>
          </w:tcPr>
          <w:p w:rsidR="000C67C1" w:rsidRDefault="008460C0">
            <w:pPr>
              <w:jc w:val="center"/>
            </w:pPr>
            <w:r>
              <w:rPr>
                <w:rFonts w:eastAsiaTheme="minorEastAsia"/>
                <w:szCs w:val="21"/>
              </w:rPr>
              <w:t>和而泰</w:t>
            </w:r>
          </w:p>
        </w:tc>
        <w:tc>
          <w:tcPr>
            <w:tcW w:w="2880" w:type="dxa"/>
            <w:vAlign w:val="center"/>
          </w:tcPr>
          <w:p w:rsidR="000C67C1" w:rsidRDefault="008460C0">
            <w:pPr>
              <w:jc w:val="right"/>
            </w:pPr>
            <w:r>
              <w:rPr>
                <w:rFonts w:eastAsiaTheme="minorEastAsia"/>
                <w:szCs w:val="21"/>
              </w:rPr>
              <w:t>8,420,651.00</w:t>
            </w:r>
          </w:p>
        </w:tc>
        <w:tc>
          <w:tcPr>
            <w:tcW w:w="1620" w:type="dxa"/>
            <w:vAlign w:val="center"/>
          </w:tcPr>
          <w:p w:rsidR="000C67C1" w:rsidRDefault="008460C0">
            <w:pPr>
              <w:jc w:val="right"/>
            </w:pPr>
            <w:r>
              <w:rPr>
                <w:rFonts w:eastAsiaTheme="minorEastAsia"/>
                <w:szCs w:val="21"/>
              </w:rPr>
              <w:t>3.08</w:t>
            </w:r>
          </w:p>
        </w:tc>
      </w:tr>
      <w:tr w:rsidR="000C67C1">
        <w:tc>
          <w:tcPr>
            <w:tcW w:w="870" w:type="dxa"/>
            <w:vAlign w:val="center"/>
          </w:tcPr>
          <w:p w:rsidR="000C67C1" w:rsidRDefault="008460C0">
            <w:pPr>
              <w:jc w:val="center"/>
            </w:pPr>
            <w:r>
              <w:rPr>
                <w:rFonts w:eastAsiaTheme="minorEastAsia"/>
                <w:szCs w:val="21"/>
              </w:rPr>
              <w:t>34</w:t>
            </w:r>
          </w:p>
        </w:tc>
        <w:tc>
          <w:tcPr>
            <w:tcW w:w="1650" w:type="dxa"/>
            <w:vAlign w:val="center"/>
          </w:tcPr>
          <w:p w:rsidR="000C67C1" w:rsidRDefault="008460C0">
            <w:pPr>
              <w:jc w:val="center"/>
            </w:pPr>
            <w:r>
              <w:rPr>
                <w:rFonts w:eastAsiaTheme="minorEastAsia"/>
                <w:szCs w:val="21"/>
              </w:rPr>
              <w:t>603027</w:t>
            </w:r>
          </w:p>
        </w:tc>
        <w:tc>
          <w:tcPr>
            <w:tcW w:w="1980" w:type="dxa"/>
            <w:vAlign w:val="center"/>
          </w:tcPr>
          <w:p w:rsidR="000C67C1" w:rsidRDefault="008460C0">
            <w:pPr>
              <w:jc w:val="center"/>
            </w:pPr>
            <w:r>
              <w:rPr>
                <w:rFonts w:eastAsiaTheme="minorEastAsia"/>
                <w:szCs w:val="21"/>
              </w:rPr>
              <w:t>千禾味业</w:t>
            </w:r>
          </w:p>
        </w:tc>
        <w:tc>
          <w:tcPr>
            <w:tcW w:w="2880" w:type="dxa"/>
            <w:vAlign w:val="center"/>
          </w:tcPr>
          <w:p w:rsidR="000C67C1" w:rsidRDefault="008460C0">
            <w:pPr>
              <w:jc w:val="right"/>
            </w:pPr>
            <w:r>
              <w:rPr>
                <w:rFonts w:eastAsiaTheme="minorEastAsia"/>
                <w:szCs w:val="21"/>
              </w:rPr>
              <w:t>7,966,078.37</w:t>
            </w:r>
          </w:p>
        </w:tc>
        <w:tc>
          <w:tcPr>
            <w:tcW w:w="1620" w:type="dxa"/>
            <w:vAlign w:val="center"/>
          </w:tcPr>
          <w:p w:rsidR="000C67C1" w:rsidRDefault="008460C0">
            <w:pPr>
              <w:jc w:val="right"/>
            </w:pPr>
            <w:r>
              <w:rPr>
                <w:rFonts w:eastAsiaTheme="minorEastAsia"/>
                <w:szCs w:val="21"/>
              </w:rPr>
              <w:t>2.91</w:t>
            </w:r>
          </w:p>
        </w:tc>
      </w:tr>
      <w:tr w:rsidR="000C67C1">
        <w:tc>
          <w:tcPr>
            <w:tcW w:w="870" w:type="dxa"/>
            <w:vAlign w:val="center"/>
          </w:tcPr>
          <w:p w:rsidR="000C67C1" w:rsidRDefault="008460C0">
            <w:pPr>
              <w:jc w:val="center"/>
            </w:pPr>
            <w:r>
              <w:rPr>
                <w:rFonts w:eastAsiaTheme="minorEastAsia"/>
                <w:szCs w:val="21"/>
              </w:rPr>
              <w:t>35</w:t>
            </w:r>
          </w:p>
        </w:tc>
        <w:tc>
          <w:tcPr>
            <w:tcW w:w="1650" w:type="dxa"/>
            <w:vAlign w:val="center"/>
          </w:tcPr>
          <w:p w:rsidR="000C67C1" w:rsidRDefault="008460C0">
            <w:pPr>
              <w:jc w:val="center"/>
            </w:pPr>
            <w:r>
              <w:rPr>
                <w:rFonts w:eastAsiaTheme="minorEastAsia"/>
                <w:szCs w:val="21"/>
              </w:rPr>
              <w:t>002572</w:t>
            </w:r>
          </w:p>
        </w:tc>
        <w:tc>
          <w:tcPr>
            <w:tcW w:w="1980" w:type="dxa"/>
            <w:vAlign w:val="center"/>
          </w:tcPr>
          <w:p w:rsidR="000C67C1" w:rsidRDefault="008460C0">
            <w:pPr>
              <w:jc w:val="center"/>
            </w:pPr>
            <w:r>
              <w:rPr>
                <w:rFonts w:eastAsiaTheme="minorEastAsia"/>
                <w:szCs w:val="21"/>
              </w:rPr>
              <w:t>索菲亚</w:t>
            </w:r>
          </w:p>
        </w:tc>
        <w:tc>
          <w:tcPr>
            <w:tcW w:w="2880" w:type="dxa"/>
            <w:vAlign w:val="center"/>
          </w:tcPr>
          <w:p w:rsidR="000C67C1" w:rsidRDefault="008460C0">
            <w:pPr>
              <w:jc w:val="right"/>
            </w:pPr>
            <w:r>
              <w:rPr>
                <w:rFonts w:eastAsiaTheme="minorEastAsia"/>
                <w:szCs w:val="21"/>
              </w:rPr>
              <w:t>7,667,485.00</w:t>
            </w:r>
          </w:p>
        </w:tc>
        <w:tc>
          <w:tcPr>
            <w:tcW w:w="1620" w:type="dxa"/>
            <w:vAlign w:val="center"/>
          </w:tcPr>
          <w:p w:rsidR="000C67C1" w:rsidRDefault="008460C0">
            <w:pPr>
              <w:jc w:val="right"/>
            </w:pPr>
            <w:r>
              <w:rPr>
                <w:rFonts w:eastAsiaTheme="minorEastAsia"/>
                <w:szCs w:val="21"/>
              </w:rPr>
              <w:t>2.80</w:t>
            </w:r>
          </w:p>
        </w:tc>
      </w:tr>
      <w:tr w:rsidR="000C67C1">
        <w:tc>
          <w:tcPr>
            <w:tcW w:w="870" w:type="dxa"/>
            <w:vAlign w:val="center"/>
          </w:tcPr>
          <w:p w:rsidR="000C67C1" w:rsidRDefault="008460C0">
            <w:pPr>
              <w:jc w:val="center"/>
            </w:pPr>
            <w:r>
              <w:rPr>
                <w:rFonts w:eastAsiaTheme="minorEastAsia"/>
                <w:szCs w:val="21"/>
              </w:rPr>
              <w:t>36</w:t>
            </w:r>
          </w:p>
        </w:tc>
        <w:tc>
          <w:tcPr>
            <w:tcW w:w="1650" w:type="dxa"/>
            <w:vAlign w:val="center"/>
          </w:tcPr>
          <w:p w:rsidR="000C67C1" w:rsidRDefault="008460C0">
            <w:pPr>
              <w:jc w:val="center"/>
            </w:pPr>
            <w:r>
              <w:rPr>
                <w:rFonts w:eastAsiaTheme="minorEastAsia"/>
                <w:szCs w:val="21"/>
              </w:rPr>
              <w:t>000032</w:t>
            </w:r>
          </w:p>
        </w:tc>
        <w:tc>
          <w:tcPr>
            <w:tcW w:w="1980" w:type="dxa"/>
            <w:vAlign w:val="center"/>
          </w:tcPr>
          <w:p w:rsidR="000C67C1" w:rsidRDefault="008460C0">
            <w:pPr>
              <w:jc w:val="center"/>
            </w:pPr>
            <w:r>
              <w:rPr>
                <w:rFonts w:eastAsiaTheme="minorEastAsia"/>
                <w:szCs w:val="21"/>
              </w:rPr>
              <w:t>深桑达Ａ</w:t>
            </w:r>
          </w:p>
        </w:tc>
        <w:tc>
          <w:tcPr>
            <w:tcW w:w="2880" w:type="dxa"/>
            <w:vAlign w:val="center"/>
          </w:tcPr>
          <w:p w:rsidR="000C67C1" w:rsidRDefault="008460C0">
            <w:pPr>
              <w:jc w:val="right"/>
            </w:pPr>
            <w:r>
              <w:rPr>
                <w:rFonts w:eastAsiaTheme="minorEastAsia"/>
                <w:szCs w:val="21"/>
              </w:rPr>
              <w:t>7,596,090.00</w:t>
            </w:r>
          </w:p>
        </w:tc>
        <w:tc>
          <w:tcPr>
            <w:tcW w:w="1620" w:type="dxa"/>
            <w:vAlign w:val="center"/>
          </w:tcPr>
          <w:p w:rsidR="000C67C1" w:rsidRDefault="008460C0">
            <w:pPr>
              <w:jc w:val="right"/>
            </w:pPr>
            <w:r>
              <w:rPr>
                <w:rFonts w:eastAsiaTheme="minorEastAsia"/>
                <w:szCs w:val="21"/>
              </w:rPr>
              <w:t>2.78</w:t>
            </w:r>
          </w:p>
        </w:tc>
      </w:tr>
      <w:tr w:rsidR="000C67C1">
        <w:tc>
          <w:tcPr>
            <w:tcW w:w="870" w:type="dxa"/>
            <w:vAlign w:val="center"/>
          </w:tcPr>
          <w:p w:rsidR="000C67C1" w:rsidRDefault="008460C0">
            <w:pPr>
              <w:jc w:val="center"/>
            </w:pPr>
            <w:r>
              <w:rPr>
                <w:rFonts w:eastAsiaTheme="minorEastAsia"/>
                <w:szCs w:val="21"/>
              </w:rPr>
              <w:t>37</w:t>
            </w:r>
          </w:p>
        </w:tc>
        <w:tc>
          <w:tcPr>
            <w:tcW w:w="1650" w:type="dxa"/>
            <w:vAlign w:val="center"/>
          </w:tcPr>
          <w:p w:rsidR="000C67C1" w:rsidRDefault="008460C0">
            <w:pPr>
              <w:jc w:val="center"/>
            </w:pPr>
            <w:r>
              <w:rPr>
                <w:rFonts w:eastAsiaTheme="minorEastAsia"/>
                <w:szCs w:val="21"/>
              </w:rPr>
              <w:t>300628</w:t>
            </w:r>
          </w:p>
        </w:tc>
        <w:tc>
          <w:tcPr>
            <w:tcW w:w="1980" w:type="dxa"/>
            <w:vAlign w:val="center"/>
          </w:tcPr>
          <w:p w:rsidR="000C67C1" w:rsidRDefault="008460C0">
            <w:pPr>
              <w:jc w:val="center"/>
            </w:pPr>
            <w:r>
              <w:rPr>
                <w:rFonts w:eastAsiaTheme="minorEastAsia"/>
                <w:szCs w:val="21"/>
              </w:rPr>
              <w:t>亿联网络</w:t>
            </w:r>
          </w:p>
        </w:tc>
        <w:tc>
          <w:tcPr>
            <w:tcW w:w="2880" w:type="dxa"/>
            <w:vAlign w:val="center"/>
          </w:tcPr>
          <w:p w:rsidR="000C67C1" w:rsidRDefault="008460C0">
            <w:pPr>
              <w:jc w:val="right"/>
            </w:pPr>
            <w:r>
              <w:rPr>
                <w:rFonts w:eastAsiaTheme="minorEastAsia"/>
                <w:szCs w:val="21"/>
              </w:rPr>
              <w:t>7,385,659.80</w:t>
            </w:r>
          </w:p>
        </w:tc>
        <w:tc>
          <w:tcPr>
            <w:tcW w:w="1620" w:type="dxa"/>
            <w:vAlign w:val="center"/>
          </w:tcPr>
          <w:p w:rsidR="000C67C1" w:rsidRDefault="008460C0">
            <w:pPr>
              <w:jc w:val="right"/>
            </w:pPr>
            <w:r>
              <w:rPr>
                <w:rFonts w:eastAsiaTheme="minorEastAsia"/>
                <w:szCs w:val="21"/>
              </w:rPr>
              <w:t>2.70</w:t>
            </w:r>
          </w:p>
        </w:tc>
      </w:tr>
      <w:tr w:rsidR="000C67C1">
        <w:tc>
          <w:tcPr>
            <w:tcW w:w="870" w:type="dxa"/>
            <w:vAlign w:val="center"/>
          </w:tcPr>
          <w:p w:rsidR="000C67C1" w:rsidRDefault="008460C0">
            <w:pPr>
              <w:jc w:val="center"/>
            </w:pPr>
            <w:r>
              <w:rPr>
                <w:rFonts w:eastAsiaTheme="minorEastAsia"/>
                <w:szCs w:val="21"/>
              </w:rPr>
              <w:t>38</w:t>
            </w:r>
          </w:p>
        </w:tc>
        <w:tc>
          <w:tcPr>
            <w:tcW w:w="1650" w:type="dxa"/>
            <w:vAlign w:val="center"/>
          </w:tcPr>
          <w:p w:rsidR="000C67C1" w:rsidRDefault="008460C0">
            <w:pPr>
              <w:jc w:val="center"/>
            </w:pPr>
            <w:r>
              <w:rPr>
                <w:rFonts w:eastAsiaTheme="minorEastAsia"/>
                <w:szCs w:val="21"/>
              </w:rPr>
              <w:t>603529</w:t>
            </w:r>
          </w:p>
        </w:tc>
        <w:tc>
          <w:tcPr>
            <w:tcW w:w="1980" w:type="dxa"/>
            <w:vAlign w:val="center"/>
          </w:tcPr>
          <w:p w:rsidR="000C67C1" w:rsidRDefault="008460C0">
            <w:pPr>
              <w:jc w:val="center"/>
            </w:pPr>
            <w:r>
              <w:rPr>
                <w:rFonts w:eastAsiaTheme="minorEastAsia"/>
                <w:szCs w:val="21"/>
              </w:rPr>
              <w:t>爱玛科技</w:t>
            </w:r>
          </w:p>
        </w:tc>
        <w:tc>
          <w:tcPr>
            <w:tcW w:w="2880" w:type="dxa"/>
            <w:vAlign w:val="center"/>
          </w:tcPr>
          <w:p w:rsidR="000C67C1" w:rsidRDefault="008460C0">
            <w:pPr>
              <w:jc w:val="right"/>
            </w:pPr>
            <w:r>
              <w:rPr>
                <w:rFonts w:eastAsiaTheme="minorEastAsia"/>
                <w:szCs w:val="21"/>
              </w:rPr>
              <w:t>7,298,567.00</w:t>
            </w:r>
          </w:p>
        </w:tc>
        <w:tc>
          <w:tcPr>
            <w:tcW w:w="1620" w:type="dxa"/>
            <w:vAlign w:val="center"/>
          </w:tcPr>
          <w:p w:rsidR="000C67C1" w:rsidRDefault="008460C0">
            <w:pPr>
              <w:jc w:val="right"/>
            </w:pPr>
            <w:r>
              <w:rPr>
                <w:rFonts w:eastAsiaTheme="minorEastAsia"/>
                <w:szCs w:val="21"/>
              </w:rPr>
              <w:t>2.67</w:t>
            </w:r>
          </w:p>
        </w:tc>
      </w:tr>
      <w:tr w:rsidR="000C67C1">
        <w:tc>
          <w:tcPr>
            <w:tcW w:w="870" w:type="dxa"/>
            <w:vAlign w:val="center"/>
          </w:tcPr>
          <w:p w:rsidR="000C67C1" w:rsidRDefault="008460C0">
            <w:pPr>
              <w:jc w:val="center"/>
            </w:pPr>
            <w:r>
              <w:rPr>
                <w:rFonts w:eastAsiaTheme="minorEastAsia"/>
                <w:szCs w:val="21"/>
              </w:rPr>
              <w:t>39</w:t>
            </w:r>
          </w:p>
        </w:tc>
        <w:tc>
          <w:tcPr>
            <w:tcW w:w="1650" w:type="dxa"/>
            <w:vAlign w:val="center"/>
          </w:tcPr>
          <w:p w:rsidR="000C67C1" w:rsidRDefault="008460C0">
            <w:pPr>
              <w:jc w:val="center"/>
            </w:pPr>
            <w:r>
              <w:rPr>
                <w:rFonts w:eastAsiaTheme="minorEastAsia"/>
                <w:szCs w:val="21"/>
              </w:rPr>
              <w:t>688235</w:t>
            </w:r>
          </w:p>
        </w:tc>
        <w:tc>
          <w:tcPr>
            <w:tcW w:w="1980" w:type="dxa"/>
            <w:vAlign w:val="center"/>
          </w:tcPr>
          <w:p w:rsidR="000C67C1" w:rsidRDefault="008460C0">
            <w:pPr>
              <w:jc w:val="center"/>
            </w:pPr>
            <w:r>
              <w:rPr>
                <w:rFonts w:eastAsiaTheme="minorEastAsia"/>
                <w:szCs w:val="21"/>
              </w:rPr>
              <w:t>百济神州</w:t>
            </w:r>
          </w:p>
        </w:tc>
        <w:tc>
          <w:tcPr>
            <w:tcW w:w="2880" w:type="dxa"/>
            <w:vAlign w:val="center"/>
          </w:tcPr>
          <w:p w:rsidR="000C67C1" w:rsidRDefault="008460C0">
            <w:pPr>
              <w:jc w:val="right"/>
            </w:pPr>
            <w:r>
              <w:rPr>
                <w:rFonts w:eastAsiaTheme="minorEastAsia"/>
                <w:szCs w:val="21"/>
              </w:rPr>
              <w:t>7,208,305.60</w:t>
            </w:r>
          </w:p>
        </w:tc>
        <w:tc>
          <w:tcPr>
            <w:tcW w:w="1620" w:type="dxa"/>
            <w:vAlign w:val="center"/>
          </w:tcPr>
          <w:p w:rsidR="000C67C1" w:rsidRDefault="008460C0">
            <w:pPr>
              <w:jc w:val="right"/>
            </w:pPr>
            <w:r>
              <w:rPr>
                <w:rFonts w:eastAsiaTheme="minorEastAsia"/>
                <w:szCs w:val="21"/>
              </w:rPr>
              <w:t>2.63</w:t>
            </w:r>
          </w:p>
        </w:tc>
      </w:tr>
      <w:tr w:rsidR="000C67C1">
        <w:tc>
          <w:tcPr>
            <w:tcW w:w="870" w:type="dxa"/>
            <w:vAlign w:val="center"/>
          </w:tcPr>
          <w:p w:rsidR="000C67C1" w:rsidRDefault="008460C0">
            <w:pPr>
              <w:jc w:val="center"/>
            </w:pPr>
            <w:r>
              <w:rPr>
                <w:rFonts w:eastAsiaTheme="minorEastAsia"/>
                <w:szCs w:val="21"/>
              </w:rPr>
              <w:lastRenderedPageBreak/>
              <w:t>40</w:t>
            </w:r>
          </w:p>
        </w:tc>
        <w:tc>
          <w:tcPr>
            <w:tcW w:w="1650" w:type="dxa"/>
            <w:vAlign w:val="center"/>
          </w:tcPr>
          <w:p w:rsidR="000C67C1" w:rsidRDefault="008460C0">
            <w:pPr>
              <w:jc w:val="center"/>
            </w:pPr>
            <w:r>
              <w:rPr>
                <w:rFonts w:eastAsiaTheme="minorEastAsia"/>
                <w:szCs w:val="21"/>
              </w:rPr>
              <w:t>603259</w:t>
            </w:r>
          </w:p>
        </w:tc>
        <w:tc>
          <w:tcPr>
            <w:tcW w:w="1980" w:type="dxa"/>
            <w:vAlign w:val="center"/>
          </w:tcPr>
          <w:p w:rsidR="000C67C1" w:rsidRDefault="008460C0">
            <w:pPr>
              <w:jc w:val="center"/>
            </w:pPr>
            <w:r>
              <w:rPr>
                <w:rFonts w:eastAsiaTheme="minorEastAsia"/>
                <w:szCs w:val="21"/>
              </w:rPr>
              <w:t>药明康德</w:t>
            </w:r>
          </w:p>
        </w:tc>
        <w:tc>
          <w:tcPr>
            <w:tcW w:w="2880" w:type="dxa"/>
            <w:vAlign w:val="center"/>
          </w:tcPr>
          <w:p w:rsidR="000C67C1" w:rsidRDefault="008460C0">
            <w:pPr>
              <w:jc w:val="right"/>
            </w:pPr>
            <w:r>
              <w:rPr>
                <w:rFonts w:eastAsiaTheme="minorEastAsia"/>
                <w:szCs w:val="21"/>
              </w:rPr>
              <w:t>7,073,159.00</w:t>
            </w:r>
          </w:p>
        </w:tc>
        <w:tc>
          <w:tcPr>
            <w:tcW w:w="1620" w:type="dxa"/>
            <w:vAlign w:val="center"/>
          </w:tcPr>
          <w:p w:rsidR="000C67C1" w:rsidRDefault="008460C0">
            <w:pPr>
              <w:jc w:val="right"/>
            </w:pPr>
            <w:r>
              <w:rPr>
                <w:rFonts w:eastAsiaTheme="minorEastAsia"/>
                <w:szCs w:val="21"/>
              </w:rPr>
              <w:t>2.59</w:t>
            </w:r>
          </w:p>
        </w:tc>
      </w:tr>
      <w:tr w:rsidR="000C67C1">
        <w:tc>
          <w:tcPr>
            <w:tcW w:w="870" w:type="dxa"/>
            <w:vAlign w:val="center"/>
          </w:tcPr>
          <w:p w:rsidR="000C67C1" w:rsidRDefault="008460C0">
            <w:pPr>
              <w:jc w:val="center"/>
            </w:pPr>
            <w:r>
              <w:rPr>
                <w:rFonts w:eastAsiaTheme="minorEastAsia"/>
                <w:szCs w:val="21"/>
              </w:rPr>
              <w:t>41</w:t>
            </w:r>
          </w:p>
        </w:tc>
        <w:tc>
          <w:tcPr>
            <w:tcW w:w="1650" w:type="dxa"/>
            <w:vAlign w:val="center"/>
          </w:tcPr>
          <w:p w:rsidR="000C67C1" w:rsidRDefault="008460C0">
            <w:pPr>
              <w:jc w:val="center"/>
            </w:pPr>
            <w:r>
              <w:rPr>
                <w:rFonts w:eastAsiaTheme="minorEastAsia"/>
                <w:szCs w:val="21"/>
              </w:rPr>
              <w:t>600039</w:t>
            </w:r>
          </w:p>
        </w:tc>
        <w:tc>
          <w:tcPr>
            <w:tcW w:w="1980" w:type="dxa"/>
            <w:vAlign w:val="center"/>
          </w:tcPr>
          <w:p w:rsidR="000C67C1" w:rsidRDefault="008460C0">
            <w:pPr>
              <w:jc w:val="center"/>
            </w:pPr>
            <w:r>
              <w:rPr>
                <w:rFonts w:eastAsiaTheme="minorEastAsia"/>
                <w:szCs w:val="21"/>
              </w:rPr>
              <w:t>四川路桥</w:t>
            </w:r>
          </w:p>
        </w:tc>
        <w:tc>
          <w:tcPr>
            <w:tcW w:w="2880" w:type="dxa"/>
            <w:vAlign w:val="center"/>
          </w:tcPr>
          <w:p w:rsidR="000C67C1" w:rsidRDefault="008460C0">
            <w:pPr>
              <w:jc w:val="right"/>
            </w:pPr>
            <w:r>
              <w:rPr>
                <w:rFonts w:eastAsiaTheme="minorEastAsia"/>
                <w:szCs w:val="21"/>
              </w:rPr>
              <w:t>6,891,646.00</w:t>
            </w:r>
          </w:p>
        </w:tc>
        <w:tc>
          <w:tcPr>
            <w:tcW w:w="1620" w:type="dxa"/>
            <w:vAlign w:val="center"/>
          </w:tcPr>
          <w:p w:rsidR="000C67C1" w:rsidRDefault="008460C0">
            <w:pPr>
              <w:jc w:val="right"/>
            </w:pPr>
            <w:r>
              <w:rPr>
                <w:rFonts w:eastAsiaTheme="minorEastAsia"/>
                <w:szCs w:val="21"/>
              </w:rPr>
              <w:t>2.52</w:t>
            </w:r>
          </w:p>
        </w:tc>
      </w:tr>
      <w:tr w:rsidR="000C67C1">
        <w:tc>
          <w:tcPr>
            <w:tcW w:w="870" w:type="dxa"/>
            <w:vAlign w:val="center"/>
          </w:tcPr>
          <w:p w:rsidR="000C67C1" w:rsidRDefault="008460C0">
            <w:pPr>
              <w:jc w:val="center"/>
            </w:pPr>
            <w:r>
              <w:rPr>
                <w:rFonts w:eastAsiaTheme="minorEastAsia"/>
                <w:szCs w:val="21"/>
              </w:rPr>
              <w:t>42</w:t>
            </w:r>
          </w:p>
        </w:tc>
        <w:tc>
          <w:tcPr>
            <w:tcW w:w="1650" w:type="dxa"/>
            <w:vAlign w:val="center"/>
          </w:tcPr>
          <w:p w:rsidR="000C67C1" w:rsidRDefault="008460C0">
            <w:pPr>
              <w:jc w:val="center"/>
            </w:pPr>
            <w:r>
              <w:rPr>
                <w:rFonts w:eastAsiaTheme="minorEastAsia"/>
                <w:szCs w:val="21"/>
              </w:rPr>
              <w:t>688036</w:t>
            </w:r>
          </w:p>
        </w:tc>
        <w:tc>
          <w:tcPr>
            <w:tcW w:w="1980" w:type="dxa"/>
            <w:vAlign w:val="center"/>
          </w:tcPr>
          <w:p w:rsidR="000C67C1" w:rsidRDefault="008460C0">
            <w:pPr>
              <w:jc w:val="center"/>
            </w:pPr>
            <w:r>
              <w:rPr>
                <w:rFonts w:eastAsiaTheme="minorEastAsia"/>
                <w:szCs w:val="21"/>
              </w:rPr>
              <w:t>传音控股</w:t>
            </w:r>
          </w:p>
        </w:tc>
        <w:tc>
          <w:tcPr>
            <w:tcW w:w="2880" w:type="dxa"/>
            <w:vAlign w:val="center"/>
          </w:tcPr>
          <w:p w:rsidR="000C67C1" w:rsidRDefault="008460C0">
            <w:pPr>
              <w:jc w:val="right"/>
            </w:pPr>
            <w:r>
              <w:rPr>
                <w:rFonts w:eastAsiaTheme="minorEastAsia"/>
                <w:szCs w:val="21"/>
              </w:rPr>
              <w:t>6,878,681.90</w:t>
            </w:r>
          </w:p>
        </w:tc>
        <w:tc>
          <w:tcPr>
            <w:tcW w:w="1620" w:type="dxa"/>
            <w:vAlign w:val="center"/>
          </w:tcPr>
          <w:p w:rsidR="000C67C1" w:rsidRDefault="008460C0">
            <w:pPr>
              <w:jc w:val="right"/>
            </w:pPr>
            <w:r>
              <w:rPr>
                <w:rFonts w:eastAsiaTheme="minorEastAsia"/>
                <w:szCs w:val="21"/>
              </w:rPr>
              <w:t>2.51</w:t>
            </w:r>
          </w:p>
        </w:tc>
      </w:tr>
      <w:tr w:rsidR="000C67C1">
        <w:tc>
          <w:tcPr>
            <w:tcW w:w="870" w:type="dxa"/>
            <w:vAlign w:val="center"/>
          </w:tcPr>
          <w:p w:rsidR="000C67C1" w:rsidRDefault="008460C0">
            <w:pPr>
              <w:jc w:val="center"/>
            </w:pPr>
            <w:r>
              <w:rPr>
                <w:rFonts w:eastAsiaTheme="minorEastAsia"/>
                <w:szCs w:val="21"/>
              </w:rPr>
              <w:t>43</w:t>
            </w:r>
          </w:p>
        </w:tc>
        <w:tc>
          <w:tcPr>
            <w:tcW w:w="1650" w:type="dxa"/>
            <w:vAlign w:val="center"/>
          </w:tcPr>
          <w:p w:rsidR="000C67C1" w:rsidRDefault="008460C0">
            <w:pPr>
              <w:jc w:val="center"/>
            </w:pPr>
            <w:r>
              <w:rPr>
                <w:rFonts w:eastAsiaTheme="minorEastAsia"/>
                <w:szCs w:val="21"/>
              </w:rPr>
              <w:t>601800</w:t>
            </w:r>
          </w:p>
        </w:tc>
        <w:tc>
          <w:tcPr>
            <w:tcW w:w="1980" w:type="dxa"/>
            <w:vAlign w:val="center"/>
          </w:tcPr>
          <w:p w:rsidR="000C67C1" w:rsidRDefault="008460C0">
            <w:pPr>
              <w:jc w:val="center"/>
            </w:pPr>
            <w:r>
              <w:rPr>
                <w:rFonts w:eastAsiaTheme="minorEastAsia"/>
                <w:szCs w:val="21"/>
              </w:rPr>
              <w:t>中国交建</w:t>
            </w:r>
          </w:p>
        </w:tc>
        <w:tc>
          <w:tcPr>
            <w:tcW w:w="2880" w:type="dxa"/>
            <w:vAlign w:val="center"/>
          </w:tcPr>
          <w:p w:rsidR="000C67C1" w:rsidRDefault="008460C0">
            <w:pPr>
              <w:jc w:val="right"/>
            </w:pPr>
            <w:r>
              <w:rPr>
                <w:rFonts w:eastAsiaTheme="minorEastAsia"/>
                <w:szCs w:val="21"/>
              </w:rPr>
              <w:t>6,657,819.00</w:t>
            </w:r>
          </w:p>
        </w:tc>
        <w:tc>
          <w:tcPr>
            <w:tcW w:w="1620" w:type="dxa"/>
            <w:vAlign w:val="center"/>
          </w:tcPr>
          <w:p w:rsidR="000C67C1" w:rsidRDefault="008460C0">
            <w:pPr>
              <w:jc w:val="right"/>
            </w:pPr>
            <w:r>
              <w:rPr>
                <w:rFonts w:eastAsiaTheme="minorEastAsia"/>
                <w:szCs w:val="21"/>
              </w:rPr>
              <w:t>2.43</w:t>
            </w:r>
          </w:p>
        </w:tc>
      </w:tr>
      <w:tr w:rsidR="000C67C1">
        <w:tc>
          <w:tcPr>
            <w:tcW w:w="870" w:type="dxa"/>
            <w:vAlign w:val="center"/>
          </w:tcPr>
          <w:p w:rsidR="000C67C1" w:rsidRDefault="008460C0">
            <w:pPr>
              <w:jc w:val="center"/>
            </w:pPr>
            <w:r>
              <w:rPr>
                <w:rFonts w:eastAsiaTheme="minorEastAsia"/>
                <w:szCs w:val="21"/>
              </w:rPr>
              <w:t>44</w:t>
            </w:r>
          </w:p>
        </w:tc>
        <w:tc>
          <w:tcPr>
            <w:tcW w:w="1650" w:type="dxa"/>
            <w:vAlign w:val="center"/>
          </w:tcPr>
          <w:p w:rsidR="000C67C1" w:rsidRDefault="008460C0">
            <w:pPr>
              <w:jc w:val="center"/>
            </w:pPr>
            <w:r>
              <w:rPr>
                <w:rFonts w:eastAsiaTheme="minorEastAsia"/>
                <w:szCs w:val="21"/>
              </w:rPr>
              <w:t>600754</w:t>
            </w:r>
          </w:p>
        </w:tc>
        <w:tc>
          <w:tcPr>
            <w:tcW w:w="1980" w:type="dxa"/>
            <w:vAlign w:val="center"/>
          </w:tcPr>
          <w:p w:rsidR="000C67C1" w:rsidRDefault="008460C0">
            <w:pPr>
              <w:jc w:val="center"/>
            </w:pPr>
            <w:r>
              <w:rPr>
                <w:rFonts w:eastAsiaTheme="minorEastAsia"/>
                <w:szCs w:val="21"/>
              </w:rPr>
              <w:t>锦江酒店</w:t>
            </w:r>
          </w:p>
        </w:tc>
        <w:tc>
          <w:tcPr>
            <w:tcW w:w="2880" w:type="dxa"/>
            <w:vAlign w:val="center"/>
          </w:tcPr>
          <w:p w:rsidR="000C67C1" w:rsidRDefault="008460C0">
            <w:pPr>
              <w:jc w:val="right"/>
            </w:pPr>
            <w:r>
              <w:rPr>
                <w:rFonts w:eastAsiaTheme="minorEastAsia"/>
                <w:szCs w:val="21"/>
              </w:rPr>
              <w:t>6,648,664.72</w:t>
            </w:r>
          </w:p>
        </w:tc>
        <w:tc>
          <w:tcPr>
            <w:tcW w:w="1620" w:type="dxa"/>
            <w:vAlign w:val="center"/>
          </w:tcPr>
          <w:p w:rsidR="000C67C1" w:rsidRDefault="008460C0">
            <w:pPr>
              <w:jc w:val="right"/>
            </w:pPr>
            <w:r>
              <w:rPr>
                <w:rFonts w:eastAsiaTheme="minorEastAsia"/>
                <w:szCs w:val="21"/>
              </w:rPr>
              <w:t>2.43</w:t>
            </w:r>
          </w:p>
        </w:tc>
      </w:tr>
      <w:tr w:rsidR="000C67C1">
        <w:tc>
          <w:tcPr>
            <w:tcW w:w="870" w:type="dxa"/>
            <w:vAlign w:val="center"/>
          </w:tcPr>
          <w:p w:rsidR="000C67C1" w:rsidRDefault="008460C0">
            <w:pPr>
              <w:jc w:val="center"/>
            </w:pPr>
            <w:r>
              <w:rPr>
                <w:rFonts w:eastAsiaTheme="minorEastAsia"/>
                <w:szCs w:val="21"/>
              </w:rPr>
              <w:t>45</w:t>
            </w:r>
          </w:p>
        </w:tc>
        <w:tc>
          <w:tcPr>
            <w:tcW w:w="1650" w:type="dxa"/>
            <w:vAlign w:val="center"/>
          </w:tcPr>
          <w:p w:rsidR="000C67C1" w:rsidRDefault="008460C0">
            <w:pPr>
              <w:jc w:val="center"/>
            </w:pPr>
            <w:r>
              <w:rPr>
                <w:rFonts w:eastAsiaTheme="minorEastAsia"/>
                <w:szCs w:val="21"/>
              </w:rPr>
              <w:t>600557</w:t>
            </w:r>
          </w:p>
        </w:tc>
        <w:tc>
          <w:tcPr>
            <w:tcW w:w="1980" w:type="dxa"/>
            <w:vAlign w:val="center"/>
          </w:tcPr>
          <w:p w:rsidR="000C67C1" w:rsidRDefault="008460C0">
            <w:pPr>
              <w:jc w:val="center"/>
            </w:pPr>
            <w:r>
              <w:rPr>
                <w:rFonts w:eastAsiaTheme="minorEastAsia"/>
                <w:szCs w:val="21"/>
              </w:rPr>
              <w:t>康缘药业</w:t>
            </w:r>
          </w:p>
        </w:tc>
        <w:tc>
          <w:tcPr>
            <w:tcW w:w="2880" w:type="dxa"/>
            <w:vAlign w:val="center"/>
          </w:tcPr>
          <w:p w:rsidR="000C67C1" w:rsidRDefault="008460C0">
            <w:pPr>
              <w:jc w:val="right"/>
            </w:pPr>
            <w:r>
              <w:rPr>
                <w:rFonts w:eastAsiaTheme="minorEastAsia"/>
                <w:szCs w:val="21"/>
              </w:rPr>
              <w:t>6,517,066.58</w:t>
            </w:r>
          </w:p>
        </w:tc>
        <w:tc>
          <w:tcPr>
            <w:tcW w:w="1620" w:type="dxa"/>
            <w:vAlign w:val="center"/>
          </w:tcPr>
          <w:p w:rsidR="000C67C1" w:rsidRDefault="008460C0">
            <w:pPr>
              <w:jc w:val="right"/>
            </w:pPr>
            <w:r>
              <w:rPr>
                <w:rFonts w:eastAsiaTheme="minorEastAsia"/>
                <w:szCs w:val="21"/>
              </w:rPr>
              <w:t>2.38</w:t>
            </w:r>
          </w:p>
        </w:tc>
      </w:tr>
      <w:tr w:rsidR="000C67C1">
        <w:tc>
          <w:tcPr>
            <w:tcW w:w="870" w:type="dxa"/>
            <w:vAlign w:val="center"/>
          </w:tcPr>
          <w:p w:rsidR="000C67C1" w:rsidRDefault="008460C0">
            <w:pPr>
              <w:jc w:val="center"/>
            </w:pPr>
            <w:r>
              <w:rPr>
                <w:rFonts w:eastAsiaTheme="minorEastAsia"/>
                <w:szCs w:val="21"/>
              </w:rPr>
              <w:t>46</w:t>
            </w:r>
          </w:p>
        </w:tc>
        <w:tc>
          <w:tcPr>
            <w:tcW w:w="1650" w:type="dxa"/>
            <w:vAlign w:val="center"/>
          </w:tcPr>
          <w:p w:rsidR="000C67C1" w:rsidRDefault="008460C0">
            <w:pPr>
              <w:jc w:val="center"/>
            </w:pPr>
            <w:r>
              <w:rPr>
                <w:rFonts w:eastAsiaTheme="minorEastAsia"/>
                <w:szCs w:val="21"/>
              </w:rPr>
              <w:t>601888</w:t>
            </w:r>
          </w:p>
        </w:tc>
        <w:tc>
          <w:tcPr>
            <w:tcW w:w="1980" w:type="dxa"/>
            <w:vAlign w:val="center"/>
          </w:tcPr>
          <w:p w:rsidR="000C67C1" w:rsidRDefault="008460C0">
            <w:pPr>
              <w:jc w:val="center"/>
            </w:pPr>
            <w:r>
              <w:rPr>
                <w:rFonts w:eastAsiaTheme="minorEastAsia"/>
                <w:szCs w:val="21"/>
              </w:rPr>
              <w:t>中国中免</w:t>
            </w:r>
          </w:p>
        </w:tc>
        <w:tc>
          <w:tcPr>
            <w:tcW w:w="2880" w:type="dxa"/>
            <w:vAlign w:val="center"/>
          </w:tcPr>
          <w:p w:rsidR="000C67C1" w:rsidRDefault="008460C0">
            <w:pPr>
              <w:jc w:val="right"/>
            </w:pPr>
            <w:r>
              <w:rPr>
                <w:rFonts w:eastAsiaTheme="minorEastAsia"/>
                <w:szCs w:val="21"/>
              </w:rPr>
              <w:t>6,486,635.00</w:t>
            </w:r>
          </w:p>
        </w:tc>
        <w:tc>
          <w:tcPr>
            <w:tcW w:w="1620" w:type="dxa"/>
            <w:vAlign w:val="center"/>
          </w:tcPr>
          <w:p w:rsidR="000C67C1" w:rsidRDefault="008460C0">
            <w:pPr>
              <w:jc w:val="right"/>
            </w:pPr>
            <w:r>
              <w:rPr>
                <w:rFonts w:eastAsiaTheme="minorEastAsia"/>
                <w:szCs w:val="21"/>
              </w:rPr>
              <w:t>2.37</w:t>
            </w:r>
          </w:p>
        </w:tc>
      </w:tr>
      <w:tr w:rsidR="000C67C1">
        <w:tc>
          <w:tcPr>
            <w:tcW w:w="870" w:type="dxa"/>
            <w:vAlign w:val="center"/>
          </w:tcPr>
          <w:p w:rsidR="000C67C1" w:rsidRDefault="008460C0">
            <w:pPr>
              <w:jc w:val="center"/>
            </w:pPr>
            <w:r>
              <w:rPr>
                <w:rFonts w:eastAsiaTheme="minorEastAsia"/>
                <w:szCs w:val="21"/>
              </w:rPr>
              <w:t>47</w:t>
            </w:r>
          </w:p>
        </w:tc>
        <w:tc>
          <w:tcPr>
            <w:tcW w:w="1650" w:type="dxa"/>
            <w:vAlign w:val="center"/>
          </w:tcPr>
          <w:p w:rsidR="000C67C1" w:rsidRDefault="008460C0">
            <w:pPr>
              <w:jc w:val="center"/>
            </w:pPr>
            <w:r>
              <w:rPr>
                <w:rFonts w:eastAsiaTheme="minorEastAsia"/>
                <w:szCs w:val="21"/>
              </w:rPr>
              <w:t>002271</w:t>
            </w:r>
          </w:p>
        </w:tc>
        <w:tc>
          <w:tcPr>
            <w:tcW w:w="1980" w:type="dxa"/>
            <w:vAlign w:val="center"/>
          </w:tcPr>
          <w:p w:rsidR="000C67C1" w:rsidRDefault="008460C0">
            <w:pPr>
              <w:jc w:val="center"/>
            </w:pPr>
            <w:r>
              <w:rPr>
                <w:rFonts w:eastAsiaTheme="minorEastAsia"/>
                <w:szCs w:val="21"/>
              </w:rPr>
              <w:t>东方雨虹</w:t>
            </w:r>
          </w:p>
        </w:tc>
        <w:tc>
          <w:tcPr>
            <w:tcW w:w="2880" w:type="dxa"/>
            <w:vAlign w:val="center"/>
          </w:tcPr>
          <w:p w:rsidR="000C67C1" w:rsidRDefault="008460C0">
            <w:pPr>
              <w:jc w:val="right"/>
            </w:pPr>
            <w:r>
              <w:rPr>
                <w:rFonts w:eastAsiaTheme="minorEastAsia"/>
                <w:szCs w:val="21"/>
              </w:rPr>
              <w:t>6,431,605.00</w:t>
            </w:r>
          </w:p>
        </w:tc>
        <w:tc>
          <w:tcPr>
            <w:tcW w:w="1620" w:type="dxa"/>
            <w:vAlign w:val="center"/>
          </w:tcPr>
          <w:p w:rsidR="000C67C1" w:rsidRDefault="008460C0">
            <w:pPr>
              <w:jc w:val="right"/>
            </w:pPr>
            <w:r>
              <w:rPr>
                <w:rFonts w:eastAsiaTheme="minorEastAsia"/>
                <w:szCs w:val="21"/>
              </w:rPr>
              <w:t>2.35</w:t>
            </w:r>
          </w:p>
        </w:tc>
      </w:tr>
      <w:tr w:rsidR="000C67C1">
        <w:tc>
          <w:tcPr>
            <w:tcW w:w="870" w:type="dxa"/>
            <w:vAlign w:val="center"/>
          </w:tcPr>
          <w:p w:rsidR="000C67C1" w:rsidRDefault="008460C0">
            <w:pPr>
              <w:jc w:val="center"/>
            </w:pPr>
            <w:r>
              <w:rPr>
                <w:rFonts w:eastAsiaTheme="minorEastAsia"/>
                <w:szCs w:val="21"/>
              </w:rPr>
              <w:t>48</w:t>
            </w:r>
          </w:p>
        </w:tc>
        <w:tc>
          <w:tcPr>
            <w:tcW w:w="1650" w:type="dxa"/>
            <w:vAlign w:val="center"/>
          </w:tcPr>
          <w:p w:rsidR="000C67C1" w:rsidRDefault="008460C0">
            <w:pPr>
              <w:jc w:val="center"/>
            </w:pPr>
            <w:r>
              <w:rPr>
                <w:rFonts w:eastAsiaTheme="minorEastAsia"/>
                <w:szCs w:val="21"/>
              </w:rPr>
              <w:t>600060</w:t>
            </w:r>
          </w:p>
        </w:tc>
        <w:tc>
          <w:tcPr>
            <w:tcW w:w="1980" w:type="dxa"/>
            <w:vAlign w:val="center"/>
          </w:tcPr>
          <w:p w:rsidR="000C67C1" w:rsidRDefault="008460C0">
            <w:pPr>
              <w:jc w:val="center"/>
            </w:pPr>
            <w:r>
              <w:rPr>
                <w:rFonts w:eastAsiaTheme="minorEastAsia"/>
                <w:szCs w:val="21"/>
              </w:rPr>
              <w:t>海信视像</w:t>
            </w:r>
          </w:p>
        </w:tc>
        <w:tc>
          <w:tcPr>
            <w:tcW w:w="2880" w:type="dxa"/>
            <w:vAlign w:val="center"/>
          </w:tcPr>
          <w:p w:rsidR="000C67C1" w:rsidRDefault="008460C0">
            <w:pPr>
              <w:jc w:val="right"/>
            </w:pPr>
            <w:r>
              <w:rPr>
                <w:rFonts w:eastAsiaTheme="minorEastAsia"/>
                <w:szCs w:val="21"/>
              </w:rPr>
              <w:t>6,340,501.50</w:t>
            </w:r>
          </w:p>
        </w:tc>
        <w:tc>
          <w:tcPr>
            <w:tcW w:w="1620" w:type="dxa"/>
            <w:vAlign w:val="center"/>
          </w:tcPr>
          <w:p w:rsidR="000C67C1" w:rsidRDefault="008460C0">
            <w:pPr>
              <w:jc w:val="right"/>
            </w:pPr>
            <w:r>
              <w:rPr>
                <w:rFonts w:eastAsiaTheme="minorEastAsia"/>
                <w:szCs w:val="21"/>
              </w:rPr>
              <w:t>2.32</w:t>
            </w:r>
          </w:p>
        </w:tc>
      </w:tr>
      <w:tr w:rsidR="000C67C1">
        <w:tc>
          <w:tcPr>
            <w:tcW w:w="870" w:type="dxa"/>
            <w:vAlign w:val="center"/>
          </w:tcPr>
          <w:p w:rsidR="000C67C1" w:rsidRDefault="008460C0">
            <w:pPr>
              <w:jc w:val="center"/>
            </w:pPr>
            <w:r>
              <w:rPr>
                <w:rFonts w:eastAsiaTheme="minorEastAsia"/>
                <w:szCs w:val="21"/>
              </w:rPr>
              <w:t>49</w:t>
            </w:r>
          </w:p>
        </w:tc>
        <w:tc>
          <w:tcPr>
            <w:tcW w:w="1650" w:type="dxa"/>
            <w:vAlign w:val="center"/>
          </w:tcPr>
          <w:p w:rsidR="000C67C1" w:rsidRDefault="008460C0">
            <w:pPr>
              <w:jc w:val="center"/>
            </w:pPr>
            <w:r>
              <w:rPr>
                <w:rFonts w:eastAsiaTheme="minorEastAsia"/>
                <w:szCs w:val="21"/>
              </w:rPr>
              <w:t>002541</w:t>
            </w:r>
          </w:p>
        </w:tc>
        <w:tc>
          <w:tcPr>
            <w:tcW w:w="1980" w:type="dxa"/>
            <w:vAlign w:val="center"/>
          </w:tcPr>
          <w:p w:rsidR="000C67C1" w:rsidRDefault="008460C0">
            <w:pPr>
              <w:jc w:val="center"/>
            </w:pPr>
            <w:r>
              <w:rPr>
                <w:rFonts w:eastAsiaTheme="minorEastAsia"/>
                <w:szCs w:val="21"/>
              </w:rPr>
              <w:t>鸿路钢构</w:t>
            </w:r>
          </w:p>
        </w:tc>
        <w:tc>
          <w:tcPr>
            <w:tcW w:w="2880" w:type="dxa"/>
            <w:vAlign w:val="center"/>
          </w:tcPr>
          <w:p w:rsidR="000C67C1" w:rsidRDefault="008460C0">
            <w:pPr>
              <w:jc w:val="right"/>
            </w:pPr>
            <w:r>
              <w:rPr>
                <w:rFonts w:eastAsiaTheme="minorEastAsia"/>
                <w:szCs w:val="21"/>
              </w:rPr>
              <w:t>6,209,800.14</w:t>
            </w:r>
          </w:p>
        </w:tc>
        <w:tc>
          <w:tcPr>
            <w:tcW w:w="1620" w:type="dxa"/>
            <w:vAlign w:val="center"/>
          </w:tcPr>
          <w:p w:rsidR="000C67C1" w:rsidRDefault="008460C0">
            <w:pPr>
              <w:jc w:val="right"/>
            </w:pPr>
            <w:r>
              <w:rPr>
                <w:rFonts w:eastAsiaTheme="minorEastAsia"/>
                <w:szCs w:val="21"/>
              </w:rPr>
              <w:t>2.27</w:t>
            </w:r>
          </w:p>
        </w:tc>
      </w:tr>
      <w:tr w:rsidR="000C67C1">
        <w:tc>
          <w:tcPr>
            <w:tcW w:w="870" w:type="dxa"/>
            <w:vAlign w:val="center"/>
          </w:tcPr>
          <w:p w:rsidR="000C67C1" w:rsidRDefault="008460C0">
            <w:pPr>
              <w:jc w:val="center"/>
            </w:pPr>
            <w:r>
              <w:rPr>
                <w:rFonts w:eastAsiaTheme="minorEastAsia"/>
                <w:szCs w:val="21"/>
              </w:rPr>
              <w:t>50</w:t>
            </w:r>
          </w:p>
        </w:tc>
        <w:tc>
          <w:tcPr>
            <w:tcW w:w="1650" w:type="dxa"/>
            <w:vAlign w:val="center"/>
          </w:tcPr>
          <w:p w:rsidR="000C67C1" w:rsidRDefault="008460C0">
            <w:pPr>
              <w:jc w:val="center"/>
            </w:pPr>
            <w:r>
              <w:rPr>
                <w:rFonts w:eastAsiaTheme="minorEastAsia"/>
                <w:szCs w:val="21"/>
              </w:rPr>
              <w:t>688212</w:t>
            </w:r>
          </w:p>
        </w:tc>
        <w:tc>
          <w:tcPr>
            <w:tcW w:w="1980" w:type="dxa"/>
            <w:vAlign w:val="center"/>
          </w:tcPr>
          <w:p w:rsidR="000C67C1" w:rsidRDefault="008460C0">
            <w:pPr>
              <w:jc w:val="center"/>
            </w:pPr>
            <w:r>
              <w:rPr>
                <w:rFonts w:eastAsiaTheme="minorEastAsia"/>
                <w:szCs w:val="21"/>
              </w:rPr>
              <w:t>澳华内镜</w:t>
            </w:r>
          </w:p>
        </w:tc>
        <w:tc>
          <w:tcPr>
            <w:tcW w:w="2880" w:type="dxa"/>
            <w:vAlign w:val="center"/>
          </w:tcPr>
          <w:p w:rsidR="000C67C1" w:rsidRDefault="008460C0">
            <w:pPr>
              <w:jc w:val="right"/>
            </w:pPr>
            <w:r>
              <w:rPr>
                <w:rFonts w:eastAsiaTheme="minorEastAsia"/>
                <w:szCs w:val="21"/>
              </w:rPr>
              <w:t>6,158,008.65</w:t>
            </w:r>
          </w:p>
        </w:tc>
        <w:tc>
          <w:tcPr>
            <w:tcW w:w="1620" w:type="dxa"/>
            <w:vAlign w:val="center"/>
          </w:tcPr>
          <w:p w:rsidR="000C67C1" w:rsidRDefault="008460C0">
            <w:pPr>
              <w:jc w:val="right"/>
            </w:pPr>
            <w:r>
              <w:rPr>
                <w:rFonts w:eastAsiaTheme="minorEastAsia"/>
                <w:szCs w:val="21"/>
              </w:rPr>
              <w:t>2.25</w:t>
            </w:r>
          </w:p>
        </w:tc>
      </w:tr>
      <w:tr w:rsidR="000C67C1">
        <w:tc>
          <w:tcPr>
            <w:tcW w:w="870" w:type="dxa"/>
            <w:vAlign w:val="center"/>
          </w:tcPr>
          <w:p w:rsidR="000C67C1" w:rsidRDefault="008460C0">
            <w:pPr>
              <w:jc w:val="center"/>
            </w:pPr>
            <w:r>
              <w:rPr>
                <w:rFonts w:eastAsiaTheme="minorEastAsia"/>
                <w:szCs w:val="21"/>
              </w:rPr>
              <w:t>51</w:t>
            </w:r>
          </w:p>
        </w:tc>
        <w:tc>
          <w:tcPr>
            <w:tcW w:w="1650" w:type="dxa"/>
            <w:vAlign w:val="center"/>
          </w:tcPr>
          <w:p w:rsidR="000C67C1" w:rsidRDefault="008460C0">
            <w:pPr>
              <w:jc w:val="center"/>
            </w:pPr>
            <w:r>
              <w:rPr>
                <w:rFonts w:eastAsiaTheme="minorEastAsia"/>
                <w:szCs w:val="21"/>
              </w:rPr>
              <w:t>603236</w:t>
            </w:r>
          </w:p>
        </w:tc>
        <w:tc>
          <w:tcPr>
            <w:tcW w:w="1980" w:type="dxa"/>
            <w:vAlign w:val="center"/>
          </w:tcPr>
          <w:p w:rsidR="000C67C1" w:rsidRDefault="008460C0">
            <w:pPr>
              <w:jc w:val="center"/>
            </w:pPr>
            <w:r>
              <w:rPr>
                <w:rFonts w:eastAsiaTheme="minorEastAsia"/>
                <w:szCs w:val="21"/>
              </w:rPr>
              <w:t>移远通信</w:t>
            </w:r>
          </w:p>
        </w:tc>
        <w:tc>
          <w:tcPr>
            <w:tcW w:w="2880" w:type="dxa"/>
            <w:vAlign w:val="center"/>
          </w:tcPr>
          <w:p w:rsidR="000C67C1" w:rsidRDefault="008460C0">
            <w:pPr>
              <w:jc w:val="right"/>
            </w:pPr>
            <w:r>
              <w:rPr>
                <w:rFonts w:eastAsiaTheme="minorEastAsia"/>
                <w:szCs w:val="21"/>
              </w:rPr>
              <w:t>5,914,315.00</w:t>
            </w:r>
          </w:p>
        </w:tc>
        <w:tc>
          <w:tcPr>
            <w:tcW w:w="1620" w:type="dxa"/>
            <w:vAlign w:val="center"/>
          </w:tcPr>
          <w:p w:rsidR="000C67C1" w:rsidRDefault="008460C0">
            <w:pPr>
              <w:jc w:val="right"/>
            </w:pPr>
            <w:r>
              <w:rPr>
                <w:rFonts w:eastAsiaTheme="minorEastAsia"/>
                <w:szCs w:val="21"/>
              </w:rPr>
              <w:t>2.16</w:t>
            </w:r>
          </w:p>
        </w:tc>
      </w:tr>
      <w:tr w:rsidR="000C67C1">
        <w:tc>
          <w:tcPr>
            <w:tcW w:w="870" w:type="dxa"/>
            <w:vAlign w:val="center"/>
          </w:tcPr>
          <w:p w:rsidR="000C67C1" w:rsidRDefault="008460C0">
            <w:pPr>
              <w:jc w:val="center"/>
            </w:pPr>
            <w:r>
              <w:rPr>
                <w:rFonts w:eastAsiaTheme="minorEastAsia"/>
                <w:szCs w:val="21"/>
              </w:rPr>
              <w:t>52</w:t>
            </w:r>
          </w:p>
        </w:tc>
        <w:tc>
          <w:tcPr>
            <w:tcW w:w="1650" w:type="dxa"/>
            <w:vAlign w:val="center"/>
          </w:tcPr>
          <w:p w:rsidR="000C67C1" w:rsidRDefault="008460C0">
            <w:pPr>
              <w:jc w:val="center"/>
            </w:pPr>
            <w:r>
              <w:rPr>
                <w:rFonts w:eastAsiaTheme="minorEastAsia"/>
                <w:szCs w:val="21"/>
              </w:rPr>
              <w:t>601677</w:t>
            </w:r>
          </w:p>
        </w:tc>
        <w:tc>
          <w:tcPr>
            <w:tcW w:w="1980" w:type="dxa"/>
            <w:vAlign w:val="center"/>
          </w:tcPr>
          <w:p w:rsidR="000C67C1" w:rsidRDefault="008460C0">
            <w:pPr>
              <w:jc w:val="center"/>
            </w:pPr>
            <w:r>
              <w:rPr>
                <w:rFonts w:eastAsiaTheme="minorEastAsia"/>
                <w:szCs w:val="21"/>
              </w:rPr>
              <w:t>明泰铝业</w:t>
            </w:r>
          </w:p>
        </w:tc>
        <w:tc>
          <w:tcPr>
            <w:tcW w:w="2880" w:type="dxa"/>
            <w:vAlign w:val="center"/>
          </w:tcPr>
          <w:p w:rsidR="000C67C1" w:rsidRDefault="008460C0">
            <w:pPr>
              <w:jc w:val="right"/>
            </w:pPr>
            <w:r>
              <w:rPr>
                <w:rFonts w:eastAsiaTheme="minorEastAsia"/>
                <w:szCs w:val="21"/>
              </w:rPr>
              <w:t>5,878,080.20</w:t>
            </w:r>
          </w:p>
        </w:tc>
        <w:tc>
          <w:tcPr>
            <w:tcW w:w="1620" w:type="dxa"/>
            <w:vAlign w:val="center"/>
          </w:tcPr>
          <w:p w:rsidR="000C67C1" w:rsidRDefault="008460C0">
            <w:pPr>
              <w:jc w:val="right"/>
            </w:pPr>
            <w:r>
              <w:rPr>
                <w:rFonts w:eastAsiaTheme="minorEastAsia"/>
                <w:szCs w:val="21"/>
              </w:rPr>
              <w:t>2.15</w:t>
            </w:r>
          </w:p>
        </w:tc>
      </w:tr>
      <w:tr w:rsidR="000C67C1">
        <w:tc>
          <w:tcPr>
            <w:tcW w:w="870" w:type="dxa"/>
            <w:vAlign w:val="center"/>
          </w:tcPr>
          <w:p w:rsidR="000C67C1" w:rsidRDefault="008460C0">
            <w:pPr>
              <w:jc w:val="center"/>
            </w:pPr>
            <w:r>
              <w:rPr>
                <w:rFonts w:eastAsiaTheme="minorEastAsia"/>
                <w:szCs w:val="21"/>
              </w:rPr>
              <w:t>53</w:t>
            </w:r>
          </w:p>
        </w:tc>
        <w:tc>
          <w:tcPr>
            <w:tcW w:w="1650" w:type="dxa"/>
            <w:vAlign w:val="center"/>
          </w:tcPr>
          <w:p w:rsidR="000C67C1" w:rsidRDefault="008460C0">
            <w:pPr>
              <w:jc w:val="center"/>
            </w:pPr>
            <w:r>
              <w:rPr>
                <w:rFonts w:eastAsiaTheme="minorEastAsia"/>
                <w:szCs w:val="21"/>
              </w:rPr>
              <w:t>601689</w:t>
            </w:r>
          </w:p>
        </w:tc>
        <w:tc>
          <w:tcPr>
            <w:tcW w:w="1980" w:type="dxa"/>
            <w:vAlign w:val="center"/>
          </w:tcPr>
          <w:p w:rsidR="000C67C1" w:rsidRDefault="008460C0">
            <w:pPr>
              <w:jc w:val="center"/>
            </w:pPr>
            <w:r>
              <w:rPr>
                <w:rFonts w:eastAsiaTheme="minorEastAsia"/>
                <w:szCs w:val="21"/>
              </w:rPr>
              <w:t>拓普集团</w:t>
            </w:r>
          </w:p>
        </w:tc>
        <w:tc>
          <w:tcPr>
            <w:tcW w:w="2880" w:type="dxa"/>
            <w:vAlign w:val="center"/>
          </w:tcPr>
          <w:p w:rsidR="000C67C1" w:rsidRDefault="008460C0">
            <w:pPr>
              <w:jc w:val="right"/>
            </w:pPr>
            <w:r>
              <w:rPr>
                <w:rFonts w:eastAsiaTheme="minorEastAsia"/>
                <w:szCs w:val="21"/>
              </w:rPr>
              <w:t>5,839,852.00</w:t>
            </w:r>
          </w:p>
        </w:tc>
        <w:tc>
          <w:tcPr>
            <w:tcW w:w="1620" w:type="dxa"/>
            <w:vAlign w:val="center"/>
          </w:tcPr>
          <w:p w:rsidR="000C67C1" w:rsidRDefault="008460C0">
            <w:pPr>
              <w:jc w:val="right"/>
            </w:pPr>
            <w:r>
              <w:rPr>
                <w:rFonts w:eastAsiaTheme="minorEastAsia"/>
                <w:szCs w:val="21"/>
              </w:rPr>
              <w:t>2.13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C67C1">
        <w:tc>
          <w:tcPr>
            <w:tcW w:w="870" w:type="dxa"/>
            <w:vAlign w:val="center"/>
          </w:tcPr>
          <w:p w:rsidR="000C67C1" w:rsidRDefault="008460C0">
            <w:pPr>
              <w:jc w:val="center"/>
            </w:pPr>
            <w:r>
              <w:rPr>
                <w:rFonts w:eastAsiaTheme="minorEastAsia"/>
                <w:szCs w:val="21"/>
              </w:rPr>
              <w:t>1</w:t>
            </w:r>
          </w:p>
        </w:tc>
        <w:tc>
          <w:tcPr>
            <w:tcW w:w="1650" w:type="dxa"/>
            <w:vAlign w:val="center"/>
          </w:tcPr>
          <w:p w:rsidR="000C67C1" w:rsidRDefault="008460C0">
            <w:pPr>
              <w:jc w:val="center"/>
            </w:pPr>
            <w:r>
              <w:rPr>
                <w:rFonts w:eastAsiaTheme="minorEastAsia"/>
                <w:szCs w:val="21"/>
              </w:rPr>
              <w:t>603613</w:t>
            </w:r>
          </w:p>
        </w:tc>
        <w:tc>
          <w:tcPr>
            <w:tcW w:w="1980" w:type="dxa"/>
            <w:vAlign w:val="center"/>
          </w:tcPr>
          <w:p w:rsidR="000C67C1" w:rsidRDefault="008460C0">
            <w:pPr>
              <w:jc w:val="center"/>
            </w:pPr>
            <w:r>
              <w:rPr>
                <w:rFonts w:eastAsiaTheme="minorEastAsia"/>
                <w:szCs w:val="21"/>
              </w:rPr>
              <w:t>国联股份</w:t>
            </w:r>
          </w:p>
        </w:tc>
        <w:tc>
          <w:tcPr>
            <w:tcW w:w="2880" w:type="dxa"/>
            <w:vAlign w:val="center"/>
          </w:tcPr>
          <w:p w:rsidR="000C67C1" w:rsidRDefault="008460C0">
            <w:pPr>
              <w:jc w:val="right"/>
            </w:pPr>
            <w:r>
              <w:rPr>
                <w:rFonts w:eastAsiaTheme="minorEastAsia"/>
                <w:szCs w:val="21"/>
              </w:rPr>
              <w:t>33,327,281.38</w:t>
            </w:r>
          </w:p>
        </w:tc>
        <w:tc>
          <w:tcPr>
            <w:tcW w:w="1620" w:type="dxa"/>
            <w:vAlign w:val="center"/>
          </w:tcPr>
          <w:p w:rsidR="000C67C1" w:rsidRDefault="008460C0">
            <w:pPr>
              <w:jc w:val="right"/>
            </w:pPr>
            <w:r>
              <w:rPr>
                <w:rFonts w:eastAsiaTheme="minorEastAsia"/>
                <w:szCs w:val="21"/>
              </w:rPr>
              <w:t>12.18</w:t>
            </w:r>
          </w:p>
        </w:tc>
      </w:tr>
      <w:tr w:rsidR="000C67C1">
        <w:tc>
          <w:tcPr>
            <w:tcW w:w="870" w:type="dxa"/>
            <w:vAlign w:val="center"/>
          </w:tcPr>
          <w:p w:rsidR="000C67C1" w:rsidRDefault="008460C0">
            <w:pPr>
              <w:jc w:val="center"/>
            </w:pPr>
            <w:r>
              <w:rPr>
                <w:rFonts w:eastAsiaTheme="minorEastAsia"/>
                <w:szCs w:val="21"/>
              </w:rPr>
              <w:t>2</w:t>
            </w:r>
          </w:p>
        </w:tc>
        <w:tc>
          <w:tcPr>
            <w:tcW w:w="1650" w:type="dxa"/>
            <w:vAlign w:val="center"/>
          </w:tcPr>
          <w:p w:rsidR="000C67C1" w:rsidRDefault="008460C0">
            <w:pPr>
              <w:jc w:val="center"/>
            </w:pPr>
            <w:r>
              <w:rPr>
                <w:rFonts w:eastAsiaTheme="minorEastAsia"/>
                <w:szCs w:val="21"/>
              </w:rPr>
              <w:t>000858</w:t>
            </w:r>
          </w:p>
        </w:tc>
        <w:tc>
          <w:tcPr>
            <w:tcW w:w="1980" w:type="dxa"/>
            <w:vAlign w:val="center"/>
          </w:tcPr>
          <w:p w:rsidR="000C67C1" w:rsidRDefault="008460C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0C67C1" w:rsidRDefault="008460C0">
            <w:pPr>
              <w:jc w:val="right"/>
            </w:pPr>
            <w:r>
              <w:rPr>
                <w:rFonts w:eastAsiaTheme="minorEastAsia"/>
                <w:szCs w:val="21"/>
              </w:rPr>
              <w:t>32,612,799.92</w:t>
            </w:r>
          </w:p>
        </w:tc>
        <w:tc>
          <w:tcPr>
            <w:tcW w:w="1620" w:type="dxa"/>
            <w:vAlign w:val="center"/>
          </w:tcPr>
          <w:p w:rsidR="000C67C1" w:rsidRDefault="008460C0">
            <w:pPr>
              <w:jc w:val="right"/>
            </w:pPr>
            <w:r>
              <w:rPr>
                <w:rFonts w:eastAsiaTheme="minorEastAsia"/>
                <w:szCs w:val="21"/>
              </w:rPr>
              <w:t>11.92</w:t>
            </w:r>
          </w:p>
        </w:tc>
      </w:tr>
      <w:tr w:rsidR="000C67C1">
        <w:tc>
          <w:tcPr>
            <w:tcW w:w="870" w:type="dxa"/>
            <w:vAlign w:val="center"/>
          </w:tcPr>
          <w:p w:rsidR="000C67C1" w:rsidRDefault="008460C0">
            <w:pPr>
              <w:jc w:val="center"/>
            </w:pPr>
            <w:r>
              <w:rPr>
                <w:rFonts w:eastAsiaTheme="minorEastAsia"/>
                <w:szCs w:val="21"/>
              </w:rPr>
              <w:t>3</w:t>
            </w:r>
          </w:p>
        </w:tc>
        <w:tc>
          <w:tcPr>
            <w:tcW w:w="1650" w:type="dxa"/>
            <w:vAlign w:val="center"/>
          </w:tcPr>
          <w:p w:rsidR="000C67C1" w:rsidRDefault="008460C0">
            <w:pPr>
              <w:jc w:val="center"/>
            </w:pPr>
            <w:r>
              <w:rPr>
                <w:rFonts w:eastAsiaTheme="minorEastAsia"/>
                <w:szCs w:val="21"/>
              </w:rPr>
              <w:t>600702</w:t>
            </w:r>
          </w:p>
        </w:tc>
        <w:tc>
          <w:tcPr>
            <w:tcW w:w="1980" w:type="dxa"/>
            <w:vAlign w:val="center"/>
          </w:tcPr>
          <w:p w:rsidR="000C67C1" w:rsidRDefault="008460C0">
            <w:pPr>
              <w:jc w:val="center"/>
            </w:pPr>
            <w:r>
              <w:rPr>
                <w:rFonts w:eastAsiaTheme="minorEastAsia"/>
                <w:szCs w:val="21"/>
              </w:rPr>
              <w:t>舍得酒业</w:t>
            </w:r>
          </w:p>
        </w:tc>
        <w:tc>
          <w:tcPr>
            <w:tcW w:w="2880" w:type="dxa"/>
            <w:vAlign w:val="center"/>
          </w:tcPr>
          <w:p w:rsidR="000C67C1" w:rsidRDefault="008460C0">
            <w:pPr>
              <w:jc w:val="right"/>
            </w:pPr>
            <w:r>
              <w:rPr>
                <w:rFonts w:eastAsiaTheme="minorEastAsia"/>
                <w:szCs w:val="21"/>
              </w:rPr>
              <w:t>32,302,273.21</w:t>
            </w:r>
          </w:p>
        </w:tc>
        <w:tc>
          <w:tcPr>
            <w:tcW w:w="1620" w:type="dxa"/>
            <w:vAlign w:val="center"/>
          </w:tcPr>
          <w:p w:rsidR="000C67C1" w:rsidRDefault="008460C0">
            <w:pPr>
              <w:jc w:val="right"/>
            </w:pPr>
            <w:r>
              <w:rPr>
                <w:rFonts w:eastAsiaTheme="minorEastAsia"/>
                <w:szCs w:val="21"/>
              </w:rPr>
              <w:t>11.81</w:t>
            </w:r>
          </w:p>
        </w:tc>
      </w:tr>
      <w:tr w:rsidR="000C67C1">
        <w:tc>
          <w:tcPr>
            <w:tcW w:w="870" w:type="dxa"/>
            <w:vAlign w:val="center"/>
          </w:tcPr>
          <w:p w:rsidR="000C67C1" w:rsidRDefault="008460C0">
            <w:pPr>
              <w:jc w:val="center"/>
            </w:pPr>
            <w:r>
              <w:rPr>
                <w:rFonts w:eastAsiaTheme="minorEastAsia"/>
                <w:szCs w:val="21"/>
              </w:rPr>
              <w:t>4</w:t>
            </w:r>
          </w:p>
        </w:tc>
        <w:tc>
          <w:tcPr>
            <w:tcW w:w="1650" w:type="dxa"/>
            <w:vAlign w:val="center"/>
          </w:tcPr>
          <w:p w:rsidR="000C67C1" w:rsidRDefault="008460C0">
            <w:pPr>
              <w:jc w:val="center"/>
            </w:pPr>
            <w:r>
              <w:rPr>
                <w:rFonts w:eastAsiaTheme="minorEastAsia"/>
                <w:szCs w:val="21"/>
              </w:rPr>
              <w:t>603129</w:t>
            </w:r>
          </w:p>
        </w:tc>
        <w:tc>
          <w:tcPr>
            <w:tcW w:w="1980" w:type="dxa"/>
            <w:vAlign w:val="center"/>
          </w:tcPr>
          <w:p w:rsidR="000C67C1" w:rsidRDefault="008460C0">
            <w:pPr>
              <w:jc w:val="center"/>
            </w:pPr>
            <w:r>
              <w:rPr>
                <w:rFonts w:eastAsiaTheme="minorEastAsia"/>
                <w:szCs w:val="21"/>
              </w:rPr>
              <w:t>春风动力</w:t>
            </w:r>
          </w:p>
        </w:tc>
        <w:tc>
          <w:tcPr>
            <w:tcW w:w="2880" w:type="dxa"/>
            <w:vAlign w:val="center"/>
          </w:tcPr>
          <w:p w:rsidR="000C67C1" w:rsidRDefault="008460C0">
            <w:pPr>
              <w:jc w:val="right"/>
            </w:pPr>
            <w:r>
              <w:rPr>
                <w:rFonts w:eastAsiaTheme="minorEastAsia"/>
                <w:szCs w:val="21"/>
              </w:rPr>
              <w:t>26,567,294.03</w:t>
            </w:r>
          </w:p>
        </w:tc>
        <w:tc>
          <w:tcPr>
            <w:tcW w:w="1620" w:type="dxa"/>
            <w:vAlign w:val="center"/>
          </w:tcPr>
          <w:p w:rsidR="000C67C1" w:rsidRDefault="008460C0">
            <w:pPr>
              <w:jc w:val="right"/>
            </w:pPr>
            <w:r>
              <w:rPr>
                <w:rFonts w:eastAsiaTheme="minorEastAsia"/>
                <w:szCs w:val="21"/>
              </w:rPr>
              <w:t>9.71</w:t>
            </w:r>
          </w:p>
        </w:tc>
      </w:tr>
      <w:tr w:rsidR="000C67C1">
        <w:tc>
          <w:tcPr>
            <w:tcW w:w="870" w:type="dxa"/>
            <w:vAlign w:val="center"/>
          </w:tcPr>
          <w:p w:rsidR="000C67C1" w:rsidRDefault="008460C0">
            <w:pPr>
              <w:jc w:val="center"/>
            </w:pPr>
            <w:r>
              <w:rPr>
                <w:rFonts w:eastAsiaTheme="minorEastAsia"/>
                <w:szCs w:val="21"/>
              </w:rPr>
              <w:t>5</w:t>
            </w:r>
          </w:p>
        </w:tc>
        <w:tc>
          <w:tcPr>
            <w:tcW w:w="1650" w:type="dxa"/>
            <w:vAlign w:val="center"/>
          </w:tcPr>
          <w:p w:rsidR="000C67C1" w:rsidRDefault="008460C0">
            <w:pPr>
              <w:jc w:val="center"/>
            </w:pPr>
            <w:r>
              <w:rPr>
                <w:rFonts w:eastAsiaTheme="minorEastAsia"/>
                <w:szCs w:val="21"/>
              </w:rPr>
              <w:t>600559</w:t>
            </w:r>
          </w:p>
        </w:tc>
        <w:tc>
          <w:tcPr>
            <w:tcW w:w="1980" w:type="dxa"/>
            <w:vAlign w:val="center"/>
          </w:tcPr>
          <w:p w:rsidR="000C67C1" w:rsidRDefault="008460C0">
            <w:pPr>
              <w:jc w:val="center"/>
            </w:pPr>
            <w:r>
              <w:rPr>
                <w:rFonts w:eastAsiaTheme="minorEastAsia"/>
                <w:szCs w:val="21"/>
              </w:rPr>
              <w:t>老白干酒</w:t>
            </w:r>
          </w:p>
        </w:tc>
        <w:tc>
          <w:tcPr>
            <w:tcW w:w="2880" w:type="dxa"/>
            <w:vAlign w:val="center"/>
          </w:tcPr>
          <w:p w:rsidR="000C67C1" w:rsidRDefault="008460C0">
            <w:pPr>
              <w:jc w:val="right"/>
            </w:pPr>
            <w:r>
              <w:rPr>
                <w:rFonts w:eastAsiaTheme="minorEastAsia"/>
                <w:szCs w:val="21"/>
              </w:rPr>
              <w:t>22,623,983.49</w:t>
            </w:r>
          </w:p>
        </w:tc>
        <w:tc>
          <w:tcPr>
            <w:tcW w:w="1620" w:type="dxa"/>
            <w:vAlign w:val="center"/>
          </w:tcPr>
          <w:p w:rsidR="000C67C1" w:rsidRDefault="008460C0">
            <w:pPr>
              <w:jc w:val="right"/>
            </w:pPr>
            <w:r>
              <w:rPr>
                <w:rFonts w:eastAsiaTheme="minorEastAsia"/>
                <w:szCs w:val="21"/>
              </w:rPr>
              <w:t>8.27</w:t>
            </w:r>
          </w:p>
        </w:tc>
      </w:tr>
      <w:tr w:rsidR="000C67C1">
        <w:tc>
          <w:tcPr>
            <w:tcW w:w="870" w:type="dxa"/>
            <w:vAlign w:val="center"/>
          </w:tcPr>
          <w:p w:rsidR="000C67C1" w:rsidRDefault="008460C0">
            <w:pPr>
              <w:jc w:val="center"/>
            </w:pPr>
            <w:r>
              <w:rPr>
                <w:rFonts w:eastAsiaTheme="minorEastAsia"/>
                <w:szCs w:val="21"/>
              </w:rPr>
              <w:t>6</w:t>
            </w:r>
          </w:p>
        </w:tc>
        <w:tc>
          <w:tcPr>
            <w:tcW w:w="1650" w:type="dxa"/>
            <w:vAlign w:val="center"/>
          </w:tcPr>
          <w:p w:rsidR="000C67C1" w:rsidRDefault="008460C0">
            <w:pPr>
              <w:jc w:val="center"/>
            </w:pPr>
            <w:r>
              <w:rPr>
                <w:rFonts w:eastAsiaTheme="minorEastAsia"/>
                <w:szCs w:val="21"/>
              </w:rPr>
              <w:t>603345</w:t>
            </w:r>
          </w:p>
        </w:tc>
        <w:tc>
          <w:tcPr>
            <w:tcW w:w="1980" w:type="dxa"/>
            <w:vAlign w:val="center"/>
          </w:tcPr>
          <w:p w:rsidR="000C67C1" w:rsidRDefault="008460C0">
            <w:pPr>
              <w:jc w:val="center"/>
            </w:pPr>
            <w:r>
              <w:rPr>
                <w:rFonts w:eastAsiaTheme="minorEastAsia"/>
                <w:szCs w:val="21"/>
              </w:rPr>
              <w:t>安井食品</w:t>
            </w:r>
          </w:p>
        </w:tc>
        <w:tc>
          <w:tcPr>
            <w:tcW w:w="2880" w:type="dxa"/>
            <w:vAlign w:val="center"/>
          </w:tcPr>
          <w:p w:rsidR="000C67C1" w:rsidRDefault="008460C0">
            <w:pPr>
              <w:jc w:val="right"/>
            </w:pPr>
            <w:r>
              <w:rPr>
                <w:rFonts w:eastAsiaTheme="minorEastAsia"/>
                <w:szCs w:val="21"/>
              </w:rPr>
              <w:t>20,513,259.74</w:t>
            </w:r>
          </w:p>
        </w:tc>
        <w:tc>
          <w:tcPr>
            <w:tcW w:w="1620" w:type="dxa"/>
            <w:vAlign w:val="center"/>
          </w:tcPr>
          <w:p w:rsidR="000C67C1" w:rsidRDefault="008460C0">
            <w:pPr>
              <w:jc w:val="right"/>
            </w:pPr>
            <w:r>
              <w:rPr>
                <w:rFonts w:eastAsiaTheme="minorEastAsia"/>
                <w:szCs w:val="21"/>
              </w:rPr>
              <w:t>7.50</w:t>
            </w:r>
          </w:p>
        </w:tc>
      </w:tr>
      <w:tr w:rsidR="000C67C1">
        <w:tc>
          <w:tcPr>
            <w:tcW w:w="870" w:type="dxa"/>
            <w:vAlign w:val="center"/>
          </w:tcPr>
          <w:p w:rsidR="000C67C1" w:rsidRDefault="008460C0">
            <w:pPr>
              <w:jc w:val="center"/>
            </w:pPr>
            <w:r>
              <w:rPr>
                <w:rFonts w:eastAsiaTheme="minorEastAsia"/>
                <w:szCs w:val="21"/>
              </w:rPr>
              <w:t>7</w:t>
            </w:r>
          </w:p>
        </w:tc>
        <w:tc>
          <w:tcPr>
            <w:tcW w:w="1650" w:type="dxa"/>
            <w:vAlign w:val="center"/>
          </w:tcPr>
          <w:p w:rsidR="000C67C1" w:rsidRDefault="008460C0">
            <w:pPr>
              <w:jc w:val="center"/>
            </w:pPr>
            <w:r>
              <w:rPr>
                <w:rFonts w:eastAsiaTheme="minorEastAsia"/>
                <w:szCs w:val="21"/>
              </w:rPr>
              <w:t>603444</w:t>
            </w:r>
          </w:p>
        </w:tc>
        <w:tc>
          <w:tcPr>
            <w:tcW w:w="1980" w:type="dxa"/>
            <w:vAlign w:val="center"/>
          </w:tcPr>
          <w:p w:rsidR="000C67C1" w:rsidRDefault="008460C0">
            <w:pPr>
              <w:jc w:val="center"/>
            </w:pPr>
            <w:r>
              <w:rPr>
                <w:rFonts w:eastAsiaTheme="minorEastAsia"/>
                <w:szCs w:val="21"/>
              </w:rPr>
              <w:t>吉比特</w:t>
            </w:r>
          </w:p>
        </w:tc>
        <w:tc>
          <w:tcPr>
            <w:tcW w:w="2880" w:type="dxa"/>
            <w:vAlign w:val="center"/>
          </w:tcPr>
          <w:p w:rsidR="000C67C1" w:rsidRDefault="008460C0">
            <w:pPr>
              <w:jc w:val="right"/>
            </w:pPr>
            <w:r>
              <w:rPr>
                <w:rFonts w:eastAsiaTheme="minorEastAsia"/>
                <w:szCs w:val="21"/>
              </w:rPr>
              <w:t>19,959,652.27</w:t>
            </w:r>
          </w:p>
        </w:tc>
        <w:tc>
          <w:tcPr>
            <w:tcW w:w="1620" w:type="dxa"/>
            <w:vAlign w:val="center"/>
          </w:tcPr>
          <w:p w:rsidR="000C67C1" w:rsidRDefault="008460C0">
            <w:pPr>
              <w:jc w:val="right"/>
            </w:pPr>
            <w:r>
              <w:rPr>
                <w:rFonts w:eastAsiaTheme="minorEastAsia"/>
                <w:szCs w:val="21"/>
              </w:rPr>
              <w:t>7.29</w:t>
            </w:r>
          </w:p>
        </w:tc>
      </w:tr>
      <w:tr w:rsidR="000C67C1">
        <w:tc>
          <w:tcPr>
            <w:tcW w:w="870" w:type="dxa"/>
            <w:vAlign w:val="center"/>
          </w:tcPr>
          <w:p w:rsidR="000C67C1" w:rsidRDefault="008460C0">
            <w:pPr>
              <w:jc w:val="center"/>
            </w:pPr>
            <w:r>
              <w:rPr>
                <w:rFonts w:eastAsiaTheme="minorEastAsia"/>
                <w:szCs w:val="21"/>
              </w:rPr>
              <w:t>8</w:t>
            </w:r>
          </w:p>
        </w:tc>
        <w:tc>
          <w:tcPr>
            <w:tcW w:w="1650" w:type="dxa"/>
            <w:vAlign w:val="center"/>
          </w:tcPr>
          <w:p w:rsidR="000C67C1" w:rsidRDefault="008460C0">
            <w:pPr>
              <w:jc w:val="center"/>
            </w:pPr>
            <w:r>
              <w:rPr>
                <w:rFonts w:eastAsiaTheme="minorEastAsia"/>
                <w:szCs w:val="21"/>
              </w:rPr>
              <w:t>600809</w:t>
            </w:r>
          </w:p>
        </w:tc>
        <w:tc>
          <w:tcPr>
            <w:tcW w:w="1980" w:type="dxa"/>
            <w:vAlign w:val="center"/>
          </w:tcPr>
          <w:p w:rsidR="000C67C1" w:rsidRDefault="008460C0">
            <w:pPr>
              <w:jc w:val="center"/>
            </w:pPr>
            <w:r>
              <w:rPr>
                <w:rFonts w:eastAsiaTheme="minorEastAsia"/>
                <w:szCs w:val="21"/>
              </w:rPr>
              <w:t>山西汾酒</w:t>
            </w:r>
          </w:p>
        </w:tc>
        <w:tc>
          <w:tcPr>
            <w:tcW w:w="2880" w:type="dxa"/>
            <w:vAlign w:val="center"/>
          </w:tcPr>
          <w:p w:rsidR="000C67C1" w:rsidRDefault="008460C0">
            <w:pPr>
              <w:jc w:val="right"/>
            </w:pPr>
            <w:r>
              <w:rPr>
                <w:rFonts w:eastAsiaTheme="minorEastAsia"/>
                <w:szCs w:val="21"/>
              </w:rPr>
              <w:t>19,127,646.57</w:t>
            </w:r>
          </w:p>
        </w:tc>
        <w:tc>
          <w:tcPr>
            <w:tcW w:w="1620" w:type="dxa"/>
            <w:vAlign w:val="center"/>
          </w:tcPr>
          <w:p w:rsidR="000C67C1" w:rsidRDefault="008460C0">
            <w:pPr>
              <w:jc w:val="right"/>
            </w:pPr>
            <w:r>
              <w:rPr>
                <w:rFonts w:eastAsiaTheme="minorEastAsia"/>
                <w:szCs w:val="21"/>
              </w:rPr>
              <w:t>6.99</w:t>
            </w:r>
          </w:p>
        </w:tc>
      </w:tr>
      <w:tr w:rsidR="000C67C1">
        <w:tc>
          <w:tcPr>
            <w:tcW w:w="870" w:type="dxa"/>
            <w:vAlign w:val="center"/>
          </w:tcPr>
          <w:p w:rsidR="000C67C1" w:rsidRDefault="008460C0">
            <w:pPr>
              <w:jc w:val="center"/>
            </w:pPr>
            <w:r>
              <w:rPr>
                <w:rFonts w:eastAsiaTheme="minorEastAsia"/>
                <w:szCs w:val="21"/>
              </w:rPr>
              <w:t>9</w:t>
            </w:r>
          </w:p>
        </w:tc>
        <w:tc>
          <w:tcPr>
            <w:tcW w:w="1650" w:type="dxa"/>
            <w:vAlign w:val="center"/>
          </w:tcPr>
          <w:p w:rsidR="000C67C1" w:rsidRDefault="008460C0">
            <w:pPr>
              <w:jc w:val="center"/>
            </w:pPr>
            <w:r>
              <w:rPr>
                <w:rFonts w:eastAsiaTheme="minorEastAsia"/>
                <w:szCs w:val="21"/>
              </w:rPr>
              <w:t>002304</w:t>
            </w:r>
          </w:p>
        </w:tc>
        <w:tc>
          <w:tcPr>
            <w:tcW w:w="1980" w:type="dxa"/>
            <w:vAlign w:val="center"/>
          </w:tcPr>
          <w:p w:rsidR="000C67C1" w:rsidRDefault="008460C0">
            <w:pPr>
              <w:jc w:val="center"/>
            </w:pPr>
            <w:r>
              <w:rPr>
                <w:rFonts w:eastAsiaTheme="minorEastAsia"/>
                <w:szCs w:val="21"/>
              </w:rPr>
              <w:t>洋河股份</w:t>
            </w:r>
          </w:p>
        </w:tc>
        <w:tc>
          <w:tcPr>
            <w:tcW w:w="2880" w:type="dxa"/>
            <w:vAlign w:val="center"/>
          </w:tcPr>
          <w:p w:rsidR="000C67C1" w:rsidRDefault="008460C0">
            <w:pPr>
              <w:jc w:val="right"/>
            </w:pPr>
            <w:r>
              <w:rPr>
                <w:rFonts w:eastAsiaTheme="minorEastAsia"/>
                <w:szCs w:val="21"/>
              </w:rPr>
              <w:t>17,380,163.09</w:t>
            </w:r>
          </w:p>
        </w:tc>
        <w:tc>
          <w:tcPr>
            <w:tcW w:w="1620" w:type="dxa"/>
            <w:vAlign w:val="center"/>
          </w:tcPr>
          <w:p w:rsidR="000C67C1" w:rsidRDefault="008460C0">
            <w:pPr>
              <w:jc w:val="right"/>
            </w:pPr>
            <w:r>
              <w:rPr>
                <w:rFonts w:eastAsiaTheme="minorEastAsia"/>
                <w:szCs w:val="21"/>
              </w:rPr>
              <w:t>6.35</w:t>
            </w:r>
          </w:p>
        </w:tc>
      </w:tr>
      <w:tr w:rsidR="000C67C1">
        <w:tc>
          <w:tcPr>
            <w:tcW w:w="870" w:type="dxa"/>
            <w:vAlign w:val="center"/>
          </w:tcPr>
          <w:p w:rsidR="000C67C1" w:rsidRDefault="008460C0">
            <w:pPr>
              <w:jc w:val="center"/>
            </w:pPr>
            <w:r>
              <w:rPr>
                <w:rFonts w:eastAsiaTheme="minorEastAsia"/>
                <w:szCs w:val="21"/>
              </w:rPr>
              <w:t>10</w:t>
            </w:r>
          </w:p>
        </w:tc>
        <w:tc>
          <w:tcPr>
            <w:tcW w:w="1650" w:type="dxa"/>
            <w:vAlign w:val="center"/>
          </w:tcPr>
          <w:p w:rsidR="000C67C1" w:rsidRDefault="008460C0">
            <w:pPr>
              <w:jc w:val="center"/>
            </w:pPr>
            <w:r>
              <w:rPr>
                <w:rFonts w:eastAsiaTheme="minorEastAsia"/>
                <w:szCs w:val="21"/>
              </w:rPr>
              <w:t>300308</w:t>
            </w:r>
          </w:p>
        </w:tc>
        <w:tc>
          <w:tcPr>
            <w:tcW w:w="1980" w:type="dxa"/>
            <w:vAlign w:val="center"/>
          </w:tcPr>
          <w:p w:rsidR="000C67C1" w:rsidRDefault="008460C0">
            <w:pPr>
              <w:jc w:val="center"/>
            </w:pPr>
            <w:r>
              <w:rPr>
                <w:rFonts w:eastAsiaTheme="minorEastAsia"/>
                <w:szCs w:val="21"/>
              </w:rPr>
              <w:t>中际旭创</w:t>
            </w:r>
          </w:p>
        </w:tc>
        <w:tc>
          <w:tcPr>
            <w:tcW w:w="2880" w:type="dxa"/>
            <w:vAlign w:val="center"/>
          </w:tcPr>
          <w:p w:rsidR="000C67C1" w:rsidRDefault="008460C0">
            <w:pPr>
              <w:jc w:val="right"/>
            </w:pPr>
            <w:r>
              <w:rPr>
                <w:rFonts w:eastAsiaTheme="minorEastAsia"/>
                <w:szCs w:val="21"/>
              </w:rPr>
              <w:t>17,369,397.44</w:t>
            </w:r>
          </w:p>
        </w:tc>
        <w:tc>
          <w:tcPr>
            <w:tcW w:w="1620" w:type="dxa"/>
            <w:vAlign w:val="center"/>
          </w:tcPr>
          <w:p w:rsidR="000C67C1" w:rsidRDefault="008460C0">
            <w:pPr>
              <w:jc w:val="right"/>
            </w:pPr>
            <w:r>
              <w:rPr>
                <w:rFonts w:eastAsiaTheme="minorEastAsia"/>
                <w:szCs w:val="21"/>
              </w:rPr>
              <w:t>6.35</w:t>
            </w:r>
          </w:p>
        </w:tc>
      </w:tr>
      <w:tr w:rsidR="000C67C1">
        <w:tc>
          <w:tcPr>
            <w:tcW w:w="870" w:type="dxa"/>
            <w:vAlign w:val="center"/>
          </w:tcPr>
          <w:p w:rsidR="000C67C1" w:rsidRDefault="008460C0">
            <w:pPr>
              <w:jc w:val="center"/>
            </w:pPr>
            <w:r>
              <w:rPr>
                <w:rFonts w:eastAsiaTheme="minorEastAsia"/>
                <w:szCs w:val="21"/>
              </w:rPr>
              <w:t>11</w:t>
            </w:r>
          </w:p>
        </w:tc>
        <w:tc>
          <w:tcPr>
            <w:tcW w:w="1650" w:type="dxa"/>
            <w:vAlign w:val="center"/>
          </w:tcPr>
          <w:p w:rsidR="000C67C1" w:rsidRDefault="008460C0">
            <w:pPr>
              <w:jc w:val="center"/>
            </w:pPr>
            <w:r>
              <w:rPr>
                <w:rFonts w:eastAsiaTheme="minorEastAsia"/>
                <w:szCs w:val="21"/>
              </w:rPr>
              <w:t>600872</w:t>
            </w:r>
          </w:p>
        </w:tc>
        <w:tc>
          <w:tcPr>
            <w:tcW w:w="1980" w:type="dxa"/>
            <w:vAlign w:val="center"/>
          </w:tcPr>
          <w:p w:rsidR="000C67C1" w:rsidRDefault="008460C0">
            <w:pPr>
              <w:jc w:val="center"/>
            </w:pPr>
            <w:r>
              <w:rPr>
                <w:rFonts w:eastAsiaTheme="minorEastAsia"/>
                <w:szCs w:val="21"/>
              </w:rPr>
              <w:t>中炬高新</w:t>
            </w:r>
          </w:p>
        </w:tc>
        <w:tc>
          <w:tcPr>
            <w:tcW w:w="2880" w:type="dxa"/>
            <w:vAlign w:val="center"/>
          </w:tcPr>
          <w:p w:rsidR="000C67C1" w:rsidRDefault="008460C0">
            <w:pPr>
              <w:jc w:val="right"/>
            </w:pPr>
            <w:r>
              <w:rPr>
                <w:rFonts w:eastAsiaTheme="minorEastAsia"/>
                <w:szCs w:val="21"/>
              </w:rPr>
              <w:t>16,846,352.60</w:t>
            </w:r>
          </w:p>
        </w:tc>
        <w:tc>
          <w:tcPr>
            <w:tcW w:w="1620" w:type="dxa"/>
            <w:vAlign w:val="center"/>
          </w:tcPr>
          <w:p w:rsidR="000C67C1" w:rsidRDefault="008460C0">
            <w:pPr>
              <w:jc w:val="right"/>
            </w:pPr>
            <w:r>
              <w:rPr>
                <w:rFonts w:eastAsiaTheme="minorEastAsia"/>
                <w:szCs w:val="21"/>
              </w:rPr>
              <w:t>6.16</w:t>
            </w:r>
          </w:p>
        </w:tc>
      </w:tr>
      <w:tr w:rsidR="000C67C1">
        <w:tc>
          <w:tcPr>
            <w:tcW w:w="870" w:type="dxa"/>
            <w:vAlign w:val="center"/>
          </w:tcPr>
          <w:p w:rsidR="000C67C1" w:rsidRDefault="008460C0">
            <w:pPr>
              <w:jc w:val="center"/>
            </w:pPr>
            <w:r>
              <w:rPr>
                <w:rFonts w:eastAsiaTheme="minorEastAsia"/>
                <w:szCs w:val="21"/>
              </w:rPr>
              <w:t>12</w:t>
            </w:r>
          </w:p>
        </w:tc>
        <w:tc>
          <w:tcPr>
            <w:tcW w:w="1650" w:type="dxa"/>
            <w:vAlign w:val="center"/>
          </w:tcPr>
          <w:p w:rsidR="000C67C1" w:rsidRDefault="008460C0">
            <w:pPr>
              <w:jc w:val="center"/>
            </w:pPr>
            <w:r>
              <w:rPr>
                <w:rFonts w:eastAsiaTheme="minorEastAsia"/>
                <w:szCs w:val="21"/>
              </w:rPr>
              <w:t>688169</w:t>
            </w:r>
          </w:p>
        </w:tc>
        <w:tc>
          <w:tcPr>
            <w:tcW w:w="1980" w:type="dxa"/>
            <w:vAlign w:val="center"/>
          </w:tcPr>
          <w:p w:rsidR="000C67C1" w:rsidRDefault="008460C0">
            <w:pPr>
              <w:jc w:val="center"/>
            </w:pPr>
            <w:r>
              <w:rPr>
                <w:rFonts w:eastAsiaTheme="minorEastAsia"/>
                <w:szCs w:val="21"/>
              </w:rPr>
              <w:t>石头科技</w:t>
            </w:r>
          </w:p>
        </w:tc>
        <w:tc>
          <w:tcPr>
            <w:tcW w:w="2880" w:type="dxa"/>
            <w:vAlign w:val="center"/>
          </w:tcPr>
          <w:p w:rsidR="000C67C1" w:rsidRDefault="008460C0">
            <w:pPr>
              <w:jc w:val="right"/>
            </w:pPr>
            <w:r>
              <w:rPr>
                <w:rFonts w:eastAsiaTheme="minorEastAsia"/>
                <w:szCs w:val="21"/>
              </w:rPr>
              <w:t>15,776,414.48</w:t>
            </w:r>
          </w:p>
        </w:tc>
        <w:tc>
          <w:tcPr>
            <w:tcW w:w="1620" w:type="dxa"/>
            <w:vAlign w:val="center"/>
          </w:tcPr>
          <w:p w:rsidR="000C67C1" w:rsidRDefault="008460C0">
            <w:pPr>
              <w:jc w:val="right"/>
            </w:pPr>
            <w:r>
              <w:rPr>
                <w:rFonts w:eastAsiaTheme="minorEastAsia"/>
                <w:szCs w:val="21"/>
              </w:rPr>
              <w:t>5.77</w:t>
            </w:r>
          </w:p>
        </w:tc>
      </w:tr>
      <w:tr w:rsidR="000C67C1">
        <w:tc>
          <w:tcPr>
            <w:tcW w:w="870" w:type="dxa"/>
            <w:vAlign w:val="center"/>
          </w:tcPr>
          <w:p w:rsidR="000C67C1" w:rsidRDefault="008460C0">
            <w:pPr>
              <w:jc w:val="center"/>
            </w:pPr>
            <w:r>
              <w:rPr>
                <w:rFonts w:eastAsiaTheme="minorEastAsia"/>
                <w:szCs w:val="21"/>
              </w:rPr>
              <w:t>13</w:t>
            </w:r>
          </w:p>
        </w:tc>
        <w:tc>
          <w:tcPr>
            <w:tcW w:w="1650" w:type="dxa"/>
            <w:vAlign w:val="center"/>
          </w:tcPr>
          <w:p w:rsidR="000C67C1" w:rsidRDefault="008460C0">
            <w:pPr>
              <w:jc w:val="center"/>
            </w:pPr>
            <w:r>
              <w:rPr>
                <w:rFonts w:eastAsiaTheme="minorEastAsia"/>
                <w:szCs w:val="21"/>
              </w:rPr>
              <w:t>600420</w:t>
            </w:r>
          </w:p>
        </w:tc>
        <w:tc>
          <w:tcPr>
            <w:tcW w:w="1980" w:type="dxa"/>
            <w:vAlign w:val="center"/>
          </w:tcPr>
          <w:p w:rsidR="000C67C1" w:rsidRDefault="008460C0">
            <w:pPr>
              <w:jc w:val="center"/>
            </w:pPr>
            <w:r>
              <w:rPr>
                <w:rFonts w:eastAsiaTheme="minorEastAsia"/>
                <w:szCs w:val="21"/>
              </w:rPr>
              <w:t>国药现代</w:t>
            </w:r>
          </w:p>
        </w:tc>
        <w:tc>
          <w:tcPr>
            <w:tcW w:w="2880" w:type="dxa"/>
            <w:vAlign w:val="center"/>
          </w:tcPr>
          <w:p w:rsidR="000C67C1" w:rsidRDefault="008460C0">
            <w:pPr>
              <w:jc w:val="right"/>
            </w:pPr>
            <w:r>
              <w:rPr>
                <w:rFonts w:eastAsiaTheme="minorEastAsia"/>
                <w:szCs w:val="21"/>
              </w:rPr>
              <w:t>15,462,311.86</w:t>
            </w:r>
          </w:p>
        </w:tc>
        <w:tc>
          <w:tcPr>
            <w:tcW w:w="1620" w:type="dxa"/>
            <w:vAlign w:val="center"/>
          </w:tcPr>
          <w:p w:rsidR="000C67C1" w:rsidRDefault="008460C0">
            <w:pPr>
              <w:jc w:val="right"/>
            </w:pPr>
            <w:r>
              <w:rPr>
                <w:rFonts w:eastAsiaTheme="minorEastAsia"/>
                <w:szCs w:val="21"/>
              </w:rPr>
              <w:t>5.65</w:t>
            </w:r>
          </w:p>
        </w:tc>
      </w:tr>
      <w:tr w:rsidR="000C67C1">
        <w:tc>
          <w:tcPr>
            <w:tcW w:w="870" w:type="dxa"/>
            <w:vAlign w:val="center"/>
          </w:tcPr>
          <w:p w:rsidR="000C67C1" w:rsidRDefault="008460C0">
            <w:pPr>
              <w:jc w:val="center"/>
            </w:pPr>
            <w:r>
              <w:rPr>
                <w:rFonts w:eastAsiaTheme="minorEastAsia"/>
                <w:szCs w:val="21"/>
              </w:rPr>
              <w:t>14</w:t>
            </w:r>
          </w:p>
        </w:tc>
        <w:tc>
          <w:tcPr>
            <w:tcW w:w="1650" w:type="dxa"/>
            <w:vAlign w:val="center"/>
          </w:tcPr>
          <w:p w:rsidR="000C67C1" w:rsidRDefault="008460C0">
            <w:pPr>
              <w:jc w:val="center"/>
            </w:pPr>
            <w:r>
              <w:rPr>
                <w:rFonts w:eastAsiaTheme="minorEastAsia"/>
                <w:szCs w:val="21"/>
              </w:rPr>
              <w:t>002555</w:t>
            </w:r>
          </w:p>
        </w:tc>
        <w:tc>
          <w:tcPr>
            <w:tcW w:w="1980" w:type="dxa"/>
            <w:vAlign w:val="center"/>
          </w:tcPr>
          <w:p w:rsidR="000C67C1" w:rsidRDefault="008460C0">
            <w:pPr>
              <w:jc w:val="center"/>
            </w:pPr>
            <w:r>
              <w:rPr>
                <w:rFonts w:eastAsiaTheme="minorEastAsia"/>
                <w:szCs w:val="21"/>
              </w:rPr>
              <w:t>三七互娱</w:t>
            </w:r>
          </w:p>
        </w:tc>
        <w:tc>
          <w:tcPr>
            <w:tcW w:w="2880" w:type="dxa"/>
            <w:vAlign w:val="center"/>
          </w:tcPr>
          <w:p w:rsidR="000C67C1" w:rsidRDefault="008460C0">
            <w:pPr>
              <w:jc w:val="right"/>
            </w:pPr>
            <w:r>
              <w:rPr>
                <w:rFonts w:eastAsiaTheme="minorEastAsia"/>
                <w:szCs w:val="21"/>
              </w:rPr>
              <w:t>15,457,384.59</w:t>
            </w:r>
          </w:p>
        </w:tc>
        <w:tc>
          <w:tcPr>
            <w:tcW w:w="1620" w:type="dxa"/>
            <w:vAlign w:val="center"/>
          </w:tcPr>
          <w:p w:rsidR="000C67C1" w:rsidRDefault="008460C0">
            <w:pPr>
              <w:jc w:val="right"/>
            </w:pPr>
            <w:r>
              <w:rPr>
                <w:rFonts w:eastAsiaTheme="minorEastAsia"/>
                <w:szCs w:val="21"/>
              </w:rPr>
              <w:t>5.65</w:t>
            </w:r>
          </w:p>
        </w:tc>
      </w:tr>
      <w:tr w:rsidR="000C67C1">
        <w:tc>
          <w:tcPr>
            <w:tcW w:w="870" w:type="dxa"/>
            <w:vAlign w:val="center"/>
          </w:tcPr>
          <w:p w:rsidR="000C67C1" w:rsidRDefault="008460C0">
            <w:pPr>
              <w:jc w:val="center"/>
            </w:pPr>
            <w:r>
              <w:rPr>
                <w:rFonts w:eastAsiaTheme="minorEastAsia"/>
                <w:szCs w:val="21"/>
              </w:rPr>
              <w:t>15</w:t>
            </w:r>
          </w:p>
        </w:tc>
        <w:tc>
          <w:tcPr>
            <w:tcW w:w="1650" w:type="dxa"/>
            <w:vAlign w:val="center"/>
          </w:tcPr>
          <w:p w:rsidR="000C67C1" w:rsidRDefault="008460C0">
            <w:pPr>
              <w:jc w:val="center"/>
            </w:pPr>
            <w:r>
              <w:rPr>
                <w:rFonts w:eastAsiaTheme="minorEastAsia"/>
                <w:szCs w:val="21"/>
              </w:rPr>
              <w:t>603236</w:t>
            </w:r>
          </w:p>
        </w:tc>
        <w:tc>
          <w:tcPr>
            <w:tcW w:w="1980" w:type="dxa"/>
            <w:vAlign w:val="center"/>
          </w:tcPr>
          <w:p w:rsidR="000C67C1" w:rsidRDefault="008460C0">
            <w:pPr>
              <w:jc w:val="center"/>
            </w:pPr>
            <w:r>
              <w:rPr>
                <w:rFonts w:eastAsiaTheme="minorEastAsia"/>
                <w:szCs w:val="21"/>
              </w:rPr>
              <w:t>移远通信</w:t>
            </w:r>
          </w:p>
        </w:tc>
        <w:tc>
          <w:tcPr>
            <w:tcW w:w="2880" w:type="dxa"/>
            <w:vAlign w:val="center"/>
          </w:tcPr>
          <w:p w:rsidR="000C67C1" w:rsidRDefault="008460C0">
            <w:pPr>
              <w:jc w:val="right"/>
            </w:pPr>
            <w:r>
              <w:rPr>
                <w:rFonts w:eastAsiaTheme="minorEastAsia"/>
                <w:szCs w:val="21"/>
              </w:rPr>
              <w:t>14,352,490.18</w:t>
            </w:r>
          </w:p>
        </w:tc>
        <w:tc>
          <w:tcPr>
            <w:tcW w:w="1620" w:type="dxa"/>
            <w:vAlign w:val="center"/>
          </w:tcPr>
          <w:p w:rsidR="000C67C1" w:rsidRDefault="008460C0">
            <w:pPr>
              <w:jc w:val="right"/>
            </w:pPr>
            <w:r>
              <w:rPr>
                <w:rFonts w:eastAsiaTheme="minorEastAsia"/>
                <w:szCs w:val="21"/>
              </w:rPr>
              <w:t>5.25</w:t>
            </w:r>
          </w:p>
        </w:tc>
      </w:tr>
      <w:tr w:rsidR="000C67C1">
        <w:tc>
          <w:tcPr>
            <w:tcW w:w="870" w:type="dxa"/>
            <w:vAlign w:val="center"/>
          </w:tcPr>
          <w:p w:rsidR="000C67C1" w:rsidRDefault="008460C0">
            <w:pPr>
              <w:jc w:val="center"/>
            </w:pPr>
            <w:r>
              <w:rPr>
                <w:rFonts w:eastAsiaTheme="minorEastAsia"/>
                <w:szCs w:val="21"/>
              </w:rPr>
              <w:t>16</w:t>
            </w:r>
          </w:p>
        </w:tc>
        <w:tc>
          <w:tcPr>
            <w:tcW w:w="1650" w:type="dxa"/>
            <w:vAlign w:val="center"/>
          </w:tcPr>
          <w:p w:rsidR="000C67C1" w:rsidRDefault="008460C0">
            <w:pPr>
              <w:jc w:val="center"/>
            </w:pPr>
            <w:r>
              <w:rPr>
                <w:rFonts w:eastAsiaTheme="minorEastAsia"/>
                <w:szCs w:val="21"/>
              </w:rPr>
              <w:t>002142</w:t>
            </w:r>
          </w:p>
        </w:tc>
        <w:tc>
          <w:tcPr>
            <w:tcW w:w="1980" w:type="dxa"/>
            <w:vAlign w:val="center"/>
          </w:tcPr>
          <w:p w:rsidR="000C67C1" w:rsidRDefault="008460C0">
            <w:pPr>
              <w:jc w:val="center"/>
            </w:pPr>
            <w:r>
              <w:rPr>
                <w:rFonts w:eastAsiaTheme="minorEastAsia"/>
                <w:szCs w:val="21"/>
              </w:rPr>
              <w:t>宁波银行</w:t>
            </w:r>
          </w:p>
        </w:tc>
        <w:tc>
          <w:tcPr>
            <w:tcW w:w="2880" w:type="dxa"/>
            <w:vAlign w:val="center"/>
          </w:tcPr>
          <w:p w:rsidR="000C67C1" w:rsidRDefault="008460C0">
            <w:pPr>
              <w:jc w:val="right"/>
            </w:pPr>
            <w:r>
              <w:rPr>
                <w:rFonts w:eastAsiaTheme="minorEastAsia"/>
                <w:szCs w:val="21"/>
              </w:rPr>
              <w:t>14,268,163.26</w:t>
            </w:r>
          </w:p>
        </w:tc>
        <w:tc>
          <w:tcPr>
            <w:tcW w:w="1620" w:type="dxa"/>
            <w:vAlign w:val="center"/>
          </w:tcPr>
          <w:p w:rsidR="000C67C1" w:rsidRDefault="008460C0">
            <w:pPr>
              <w:jc w:val="right"/>
            </w:pPr>
            <w:r>
              <w:rPr>
                <w:rFonts w:eastAsiaTheme="minorEastAsia"/>
                <w:szCs w:val="21"/>
              </w:rPr>
              <w:t>5.21</w:t>
            </w:r>
          </w:p>
        </w:tc>
      </w:tr>
      <w:tr w:rsidR="000C67C1">
        <w:tc>
          <w:tcPr>
            <w:tcW w:w="870" w:type="dxa"/>
            <w:vAlign w:val="center"/>
          </w:tcPr>
          <w:p w:rsidR="000C67C1" w:rsidRDefault="008460C0">
            <w:pPr>
              <w:jc w:val="center"/>
            </w:pPr>
            <w:r>
              <w:rPr>
                <w:rFonts w:eastAsiaTheme="minorEastAsia"/>
                <w:szCs w:val="21"/>
              </w:rPr>
              <w:t>17</w:t>
            </w:r>
          </w:p>
        </w:tc>
        <w:tc>
          <w:tcPr>
            <w:tcW w:w="1650" w:type="dxa"/>
            <w:vAlign w:val="center"/>
          </w:tcPr>
          <w:p w:rsidR="000C67C1" w:rsidRDefault="008460C0">
            <w:pPr>
              <w:jc w:val="center"/>
            </w:pPr>
            <w:r>
              <w:rPr>
                <w:rFonts w:eastAsiaTheme="minorEastAsia"/>
                <w:szCs w:val="21"/>
              </w:rPr>
              <w:t>600079</w:t>
            </w:r>
          </w:p>
        </w:tc>
        <w:tc>
          <w:tcPr>
            <w:tcW w:w="1980" w:type="dxa"/>
            <w:vAlign w:val="center"/>
          </w:tcPr>
          <w:p w:rsidR="000C67C1" w:rsidRDefault="008460C0">
            <w:pPr>
              <w:jc w:val="center"/>
            </w:pPr>
            <w:r>
              <w:rPr>
                <w:rFonts w:eastAsiaTheme="minorEastAsia"/>
                <w:szCs w:val="21"/>
              </w:rPr>
              <w:t>人福医药</w:t>
            </w:r>
          </w:p>
        </w:tc>
        <w:tc>
          <w:tcPr>
            <w:tcW w:w="2880" w:type="dxa"/>
            <w:vAlign w:val="center"/>
          </w:tcPr>
          <w:p w:rsidR="000C67C1" w:rsidRDefault="008460C0">
            <w:pPr>
              <w:jc w:val="right"/>
            </w:pPr>
            <w:r>
              <w:rPr>
                <w:rFonts w:eastAsiaTheme="minorEastAsia"/>
                <w:szCs w:val="21"/>
              </w:rPr>
              <w:t>13,964,056.35</w:t>
            </w:r>
          </w:p>
        </w:tc>
        <w:tc>
          <w:tcPr>
            <w:tcW w:w="1620" w:type="dxa"/>
            <w:vAlign w:val="center"/>
          </w:tcPr>
          <w:p w:rsidR="000C67C1" w:rsidRDefault="008460C0">
            <w:pPr>
              <w:jc w:val="right"/>
            </w:pPr>
            <w:r>
              <w:rPr>
                <w:rFonts w:eastAsiaTheme="minorEastAsia"/>
                <w:szCs w:val="21"/>
              </w:rPr>
              <w:t>5.10</w:t>
            </w:r>
          </w:p>
        </w:tc>
      </w:tr>
      <w:tr w:rsidR="000C67C1">
        <w:tc>
          <w:tcPr>
            <w:tcW w:w="870" w:type="dxa"/>
            <w:vAlign w:val="center"/>
          </w:tcPr>
          <w:p w:rsidR="000C67C1" w:rsidRDefault="008460C0">
            <w:pPr>
              <w:jc w:val="center"/>
            </w:pPr>
            <w:r>
              <w:rPr>
                <w:rFonts w:eastAsiaTheme="minorEastAsia"/>
                <w:szCs w:val="21"/>
              </w:rPr>
              <w:t>18</w:t>
            </w:r>
          </w:p>
        </w:tc>
        <w:tc>
          <w:tcPr>
            <w:tcW w:w="1650" w:type="dxa"/>
            <w:vAlign w:val="center"/>
          </w:tcPr>
          <w:p w:rsidR="000C67C1" w:rsidRDefault="008460C0">
            <w:pPr>
              <w:jc w:val="center"/>
            </w:pPr>
            <w:r>
              <w:rPr>
                <w:rFonts w:eastAsiaTheme="minorEastAsia"/>
                <w:szCs w:val="21"/>
              </w:rPr>
              <w:t>000596</w:t>
            </w:r>
          </w:p>
        </w:tc>
        <w:tc>
          <w:tcPr>
            <w:tcW w:w="1980" w:type="dxa"/>
            <w:vAlign w:val="center"/>
          </w:tcPr>
          <w:p w:rsidR="000C67C1" w:rsidRDefault="008460C0">
            <w:pPr>
              <w:jc w:val="center"/>
            </w:pPr>
            <w:r>
              <w:rPr>
                <w:rFonts w:eastAsiaTheme="minorEastAsia"/>
                <w:szCs w:val="21"/>
              </w:rPr>
              <w:t>古井贡酒</w:t>
            </w:r>
          </w:p>
        </w:tc>
        <w:tc>
          <w:tcPr>
            <w:tcW w:w="2880" w:type="dxa"/>
            <w:vAlign w:val="center"/>
          </w:tcPr>
          <w:p w:rsidR="000C67C1" w:rsidRDefault="008460C0">
            <w:pPr>
              <w:jc w:val="right"/>
            </w:pPr>
            <w:r>
              <w:rPr>
                <w:rFonts w:eastAsiaTheme="minorEastAsia"/>
                <w:szCs w:val="21"/>
              </w:rPr>
              <w:t>13,709,991.24</w:t>
            </w:r>
          </w:p>
        </w:tc>
        <w:tc>
          <w:tcPr>
            <w:tcW w:w="1620" w:type="dxa"/>
            <w:vAlign w:val="center"/>
          </w:tcPr>
          <w:p w:rsidR="000C67C1" w:rsidRDefault="008460C0">
            <w:pPr>
              <w:jc w:val="right"/>
            </w:pPr>
            <w:r>
              <w:rPr>
                <w:rFonts w:eastAsiaTheme="minorEastAsia"/>
                <w:szCs w:val="21"/>
              </w:rPr>
              <w:t>5.01</w:t>
            </w:r>
          </w:p>
        </w:tc>
      </w:tr>
      <w:tr w:rsidR="000C67C1">
        <w:tc>
          <w:tcPr>
            <w:tcW w:w="870" w:type="dxa"/>
            <w:vAlign w:val="center"/>
          </w:tcPr>
          <w:p w:rsidR="000C67C1" w:rsidRDefault="008460C0">
            <w:pPr>
              <w:jc w:val="center"/>
            </w:pPr>
            <w:r>
              <w:rPr>
                <w:rFonts w:eastAsiaTheme="minorEastAsia"/>
                <w:szCs w:val="21"/>
              </w:rPr>
              <w:lastRenderedPageBreak/>
              <w:t>19</w:t>
            </w:r>
          </w:p>
        </w:tc>
        <w:tc>
          <w:tcPr>
            <w:tcW w:w="1650" w:type="dxa"/>
            <w:vAlign w:val="center"/>
          </w:tcPr>
          <w:p w:rsidR="000C67C1" w:rsidRDefault="008460C0">
            <w:pPr>
              <w:jc w:val="center"/>
            </w:pPr>
            <w:r>
              <w:rPr>
                <w:rFonts w:eastAsiaTheme="minorEastAsia"/>
                <w:szCs w:val="21"/>
              </w:rPr>
              <w:t>002402</w:t>
            </w:r>
          </w:p>
        </w:tc>
        <w:tc>
          <w:tcPr>
            <w:tcW w:w="1980" w:type="dxa"/>
            <w:vAlign w:val="center"/>
          </w:tcPr>
          <w:p w:rsidR="000C67C1" w:rsidRDefault="008460C0">
            <w:pPr>
              <w:jc w:val="center"/>
            </w:pPr>
            <w:r>
              <w:rPr>
                <w:rFonts w:eastAsiaTheme="minorEastAsia"/>
                <w:szCs w:val="21"/>
              </w:rPr>
              <w:t>和而泰</w:t>
            </w:r>
          </w:p>
        </w:tc>
        <w:tc>
          <w:tcPr>
            <w:tcW w:w="2880" w:type="dxa"/>
            <w:vAlign w:val="center"/>
          </w:tcPr>
          <w:p w:rsidR="000C67C1" w:rsidRDefault="008460C0">
            <w:pPr>
              <w:jc w:val="right"/>
            </w:pPr>
            <w:r>
              <w:rPr>
                <w:rFonts w:eastAsiaTheme="minorEastAsia"/>
                <w:szCs w:val="21"/>
              </w:rPr>
              <w:t>13,602,970.95</w:t>
            </w:r>
          </w:p>
        </w:tc>
        <w:tc>
          <w:tcPr>
            <w:tcW w:w="1620" w:type="dxa"/>
            <w:vAlign w:val="center"/>
          </w:tcPr>
          <w:p w:rsidR="000C67C1" w:rsidRDefault="008460C0">
            <w:pPr>
              <w:jc w:val="right"/>
            </w:pPr>
            <w:r>
              <w:rPr>
                <w:rFonts w:eastAsiaTheme="minorEastAsia"/>
                <w:szCs w:val="21"/>
              </w:rPr>
              <w:t>4.97</w:t>
            </w:r>
          </w:p>
        </w:tc>
      </w:tr>
      <w:tr w:rsidR="000C67C1">
        <w:tc>
          <w:tcPr>
            <w:tcW w:w="870" w:type="dxa"/>
            <w:vAlign w:val="center"/>
          </w:tcPr>
          <w:p w:rsidR="000C67C1" w:rsidRDefault="008460C0">
            <w:pPr>
              <w:jc w:val="center"/>
            </w:pPr>
            <w:r>
              <w:rPr>
                <w:rFonts w:eastAsiaTheme="minorEastAsia"/>
                <w:szCs w:val="21"/>
              </w:rPr>
              <w:t>20</w:t>
            </w:r>
          </w:p>
        </w:tc>
        <w:tc>
          <w:tcPr>
            <w:tcW w:w="1650" w:type="dxa"/>
            <w:vAlign w:val="center"/>
          </w:tcPr>
          <w:p w:rsidR="000C67C1" w:rsidRDefault="008460C0">
            <w:pPr>
              <w:jc w:val="center"/>
            </w:pPr>
            <w:r>
              <w:rPr>
                <w:rFonts w:eastAsiaTheme="minorEastAsia"/>
                <w:szCs w:val="21"/>
              </w:rPr>
              <w:t>000661</w:t>
            </w:r>
          </w:p>
        </w:tc>
        <w:tc>
          <w:tcPr>
            <w:tcW w:w="1980" w:type="dxa"/>
            <w:vAlign w:val="center"/>
          </w:tcPr>
          <w:p w:rsidR="000C67C1" w:rsidRDefault="008460C0">
            <w:pPr>
              <w:jc w:val="center"/>
            </w:pPr>
            <w:r>
              <w:rPr>
                <w:rFonts w:eastAsiaTheme="minorEastAsia"/>
                <w:szCs w:val="21"/>
              </w:rPr>
              <w:t>长春高新</w:t>
            </w:r>
          </w:p>
        </w:tc>
        <w:tc>
          <w:tcPr>
            <w:tcW w:w="2880" w:type="dxa"/>
            <w:vAlign w:val="center"/>
          </w:tcPr>
          <w:p w:rsidR="000C67C1" w:rsidRDefault="008460C0">
            <w:pPr>
              <w:jc w:val="right"/>
            </w:pPr>
            <w:r>
              <w:rPr>
                <w:rFonts w:eastAsiaTheme="minorEastAsia"/>
                <w:szCs w:val="21"/>
              </w:rPr>
              <w:t>13,265,673.10</w:t>
            </w:r>
          </w:p>
        </w:tc>
        <w:tc>
          <w:tcPr>
            <w:tcW w:w="1620" w:type="dxa"/>
            <w:vAlign w:val="center"/>
          </w:tcPr>
          <w:p w:rsidR="000C67C1" w:rsidRDefault="008460C0">
            <w:pPr>
              <w:jc w:val="right"/>
            </w:pPr>
            <w:r>
              <w:rPr>
                <w:rFonts w:eastAsiaTheme="minorEastAsia"/>
                <w:szCs w:val="21"/>
              </w:rPr>
              <w:t>4.85</w:t>
            </w:r>
          </w:p>
        </w:tc>
      </w:tr>
      <w:tr w:rsidR="000C67C1">
        <w:tc>
          <w:tcPr>
            <w:tcW w:w="870" w:type="dxa"/>
            <w:vAlign w:val="center"/>
          </w:tcPr>
          <w:p w:rsidR="000C67C1" w:rsidRDefault="008460C0">
            <w:pPr>
              <w:jc w:val="center"/>
            </w:pPr>
            <w:r>
              <w:rPr>
                <w:rFonts w:eastAsiaTheme="minorEastAsia"/>
                <w:szCs w:val="21"/>
              </w:rPr>
              <w:t>21</w:t>
            </w:r>
          </w:p>
        </w:tc>
        <w:tc>
          <w:tcPr>
            <w:tcW w:w="1650" w:type="dxa"/>
            <w:vAlign w:val="center"/>
          </w:tcPr>
          <w:p w:rsidR="000C67C1" w:rsidRDefault="008460C0">
            <w:pPr>
              <w:jc w:val="center"/>
            </w:pPr>
            <w:r>
              <w:rPr>
                <w:rFonts w:eastAsiaTheme="minorEastAsia"/>
                <w:szCs w:val="21"/>
              </w:rPr>
              <w:t>600750</w:t>
            </w:r>
          </w:p>
        </w:tc>
        <w:tc>
          <w:tcPr>
            <w:tcW w:w="1980" w:type="dxa"/>
            <w:vAlign w:val="center"/>
          </w:tcPr>
          <w:p w:rsidR="000C67C1" w:rsidRDefault="008460C0">
            <w:pPr>
              <w:jc w:val="center"/>
            </w:pPr>
            <w:r>
              <w:rPr>
                <w:rFonts w:eastAsiaTheme="minorEastAsia"/>
                <w:szCs w:val="21"/>
              </w:rPr>
              <w:t>江中药业</w:t>
            </w:r>
          </w:p>
        </w:tc>
        <w:tc>
          <w:tcPr>
            <w:tcW w:w="2880" w:type="dxa"/>
            <w:vAlign w:val="center"/>
          </w:tcPr>
          <w:p w:rsidR="000C67C1" w:rsidRDefault="008460C0">
            <w:pPr>
              <w:jc w:val="right"/>
            </w:pPr>
            <w:r>
              <w:rPr>
                <w:rFonts w:eastAsiaTheme="minorEastAsia"/>
                <w:szCs w:val="21"/>
              </w:rPr>
              <w:t>12,490,118.32</w:t>
            </w:r>
          </w:p>
        </w:tc>
        <w:tc>
          <w:tcPr>
            <w:tcW w:w="1620" w:type="dxa"/>
            <w:vAlign w:val="center"/>
          </w:tcPr>
          <w:p w:rsidR="000C67C1" w:rsidRDefault="008460C0">
            <w:pPr>
              <w:jc w:val="right"/>
            </w:pPr>
            <w:r>
              <w:rPr>
                <w:rFonts w:eastAsiaTheme="minorEastAsia"/>
                <w:szCs w:val="21"/>
              </w:rPr>
              <w:t>4.56</w:t>
            </w:r>
          </w:p>
        </w:tc>
      </w:tr>
      <w:tr w:rsidR="000C67C1">
        <w:tc>
          <w:tcPr>
            <w:tcW w:w="870" w:type="dxa"/>
            <w:vAlign w:val="center"/>
          </w:tcPr>
          <w:p w:rsidR="000C67C1" w:rsidRDefault="008460C0">
            <w:pPr>
              <w:jc w:val="center"/>
            </w:pPr>
            <w:r>
              <w:rPr>
                <w:rFonts w:eastAsiaTheme="minorEastAsia"/>
                <w:szCs w:val="21"/>
              </w:rPr>
              <w:t>22</w:t>
            </w:r>
          </w:p>
        </w:tc>
        <w:tc>
          <w:tcPr>
            <w:tcW w:w="1650" w:type="dxa"/>
            <w:vAlign w:val="center"/>
          </w:tcPr>
          <w:p w:rsidR="000C67C1" w:rsidRDefault="008460C0">
            <w:pPr>
              <w:jc w:val="center"/>
            </w:pPr>
            <w:r>
              <w:rPr>
                <w:rFonts w:eastAsiaTheme="minorEastAsia"/>
                <w:szCs w:val="21"/>
              </w:rPr>
              <w:t>601888</w:t>
            </w:r>
          </w:p>
        </w:tc>
        <w:tc>
          <w:tcPr>
            <w:tcW w:w="1980" w:type="dxa"/>
            <w:vAlign w:val="center"/>
          </w:tcPr>
          <w:p w:rsidR="000C67C1" w:rsidRDefault="008460C0">
            <w:pPr>
              <w:jc w:val="center"/>
            </w:pPr>
            <w:r>
              <w:rPr>
                <w:rFonts w:eastAsiaTheme="minorEastAsia"/>
                <w:szCs w:val="21"/>
              </w:rPr>
              <w:t>中国中免</w:t>
            </w:r>
          </w:p>
        </w:tc>
        <w:tc>
          <w:tcPr>
            <w:tcW w:w="2880" w:type="dxa"/>
            <w:vAlign w:val="center"/>
          </w:tcPr>
          <w:p w:rsidR="000C67C1" w:rsidRDefault="008460C0">
            <w:pPr>
              <w:jc w:val="right"/>
            </w:pPr>
            <w:r>
              <w:rPr>
                <w:rFonts w:eastAsiaTheme="minorEastAsia"/>
                <w:szCs w:val="21"/>
              </w:rPr>
              <w:t>12,108,192.14</w:t>
            </w:r>
          </w:p>
        </w:tc>
        <w:tc>
          <w:tcPr>
            <w:tcW w:w="1620" w:type="dxa"/>
            <w:vAlign w:val="center"/>
          </w:tcPr>
          <w:p w:rsidR="000C67C1" w:rsidRDefault="008460C0">
            <w:pPr>
              <w:jc w:val="right"/>
            </w:pPr>
            <w:r>
              <w:rPr>
                <w:rFonts w:eastAsiaTheme="minorEastAsia"/>
                <w:szCs w:val="21"/>
              </w:rPr>
              <w:t>4.43</w:t>
            </w:r>
          </w:p>
        </w:tc>
      </w:tr>
      <w:tr w:rsidR="000C67C1">
        <w:tc>
          <w:tcPr>
            <w:tcW w:w="870" w:type="dxa"/>
            <w:vAlign w:val="center"/>
          </w:tcPr>
          <w:p w:rsidR="000C67C1" w:rsidRDefault="008460C0">
            <w:pPr>
              <w:jc w:val="center"/>
            </w:pPr>
            <w:r>
              <w:rPr>
                <w:rFonts w:eastAsiaTheme="minorEastAsia"/>
                <w:szCs w:val="21"/>
              </w:rPr>
              <w:t>23</w:t>
            </w:r>
          </w:p>
        </w:tc>
        <w:tc>
          <w:tcPr>
            <w:tcW w:w="1650" w:type="dxa"/>
            <w:vAlign w:val="center"/>
          </w:tcPr>
          <w:p w:rsidR="000C67C1" w:rsidRDefault="008460C0">
            <w:pPr>
              <w:jc w:val="center"/>
            </w:pPr>
            <w:r>
              <w:rPr>
                <w:rFonts w:eastAsiaTheme="minorEastAsia"/>
                <w:szCs w:val="21"/>
              </w:rPr>
              <w:t>603477</w:t>
            </w:r>
          </w:p>
        </w:tc>
        <w:tc>
          <w:tcPr>
            <w:tcW w:w="1980" w:type="dxa"/>
            <w:vAlign w:val="center"/>
          </w:tcPr>
          <w:p w:rsidR="000C67C1" w:rsidRDefault="008460C0">
            <w:pPr>
              <w:jc w:val="center"/>
            </w:pPr>
            <w:r>
              <w:rPr>
                <w:rFonts w:eastAsiaTheme="minorEastAsia"/>
                <w:szCs w:val="21"/>
              </w:rPr>
              <w:t>巨星农牧</w:t>
            </w:r>
          </w:p>
        </w:tc>
        <w:tc>
          <w:tcPr>
            <w:tcW w:w="2880" w:type="dxa"/>
            <w:vAlign w:val="center"/>
          </w:tcPr>
          <w:p w:rsidR="000C67C1" w:rsidRDefault="008460C0">
            <w:pPr>
              <w:jc w:val="right"/>
            </w:pPr>
            <w:r>
              <w:rPr>
                <w:rFonts w:eastAsiaTheme="minorEastAsia"/>
                <w:szCs w:val="21"/>
              </w:rPr>
              <w:t>11,391,360.56</w:t>
            </w:r>
          </w:p>
        </w:tc>
        <w:tc>
          <w:tcPr>
            <w:tcW w:w="1620" w:type="dxa"/>
            <w:vAlign w:val="center"/>
          </w:tcPr>
          <w:p w:rsidR="000C67C1" w:rsidRDefault="008460C0">
            <w:pPr>
              <w:jc w:val="right"/>
            </w:pPr>
            <w:r>
              <w:rPr>
                <w:rFonts w:eastAsiaTheme="minorEastAsia"/>
                <w:szCs w:val="21"/>
              </w:rPr>
              <w:t>4.16</w:t>
            </w:r>
          </w:p>
        </w:tc>
      </w:tr>
      <w:tr w:rsidR="000C67C1">
        <w:tc>
          <w:tcPr>
            <w:tcW w:w="870" w:type="dxa"/>
            <w:vAlign w:val="center"/>
          </w:tcPr>
          <w:p w:rsidR="000C67C1" w:rsidRDefault="008460C0">
            <w:pPr>
              <w:jc w:val="center"/>
            </w:pPr>
            <w:r>
              <w:rPr>
                <w:rFonts w:eastAsiaTheme="minorEastAsia"/>
                <w:szCs w:val="21"/>
              </w:rPr>
              <w:t>24</w:t>
            </w:r>
          </w:p>
        </w:tc>
        <w:tc>
          <w:tcPr>
            <w:tcW w:w="1650" w:type="dxa"/>
            <w:vAlign w:val="center"/>
          </w:tcPr>
          <w:p w:rsidR="000C67C1" w:rsidRDefault="008460C0">
            <w:pPr>
              <w:jc w:val="center"/>
            </w:pPr>
            <w:r>
              <w:rPr>
                <w:rFonts w:eastAsiaTheme="minorEastAsia"/>
                <w:szCs w:val="21"/>
              </w:rPr>
              <w:t>603882</w:t>
            </w:r>
          </w:p>
        </w:tc>
        <w:tc>
          <w:tcPr>
            <w:tcW w:w="1980" w:type="dxa"/>
            <w:vAlign w:val="center"/>
          </w:tcPr>
          <w:p w:rsidR="000C67C1" w:rsidRDefault="008460C0">
            <w:pPr>
              <w:jc w:val="center"/>
            </w:pPr>
            <w:r>
              <w:rPr>
                <w:rFonts w:eastAsiaTheme="minorEastAsia"/>
                <w:szCs w:val="21"/>
              </w:rPr>
              <w:t>金域医学</w:t>
            </w:r>
          </w:p>
        </w:tc>
        <w:tc>
          <w:tcPr>
            <w:tcW w:w="2880" w:type="dxa"/>
            <w:vAlign w:val="center"/>
          </w:tcPr>
          <w:p w:rsidR="000C67C1" w:rsidRDefault="008460C0">
            <w:pPr>
              <w:jc w:val="right"/>
            </w:pPr>
            <w:r>
              <w:rPr>
                <w:rFonts w:eastAsiaTheme="minorEastAsia"/>
                <w:szCs w:val="21"/>
              </w:rPr>
              <w:t>10,999,778.41</w:t>
            </w:r>
          </w:p>
        </w:tc>
        <w:tc>
          <w:tcPr>
            <w:tcW w:w="1620" w:type="dxa"/>
            <w:vAlign w:val="center"/>
          </w:tcPr>
          <w:p w:rsidR="000C67C1" w:rsidRDefault="008460C0">
            <w:pPr>
              <w:jc w:val="right"/>
            </w:pPr>
            <w:r>
              <w:rPr>
                <w:rFonts w:eastAsiaTheme="minorEastAsia"/>
                <w:szCs w:val="21"/>
              </w:rPr>
              <w:t>4.02</w:t>
            </w:r>
          </w:p>
        </w:tc>
      </w:tr>
      <w:tr w:rsidR="000C67C1">
        <w:tc>
          <w:tcPr>
            <w:tcW w:w="870" w:type="dxa"/>
            <w:vAlign w:val="center"/>
          </w:tcPr>
          <w:p w:rsidR="000C67C1" w:rsidRDefault="008460C0">
            <w:pPr>
              <w:jc w:val="center"/>
            </w:pPr>
            <w:r>
              <w:rPr>
                <w:rFonts w:eastAsiaTheme="minorEastAsia"/>
                <w:szCs w:val="21"/>
              </w:rPr>
              <w:t>25</w:t>
            </w:r>
          </w:p>
        </w:tc>
        <w:tc>
          <w:tcPr>
            <w:tcW w:w="1650" w:type="dxa"/>
            <w:vAlign w:val="center"/>
          </w:tcPr>
          <w:p w:rsidR="000C67C1" w:rsidRDefault="008460C0">
            <w:pPr>
              <w:jc w:val="center"/>
            </w:pPr>
            <w:r>
              <w:rPr>
                <w:rFonts w:eastAsiaTheme="minorEastAsia"/>
                <w:szCs w:val="21"/>
              </w:rPr>
              <w:t>300803</w:t>
            </w:r>
          </w:p>
        </w:tc>
        <w:tc>
          <w:tcPr>
            <w:tcW w:w="1980" w:type="dxa"/>
            <w:vAlign w:val="center"/>
          </w:tcPr>
          <w:p w:rsidR="000C67C1" w:rsidRDefault="008460C0">
            <w:pPr>
              <w:jc w:val="center"/>
            </w:pPr>
            <w:r>
              <w:rPr>
                <w:rFonts w:eastAsiaTheme="minorEastAsia"/>
                <w:szCs w:val="21"/>
              </w:rPr>
              <w:t>指南针</w:t>
            </w:r>
          </w:p>
        </w:tc>
        <w:tc>
          <w:tcPr>
            <w:tcW w:w="2880" w:type="dxa"/>
            <w:vAlign w:val="center"/>
          </w:tcPr>
          <w:p w:rsidR="000C67C1" w:rsidRDefault="008460C0">
            <w:pPr>
              <w:jc w:val="right"/>
            </w:pPr>
            <w:r>
              <w:rPr>
                <w:rFonts w:eastAsiaTheme="minorEastAsia"/>
                <w:szCs w:val="21"/>
              </w:rPr>
              <w:t>10,854,274.05</w:t>
            </w:r>
          </w:p>
        </w:tc>
        <w:tc>
          <w:tcPr>
            <w:tcW w:w="1620" w:type="dxa"/>
            <w:vAlign w:val="center"/>
          </w:tcPr>
          <w:p w:rsidR="000C67C1" w:rsidRDefault="008460C0">
            <w:pPr>
              <w:jc w:val="right"/>
            </w:pPr>
            <w:r>
              <w:rPr>
                <w:rFonts w:eastAsiaTheme="minorEastAsia"/>
                <w:szCs w:val="21"/>
              </w:rPr>
              <w:t>3.97</w:t>
            </w:r>
          </w:p>
        </w:tc>
      </w:tr>
      <w:tr w:rsidR="000C67C1">
        <w:tc>
          <w:tcPr>
            <w:tcW w:w="870" w:type="dxa"/>
            <w:vAlign w:val="center"/>
          </w:tcPr>
          <w:p w:rsidR="000C67C1" w:rsidRDefault="008460C0">
            <w:pPr>
              <w:jc w:val="center"/>
            </w:pPr>
            <w:r>
              <w:rPr>
                <w:rFonts w:eastAsiaTheme="minorEastAsia"/>
                <w:szCs w:val="21"/>
              </w:rPr>
              <w:t>26</w:t>
            </w:r>
          </w:p>
        </w:tc>
        <w:tc>
          <w:tcPr>
            <w:tcW w:w="1650" w:type="dxa"/>
            <w:vAlign w:val="center"/>
          </w:tcPr>
          <w:p w:rsidR="000C67C1" w:rsidRDefault="008460C0">
            <w:pPr>
              <w:jc w:val="center"/>
            </w:pPr>
            <w:r>
              <w:rPr>
                <w:rFonts w:eastAsiaTheme="minorEastAsia"/>
                <w:szCs w:val="21"/>
              </w:rPr>
              <w:t>600958</w:t>
            </w:r>
          </w:p>
        </w:tc>
        <w:tc>
          <w:tcPr>
            <w:tcW w:w="1980" w:type="dxa"/>
            <w:vAlign w:val="center"/>
          </w:tcPr>
          <w:p w:rsidR="000C67C1" w:rsidRDefault="008460C0">
            <w:pPr>
              <w:jc w:val="center"/>
            </w:pPr>
            <w:r>
              <w:rPr>
                <w:rFonts w:eastAsiaTheme="minorEastAsia"/>
                <w:szCs w:val="21"/>
              </w:rPr>
              <w:t>东方证券</w:t>
            </w:r>
          </w:p>
        </w:tc>
        <w:tc>
          <w:tcPr>
            <w:tcW w:w="2880" w:type="dxa"/>
            <w:vAlign w:val="center"/>
          </w:tcPr>
          <w:p w:rsidR="000C67C1" w:rsidRDefault="008460C0">
            <w:pPr>
              <w:jc w:val="right"/>
            </w:pPr>
            <w:r>
              <w:rPr>
                <w:rFonts w:eastAsiaTheme="minorEastAsia"/>
                <w:szCs w:val="21"/>
              </w:rPr>
              <w:t>10,658,542.69</w:t>
            </w:r>
          </w:p>
        </w:tc>
        <w:tc>
          <w:tcPr>
            <w:tcW w:w="1620" w:type="dxa"/>
            <w:vAlign w:val="center"/>
          </w:tcPr>
          <w:p w:rsidR="000C67C1" w:rsidRDefault="008460C0">
            <w:pPr>
              <w:jc w:val="right"/>
            </w:pPr>
            <w:r>
              <w:rPr>
                <w:rFonts w:eastAsiaTheme="minorEastAsia"/>
                <w:szCs w:val="21"/>
              </w:rPr>
              <w:t>3.90</w:t>
            </w:r>
          </w:p>
        </w:tc>
      </w:tr>
      <w:tr w:rsidR="000C67C1">
        <w:tc>
          <w:tcPr>
            <w:tcW w:w="870" w:type="dxa"/>
            <w:vAlign w:val="center"/>
          </w:tcPr>
          <w:p w:rsidR="000C67C1" w:rsidRDefault="008460C0">
            <w:pPr>
              <w:jc w:val="center"/>
            </w:pPr>
            <w:r>
              <w:rPr>
                <w:rFonts w:eastAsiaTheme="minorEastAsia"/>
                <w:szCs w:val="21"/>
              </w:rPr>
              <w:t>27</w:t>
            </w:r>
          </w:p>
        </w:tc>
        <w:tc>
          <w:tcPr>
            <w:tcW w:w="1650" w:type="dxa"/>
            <w:vAlign w:val="center"/>
          </w:tcPr>
          <w:p w:rsidR="000C67C1" w:rsidRDefault="008460C0">
            <w:pPr>
              <w:jc w:val="center"/>
            </w:pPr>
            <w:r>
              <w:rPr>
                <w:rFonts w:eastAsiaTheme="minorEastAsia"/>
                <w:szCs w:val="21"/>
              </w:rPr>
              <w:t>601899</w:t>
            </w:r>
          </w:p>
        </w:tc>
        <w:tc>
          <w:tcPr>
            <w:tcW w:w="1980" w:type="dxa"/>
            <w:vAlign w:val="center"/>
          </w:tcPr>
          <w:p w:rsidR="000C67C1" w:rsidRDefault="008460C0">
            <w:pPr>
              <w:jc w:val="center"/>
            </w:pPr>
            <w:r>
              <w:rPr>
                <w:rFonts w:eastAsiaTheme="minorEastAsia"/>
                <w:szCs w:val="21"/>
              </w:rPr>
              <w:t>紫金矿业</w:t>
            </w:r>
          </w:p>
        </w:tc>
        <w:tc>
          <w:tcPr>
            <w:tcW w:w="2880" w:type="dxa"/>
            <w:vAlign w:val="center"/>
          </w:tcPr>
          <w:p w:rsidR="000C67C1" w:rsidRDefault="008460C0">
            <w:pPr>
              <w:jc w:val="right"/>
            </w:pPr>
            <w:r>
              <w:rPr>
                <w:rFonts w:eastAsiaTheme="minorEastAsia"/>
                <w:szCs w:val="21"/>
              </w:rPr>
              <w:t>10,580,098.22</w:t>
            </w:r>
          </w:p>
        </w:tc>
        <w:tc>
          <w:tcPr>
            <w:tcW w:w="1620" w:type="dxa"/>
            <w:vAlign w:val="center"/>
          </w:tcPr>
          <w:p w:rsidR="000C67C1" w:rsidRDefault="008460C0">
            <w:pPr>
              <w:jc w:val="right"/>
            </w:pPr>
            <w:r>
              <w:rPr>
                <w:rFonts w:eastAsiaTheme="minorEastAsia"/>
                <w:szCs w:val="21"/>
              </w:rPr>
              <w:t>3.87</w:t>
            </w:r>
          </w:p>
        </w:tc>
      </w:tr>
      <w:tr w:rsidR="000C67C1">
        <w:tc>
          <w:tcPr>
            <w:tcW w:w="870" w:type="dxa"/>
            <w:vAlign w:val="center"/>
          </w:tcPr>
          <w:p w:rsidR="000C67C1" w:rsidRDefault="008460C0">
            <w:pPr>
              <w:jc w:val="center"/>
            </w:pPr>
            <w:r>
              <w:rPr>
                <w:rFonts w:eastAsiaTheme="minorEastAsia"/>
                <w:szCs w:val="21"/>
              </w:rPr>
              <w:t>28</w:t>
            </w:r>
          </w:p>
        </w:tc>
        <w:tc>
          <w:tcPr>
            <w:tcW w:w="1650" w:type="dxa"/>
            <w:vAlign w:val="center"/>
          </w:tcPr>
          <w:p w:rsidR="000C67C1" w:rsidRDefault="008460C0">
            <w:pPr>
              <w:jc w:val="center"/>
            </w:pPr>
            <w:r>
              <w:rPr>
                <w:rFonts w:eastAsiaTheme="minorEastAsia"/>
                <w:szCs w:val="21"/>
              </w:rPr>
              <w:t>300122</w:t>
            </w:r>
          </w:p>
        </w:tc>
        <w:tc>
          <w:tcPr>
            <w:tcW w:w="1980" w:type="dxa"/>
            <w:vAlign w:val="center"/>
          </w:tcPr>
          <w:p w:rsidR="000C67C1" w:rsidRDefault="008460C0">
            <w:pPr>
              <w:jc w:val="center"/>
            </w:pPr>
            <w:r>
              <w:rPr>
                <w:rFonts w:eastAsiaTheme="minorEastAsia"/>
                <w:szCs w:val="21"/>
              </w:rPr>
              <w:t>智飞生物</w:t>
            </w:r>
          </w:p>
        </w:tc>
        <w:tc>
          <w:tcPr>
            <w:tcW w:w="2880" w:type="dxa"/>
            <w:vAlign w:val="center"/>
          </w:tcPr>
          <w:p w:rsidR="000C67C1" w:rsidRDefault="008460C0">
            <w:pPr>
              <w:jc w:val="right"/>
            </w:pPr>
            <w:r>
              <w:rPr>
                <w:rFonts w:eastAsiaTheme="minorEastAsia"/>
                <w:szCs w:val="21"/>
              </w:rPr>
              <w:t>10,035,844.71</w:t>
            </w:r>
          </w:p>
        </w:tc>
        <w:tc>
          <w:tcPr>
            <w:tcW w:w="1620" w:type="dxa"/>
            <w:vAlign w:val="center"/>
          </w:tcPr>
          <w:p w:rsidR="000C67C1" w:rsidRDefault="008460C0">
            <w:pPr>
              <w:jc w:val="right"/>
            </w:pPr>
            <w:r>
              <w:rPr>
                <w:rFonts w:eastAsiaTheme="minorEastAsia"/>
                <w:szCs w:val="21"/>
              </w:rPr>
              <w:t>3.67</w:t>
            </w:r>
          </w:p>
        </w:tc>
      </w:tr>
      <w:tr w:rsidR="000C67C1">
        <w:tc>
          <w:tcPr>
            <w:tcW w:w="870" w:type="dxa"/>
            <w:vAlign w:val="center"/>
          </w:tcPr>
          <w:p w:rsidR="000C67C1" w:rsidRDefault="008460C0">
            <w:pPr>
              <w:jc w:val="center"/>
            </w:pPr>
            <w:r>
              <w:rPr>
                <w:rFonts w:eastAsiaTheme="minorEastAsia"/>
                <w:szCs w:val="21"/>
              </w:rPr>
              <w:t>29</w:t>
            </w:r>
          </w:p>
        </w:tc>
        <w:tc>
          <w:tcPr>
            <w:tcW w:w="1650" w:type="dxa"/>
            <w:vAlign w:val="center"/>
          </w:tcPr>
          <w:p w:rsidR="000C67C1" w:rsidRDefault="008460C0">
            <w:pPr>
              <w:jc w:val="center"/>
            </w:pPr>
            <w:r>
              <w:rPr>
                <w:rFonts w:eastAsiaTheme="minorEastAsia"/>
                <w:szCs w:val="21"/>
              </w:rPr>
              <w:t>600612</w:t>
            </w:r>
          </w:p>
        </w:tc>
        <w:tc>
          <w:tcPr>
            <w:tcW w:w="1980" w:type="dxa"/>
            <w:vAlign w:val="center"/>
          </w:tcPr>
          <w:p w:rsidR="000C67C1" w:rsidRDefault="008460C0">
            <w:pPr>
              <w:jc w:val="center"/>
            </w:pPr>
            <w:r>
              <w:rPr>
                <w:rFonts w:eastAsiaTheme="minorEastAsia"/>
                <w:szCs w:val="21"/>
              </w:rPr>
              <w:t>老凤祥</w:t>
            </w:r>
          </w:p>
        </w:tc>
        <w:tc>
          <w:tcPr>
            <w:tcW w:w="2880" w:type="dxa"/>
            <w:vAlign w:val="center"/>
          </w:tcPr>
          <w:p w:rsidR="000C67C1" w:rsidRDefault="008460C0">
            <w:pPr>
              <w:jc w:val="right"/>
            </w:pPr>
            <w:r>
              <w:rPr>
                <w:rFonts w:eastAsiaTheme="minorEastAsia"/>
                <w:szCs w:val="21"/>
              </w:rPr>
              <w:t>9,794,355.79</w:t>
            </w:r>
          </w:p>
        </w:tc>
        <w:tc>
          <w:tcPr>
            <w:tcW w:w="1620" w:type="dxa"/>
            <w:vAlign w:val="center"/>
          </w:tcPr>
          <w:p w:rsidR="000C67C1" w:rsidRDefault="008460C0">
            <w:pPr>
              <w:jc w:val="right"/>
            </w:pPr>
            <w:r>
              <w:rPr>
                <w:rFonts w:eastAsiaTheme="minorEastAsia"/>
                <w:szCs w:val="21"/>
              </w:rPr>
              <w:t>3.58</w:t>
            </w:r>
          </w:p>
        </w:tc>
      </w:tr>
      <w:tr w:rsidR="000C67C1">
        <w:tc>
          <w:tcPr>
            <w:tcW w:w="870" w:type="dxa"/>
            <w:vAlign w:val="center"/>
          </w:tcPr>
          <w:p w:rsidR="000C67C1" w:rsidRDefault="008460C0">
            <w:pPr>
              <w:jc w:val="center"/>
            </w:pPr>
            <w:r>
              <w:rPr>
                <w:rFonts w:eastAsiaTheme="minorEastAsia"/>
                <w:szCs w:val="21"/>
              </w:rPr>
              <w:t>30</w:t>
            </w:r>
          </w:p>
        </w:tc>
        <w:tc>
          <w:tcPr>
            <w:tcW w:w="1650" w:type="dxa"/>
            <w:vAlign w:val="center"/>
          </w:tcPr>
          <w:p w:rsidR="000C67C1" w:rsidRDefault="008460C0">
            <w:pPr>
              <w:jc w:val="center"/>
            </w:pPr>
            <w:r>
              <w:rPr>
                <w:rFonts w:eastAsiaTheme="minorEastAsia"/>
                <w:szCs w:val="21"/>
              </w:rPr>
              <w:t>603369</w:t>
            </w:r>
          </w:p>
        </w:tc>
        <w:tc>
          <w:tcPr>
            <w:tcW w:w="1980" w:type="dxa"/>
            <w:vAlign w:val="center"/>
          </w:tcPr>
          <w:p w:rsidR="000C67C1" w:rsidRDefault="008460C0">
            <w:pPr>
              <w:jc w:val="center"/>
            </w:pPr>
            <w:r>
              <w:rPr>
                <w:rFonts w:eastAsiaTheme="minorEastAsia"/>
                <w:szCs w:val="21"/>
              </w:rPr>
              <w:t>今世缘</w:t>
            </w:r>
          </w:p>
        </w:tc>
        <w:tc>
          <w:tcPr>
            <w:tcW w:w="2880" w:type="dxa"/>
            <w:vAlign w:val="center"/>
          </w:tcPr>
          <w:p w:rsidR="000C67C1" w:rsidRDefault="008460C0">
            <w:pPr>
              <w:jc w:val="right"/>
            </w:pPr>
            <w:r>
              <w:rPr>
                <w:rFonts w:eastAsiaTheme="minorEastAsia"/>
                <w:szCs w:val="21"/>
              </w:rPr>
              <w:t>9,215,153.50</w:t>
            </w:r>
          </w:p>
        </w:tc>
        <w:tc>
          <w:tcPr>
            <w:tcW w:w="1620" w:type="dxa"/>
            <w:vAlign w:val="center"/>
          </w:tcPr>
          <w:p w:rsidR="000C67C1" w:rsidRDefault="008460C0">
            <w:pPr>
              <w:jc w:val="right"/>
            </w:pPr>
            <w:r>
              <w:rPr>
                <w:rFonts w:eastAsiaTheme="minorEastAsia"/>
                <w:szCs w:val="21"/>
              </w:rPr>
              <w:t>3.37</w:t>
            </w:r>
          </w:p>
        </w:tc>
      </w:tr>
      <w:tr w:rsidR="000C67C1">
        <w:tc>
          <w:tcPr>
            <w:tcW w:w="870" w:type="dxa"/>
            <w:vAlign w:val="center"/>
          </w:tcPr>
          <w:p w:rsidR="000C67C1" w:rsidRDefault="008460C0">
            <w:pPr>
              <w:jc w:val="center"/>
            </w:pPr>
            <w:r>
              <w:rPr>
                <w:rFonts w:eastAsiaTheme="minorEastAsia"/>
                <w:szCs w:val="21"/>
              </w:rPr>
              <w:t>31</w:t>
            </w:r>
          </w:p>
        </w:tc>
        <w:tc>
          <w:tcPr>
            <w:tcW w:w="1650" w:type="dxa"/>
            <w:vAlign w:val="center"/>
          </w:tcPr>
          <w:p w:rsidR="000C67C1" w:rsidRDefault="008460C0">
            <w:pPr>
              <w:jc w:val="center"/>
            </w:pPr>
            <w:r>
              <w:rPr>
                <w:rFonts w:eastAsiaTheme="minorEastAsia"/>
                <w:szCs w:val="21"/>
              </w:rPr>
              <w:t>002541</w:t>
            </w:r>
          </w:p>
        </w:tc>
        <w:tc>
          <w:tcPr>
            <w:tcW w:w="1980" w:type="dxa"/>
            <w:vAlign w:val="center"/>
          </w:tcPr>
          <w:p w:rsidR="000C67C1" w:rsidRDefault="008460C0">
            <w:pPr>
              <w:jc w:val="center"/>
            </w:pPr>
            <w:r>
              <w:rPr>
                <w:rFonts w:eastAsiaTheme="minorEastAsia"/>
                <w:szCs w:val="21"/>
              </w:rPr>
              <w:t>鸿路钢构</w:t>
            </w:r>
          </w:p>
        </w:tc>
        <w:tc>
          <w:tcPr>
            <w:tcW w:w="2880" w:type="dxa"/>
            <w:vAlign w:val="center"/>
          </w:tcPr>
          <w:p w:rsidR="000C67C1" w:rsidRDefault="008460C0">
            <w:pPr>
              <w:jc w:val="right"/>
            </w:pPr>
            <w:r>
              <w:rPr>
                <w:rFonts w:eastAsiaTheme="minorEastAsia"/>
                <w:szCs w:val="21"/>
              </w:rPr>
              <w:t>9,013,070.49</w:t>
            </w:r>
          </w:p>
        </w:tc>
        <w:tc>
          <w:tcPr>
            <w:tcW w:w="1620" w:type="dxa"/>
            <w:vAlign w:val="center"/>
          </w:tcPr>
          <w:p w:rsidR="000C67C1" w:rsidRDefault="008460C0">
            <w:pPr>
              <w:jc w:val="right"/>
            </w:pPr>
            <w:r>
              <w:rPr>
                <w:rFonts w:eastAsiaTheme="minorEastAsia"/>
                <w:szCs w:val="21"/>
              </w:rPr>
              <w:t>3.29</w:t>
            </w:r>
          </w:p>
        </w:tc>
      </w:tr>
      <w:tr w:rsidR="000C67C1">
        <w:tc>
          <w:tcPr>
            <w:tcW w:w="870" w:type="dxa"/>
            <w:vAlign w:val="center"/>
          </w:tcPr>
          <w:p w:rsidR="000C67C1" w:rsidRDefault="008460C0">
            <w:pPr>
              <w:jc w:val="center"/>
            </w:pPr>
            <w:r>
              <w:rPr>
                <w:rFonts w:eastAsiaTheme="minorEastAsia"/>
                <w:szCs w:val="21"/>
              </w:rPr>
              <w:t>32</w:t>
            </w:r>
          </w:p>
        </w:tc>
        <w:tc>
          <w:tcPr>
            <w:tcW w:w="1650" w:type="dxa"/>
            <w:vAlign w:val="center"/>
          </w:tcPr>
          <w:p w:rsidR="000C67C1" w:rsidRDefault="008460C0">
            <w:pPr>
              <w:jc w:val="center"/>
            </w:pPr>
            <w:r>
              <w:rPr>
                <w:rFonts w:eastAsiaTheme="minorEastAsia"/>
                <w:szCs w:val="21"/>
              </w:rPr>
              <w:t>000921</w:t>
            </w:r>
          </w:p>
        </w:tc>
        <w:tc>
          <w:tcPr>
            <w:tcW w:w="1980" w:type="dxa"/>
            <w:vAlign w:val="center"/>
          </w:tcPr>
          <w:p w:rsidR="000C67C1" w:rsidRDefault="008460C0">
            <w:pPr>
              <w:jc w:val="center"/>
            </w:pPr>
            <w:r>
              <w:rPr>
                <w:rFonts w:eastAsiaTheme="minorEastAsia"/>
                <w:szCs w:val="21"/>
              </w:rPr>
              <w:t>海信家电</w:t>
            </w:r>
          </w:p>
        </w:tc>
        <w:tc>
          <w:tcPr>
            <w:tcW w:w="2880" w:type="dxa"/>
            <w:vAlign w:val="center"/>
          </w:tcPr>
          <w:p w:rsidR="000C67C1" w:rsidRDefault="008460C0">
            <w:pPr>
              <w:jc w:val="right"/>
            </w:pPr>
            <w:r>
              <w:rPr>
                <w:rFonts w:eastAsiaTheme="minorEastAsia"/>
                <w:szCs w:val="21"/>
              </w:rPr>
              <w:t>8,717,250.29</w:t>
            </w:r>
          </w:p>
        </w:tc>
        <w:tc>
          <w:tcPr>
            <w:tcW w:w="1620" w:type="dxa"/>
            <w:vAlign w:val="center"/>
          </w:tcPr>
          <w:p w:rsidR="000C67C1" w:rsidRDefault="008460C0">
            <w:pPr>
              <w:jc w:val="right"/>
            </w:pPr>
            <w:r>
              <w:rPr>
                <w:rFonts w:eastAsiaTheme="minorEastAsia"/>
                <w:szCs w:val="21"/>
              </w:rPr>
              <w:t>3.19</w:t>
            </w:r>
          </w:p>
        </w:tc>
      </w:tr>
      <w:tr w:rsidR="000C67C1">
        <w:tc>
          <w:tcPr>
            <w:tcW w:w="870" w:type="dxa"/>
            <w:vAlign w:val="center"/>
          </w:tcPr>
          <w:p w:rsidR="000C67C1" w:rsidRDefault="008460C0">
            <w:pPr>
              <w:jc w:val="center"/>
            </w:pPr>
            <w:r>
              <w:rPr>
                <w:rFonts w:eastAsiaTheme="minorEastAsia"/>
                <w:szCs w:val="21"/>
              </w:rPr>
              <w:t>33</w:t>
            </w:r>
          </w:p>
        </w:tc>
        <w:tc>
          <w:tcPr>
            <w:tcW w:w="1650" w:type="dxa"/>
            <w:vAlign w:val="center"/>
          </w:tcPr>
          <w:p w:rsidR="000C67C1" w:rsidRDefault="008460C0">
            <w:pPr>
              <w:jc w:val="center"/>
            </w:pPr>
            <w:r>
              <w:rPr>
                <w:rFonts w:eastAsiaTheme="minorEastAsia"/>
                <w:szCs w:val="21"/>
              </w:rPr>
              <w:t>601677</w:t>
            </w:r>
          </w:p>
        </w:tc>
        <w:tc>
          <w:tcPr>
            <w:tcW w:w="1980" w:type="dxa"/>
            <w:vAlign w:val="center"/>
          </w:tcPr>
          <w:p w:rsidR="000C67C1" w:rsidRDefault="008460C0">
            <w:pPr>
              <w:jc w:val="center"/>
            </w:pPr>
            <w:r>
              <w:rPr>
                <w:rFonts w:eastAsiaTheme="minorEastAsia"/>
                <w:szCs w:val="21"/>
              </w:rPr>
              <w:t>明泰铝业</w:t>
            </w:r>
          </w:p>
        </w:tc>
        <w:tc>
          <w:tcPr>
            <w:tcW w:w="2880" w:type="dxa"/>
            <w:vAlign w:val="center"/>
          </w:tcPr>
          <w:p w:rsidR="000C67C1" w:rsidRDefault="008460C0">
            <w:pPr>
              <w:jc w:val="right"/>
            </w:pPr>
            <w:r>
              <w:rPr>
                <w:rFonts w:eastAsiaTheme="minorEastAsia"/>
                <w:szCs w:val="21"/>
              </w:rPr>
              <w:t>8,614,842.84</w:t>
            </w:r>
          </w:p>
        </w:tc>
        <w:tc>
          <w:tcPr>
            <w:tcW w:w="1620" w:type="dxa"/>
            <w:vAlign w:val="center"/>
          </w:tcPr>
          <w:p w:rsidR="000C67C1" w:rsidRDefault="008460C0">
            <w:pPr>
              <w:jc w:val="right"/>
            </w:pPr>
            <w:r>
              <w:rPr>
                <w:rFonts w:eastAsiaTheme="minorEastAsia"/>
                <w:szCs w:val="21"/>
              </w:rPr>
              <w:t>3.15</w:t>
            </w:r>
          </w:p>
        </w:tc>
      </w:tr>
      <w:tr w:rsidR="000C67C1">
        <w:tc>
          <w:tcPr>
            <w:tcW w:w="870" w:type="dxa"/>
            <w:vAlign w:val="center"/>
          </w:tcPr>
          <w:p w:rsidR="000C67C1" w:rsidRDefault="008460C0">
            <w:pPr>
              <w:jc w:val="center"/>
            </w:pPr>
            <w:r>
              <w:rPr>
                <w:rFonts w:eastAsiaTheme="minorEastAsia"/>
                <w:szCs w:val="21"/>
              </w:rPr>
              <w:t>34</w:t>
            </w:r>
          </w:p>
        </w:tc>
        <w:tc>
          <w:tcPr>
            <w:tcW w:w="1650" w:type="dxa"/>
            <w:vAlign w:val="center"/>
          </w:tcPr>
          <w:p w:rsidR="000C67C1" w:rsidRDefault="008460C0">
            <w:pPr>
              <w:jc w:val="center"/>
            </w:pPr>
            <w:r>
              <w:rPr>
                <w:rFonts w:eastAsiaTheme="minorEastAsia"/>
                <w:szCs w:val="21"/>
              </w:rPr>
              <w:t>002050</w:t>
            </w:r>
          </w:p>
        </w:tc>
        <w:tc>
          <w:tcPr>
            <w:tcW w:w="1980" w:type="dxa"/>
            <w:vAlign w:val="center"/>
          </w:tcPr>
          <w:p w:rsidR="000C67C1" w:rsidRDefault="008460C0">
            <w:pPr>
              <w:jc w:val="center"/>
            </w:pPr>
            <w:r>
              <w:rPr>
                <w:rFonts w:eastAsiaTheme="minorEastAsia"/>
                <w:szCs w:val="21"/>
              </w:rPr>
              <w:t>三花智控</w:t>
            </w:r>
          </w:p>
        </w:tc>
        <w:tc>
          <w:tcPr>
            <w:tcW w:w="2880" w:type="dxa"/>
            <w:vAlign w:val="center"/>
          </w:tcPr>
          <w:p w:rsidR="000C67C1" w:rsidRDefault="008460C0">
            <w:pPr>
              <w:jc w:val="right"/>
            </w:pPr>
            <w:r>
              <w:rPr>
                <w:rFonts w:eastAsiaTheme="minorEastAsia"/>
                <w:szCs w:val="21"/>
              </w:rPr>
              <w:t>8,489,401.79</w:t>
            </w:r>
          </w:p>
        </w:tc>
        <w:tc>
          <w:tcPr>
            <w:tcW w:w="1620" w:type="dxa"/>
            <w:vAlign w:val="center"/>
          </w:tcPr>
          <w:p w:rsidR="000C67C1" w:rsidRDefault="008460C0">
            <w:pPr>
              <w:jc w:val="right"/>
            </w:pPr>
            <w:r>
              <w:rPr>
                <w:rFonts w:eastAsiaTheme="minorEastAsia"/>
                <w:szCs w:val="21"/>
              </w:rPr>
              <w:t>3.10</w:t>
            </w:r>
          </w:p>
        </w:tc>
      </w:tr>
      <w:tr w:rsidR="000C67C1">
        <w:tc>
          <w:tcPr>
            <w:tcW w:w="870" w:type="dxa"/>
            <w:vAlign w:val="center"/>
          </w:tcPr>
          <w:p w:rsidR="000C67C1" w:rsidRDefault="008460C0">
            <w:pPr>
              <w:jc w:val="center"/>
            </w:pPr>
            <w:r>
              <w:rPr>
                <w:rFonts w:eastAsiaTheme="minorEastAsia"/>
                <w:szCs w:val="21"/>
              </w:rPr>
              <w:t>35</w:t>
            </w:r>
          </w:p>
        </w:tc>
        <w:tc>
          <w:tcPr>
            <w:tcW w:w="1650" w:type="dxa"/>
            <w:vAlign w:val="center"/>
          </w:tcPr>
          <w:p w:rsidR="000C67C1" w:rsidRDefault="008460C0">
            <w:pPr>
              <w:jc w:val="center"/>
            </w:pPr>
            <w:r>
              <w:rPr>
                <w:rFonts w:eastAsiaTheme="minorEastAsia"/>
                <w:szCs w:val="21"/>
              </w:rPr>
              <w:t>688120</w:t>
            </w:r>
          </w:p>
        </w:tc>
        <w:tc>
          <w:tcPr>
            <w:tcW w:w="1980" w:type="dxa"/>
            <w:vAlign w:val="center"/>
          </w:tcPr>
          <w:p w:rsidR="000C67C1" w:rsidRDefault="008460C0">
            <w:pPr>
              <w:jc w:val="center"/>
            </w:pPr>
            <w:r>
              <w:rPr>
                <w:rFonts w:eastAsiaTheme="minorEastAsia"/>
                <w:szCs w:val="21"/>
              </w:rPr>
              <w:t>华海清科</w:t>
            </w:r>
          </w:p>
        </w:tc>
        <w:tc>
          <w:tcPr>
            <w:tcW w:w="2880" w:type="dxa"/>
            <w:vAlign w:val="center"/>
          </w:tcPr>
          <w:p w:rsidR="000C67C1" w:rsidRDefault="008460C0">
            <w:pPr>
              <w:jc w:val="right"/>
            </w:pPr>
            <w:r>
              <w:rPr>
                <w:rFonts w:eastAsiaTheme="minorEastAsia"/>
                <w:szCs w:val="21"/>
              </w:rPr>
              <w:t>8,442,738.06</w:t>
            </w:r>
          </w:p>
        </w:tc>
        <w:tc>
          <w:tcPr>
            <w:tcW w:w="1620" w:type="dxa"/>
            <w:vAlign w:val="center"/>
          </w:tcPr>
          <w:p w:rsidR="000C67C1" w:rsidRDefault="008460C0">
            <w:pPr>
              <w:jc w:val="right"/>
            </w:pPr>
            <w:r>
              <w:rPr>
                <w:rFonts w:eastAsiaTheme="minorEastAsia"/>
                <w:szCs w:val="21"/>
              </w:rPr>
              <w:t>3.09</w:t>
            </w:r>
          </w:p>
        </w:tc>
      </w:tr>
      <w:tr w:rsidR="000C67C1">
        <w:tc>
          <w:tcPr>
            <w:tcW w:w="870" w:type="dxa"/>
            <w:vAlign w:val="center"/>
          </w:tcPr>
          <w:p w:rsidR="000C67C1" w:rsidRDefault="008460C0">
            <w:pPr>
              <w:jc w:val="center"/>
            </w:pPr>
            <w:r>
              <w:rPr>
                <w:rFonts w:eastAsiaTheme="minorEastAsia"/>
                <w:szCs w:val="21"/>
              </w:rPr>
              <w:t>36</w:t>
            </w:r>
          </w:p>
        </w:tc>
        <w:tc>
          <w:tcPr>
            <w:tcW w:w="1650" w:type="dxa"/>
            <w:vAlign w:val="center"/>
          </w:tcPr>
          <w:p w:rsidR="000C67C1" w:rsidRDefault="008460C0">
            <w:pPr>
              <w:jc w:val="center"/>
            </w:pPr>
            <w:r>
              <w:rPr>
                <w:rFonts w:eastAsiaTheme="minorEastAsia"/>
                <w:szCs w:val="21"/>
              </w:rPr>
              <w:t>300760</w:t>
            </w:r>
          </w:p>
        </w:tc>
        <w:tc>
          <w:tcPr>
            <w:tcW w:w="1980" w:type="dxa"/>
            <w:vAlign w:val="center"/>
          </w:tcPr>
          <w:p w:rsidR="000C67C1" w:rsidRDefault="008460C0">
            <w:pPr>
              <w:jc w:val="center"/>
            </w:pPr>
            <w:r>
              <w:rPr>
                <w:rFonts w:eastAsiaTheme="minorEastAsia"/>
                <w:szCs w:val="21"/>
              </w:rPr>
              <w:t>迈瑞医疗</w:t>
            </w:r>
          </w:p>
        </w:tc>
        <w:tc>
          <w:tcPr>
            <w:tcW w:w="2880" w:type="dxa"/>
            <w:vAlign w:val="center"/>
          </w:tcPr>
          <w:p w:rsidR="000C67C1" w:rsidRDefault="008460C0">
            <w:pPr>
              <w:jc w:val="right"/>
            </w:pPr>
            <w:r>
              <w:rPr>
                <w:rFonts w:eastAsiaTheme="minorEastAsia"/>
                <w:szCs w:val="21"/>
              </w:rPr>
              <w:t>8,328,144.42</w:t>
            </w:r>
          </w:p>
        </w:tc>
        <w:tc>
          <w:tcPr>
            <w:tcW w:w="1620" w:type="dxa"/>
            <w:vAlign w:val="center"/>
          </w:tcPr>
          <w:p w:rsidR="000C67C1" w:rsidRDefault="008460C0">
            <w:pPr>
              <w:jc w:val="right"/>
            </w:pPr>
            <w:r>
              <w:rPr>
                <w:rFonts w:eastAsiaTheme="minorEastAsia"/>
                <w:szCs w:val="21"/>
              </w:rPr>
              <w:t>3.04</w:t>
            </w:r>
          </w:p>
        </w:tc>
      </w:tr>
      <w:tr w:rsidR="000C67C1">
        <w:tc>
          <w:tcPr>
            <w:tcW w:w="870" w:type="dxa"/>
            <w:vAlign w:val="center"/>
          </w:tcPr>
          <w:p w:rsidR="000C67C1" w:rsidRDefault="008460C0">
            <w:pPr>
              <w:jc w:val="center"/>
            </w:pPr>
            <w:r>
              <w:rPr>
                <w:rFonts w:eastAsiaTheme="minorEastAsia"/>
                <w:szCs w:val="21"/>
              </w:rPr>
              <w:t>37</w:t>
            </w:r>
          </w:p>
        </w:tc>
        <w:tc>
          <w:tcPr>
            <w:tcW w:w="1650" w:type="dxa"/>
            <w:vAlign w:val="center"/>
          </w:tcPr>
          <w:p w:rsidR="000C67C1" w:rsidRDefault="008460C0">
            <w:pPr>
              <w:jc w:val="center"/>
            </w:pPr>
            <w:r>
              <w:rPr>
                <w:rFonts w:eastAsiaTheme="minorEastAsia"/>
                <w:szCs w:val="21"/>
              </w:rPr>
              <w:t>603027</w:t>
            </w:r>
          </w:p>
        </w:tc>
        <w:tc>
          <w:tcPr>
            <w:tcW w:w="1980" w:type="dxa"/>
            <w:vAlign w:val="center"/>
          </w:tcPr>
          <w:p w:rsidR="000C67C1" w:rsidRDefault="008460C0">
            <w:pPr>
              <w:jc w:val="center"/>
            </w:pPr>
            <w:r>
              <w:rPr>
                <w:rFonts w:eastAsiaTheme="minorEastAsia"/>
                <w:szCs w:val="21"/>
              </w:rPr>
              <w:t>千禾味业</w:t>
            </w:r>
          </w:p>
        </w:tc>
        <w:tc>
          <w:tcPr>
            <w:tcW w:w="2880" w:type="dxa"/>
            <w:vAlign w:val="center"/>
          </w:tcPr>
          <w:p w:rsidR="000C67C1" w:rsidRDefault="008460C0">
            <w:pPr>
              <w:jc w:val="right"/>
            </w:pPr>
            <w:r>
              <w:rPr>
                <w:rFonts w:eastAsiaTheme="minorEastAsia"/>
                <w:szCs w:val="21"/>
              </w:rPr>
              <w:t>8,272,727.38</w:t>
            </w:r>
          </w:p>
        </w:tc>
        <w:tc>
          <w:tcPr>
            <w:tcW w:w="1620" w:type="dxa"/>
            <w:vAlign w:val="center"/>
          </w:tcPr>
          <w:p w:rsidR="000C67C1" w:rsidRDefault="008460C0">
            <w:pPr>
              <w:jc w:val="right"/>
            </w:pPr>
            <w:r>
              <w:rPr>
                <w:rFonts w:eastAsiaTheme="minorEastAsia"/>
                <w:szCs w:val="21"/>
              </w:rPr>
              <w:t>3.02</w:t>
            </w:r>
          </w:p>
        </w:tc>
      </w:tr>
      <w:tr w:rsidR="000C67C1">
        <w:tc>
          <w:tcPr>
            <w:tcW w:w="870" w:type="dxa"/>
            <w:vAlign w:val="center"/>
          </w:tcPr>
          <w:p w:rsidR="000C67C1" w:rsidRDefault="008460C0">
            <w:pPr>
              <w:jc w:val="center"/>
            </w:pPr>
            <w:r>
              <w:rPr>
                <w:rFonts w:eastAsiaTheme="minorEastAsia"/>
                <w:szCs w:val="21"/>
              </w:rPr>
              <w:t>38</w:t>
            </w:r>
          </w:p>
        </w:tc>
        <w:tc>
          <w:tcPr>
            <w:tcW w:w="1650" w:type="dxa"/>
            <w:vAlign w:val="center"/>
          </w:tcPr>
          <w:p w:rsidR="000C67C1" w:rsidRDefault="008460C0">
            <w:pPr>
              <w:jc w:val="center"/>
            </w:pPr>
            <w:r>
              <w:rPr>
                <w:rFonts w:eastAsiaTheme="minorEastAsia"/>
                <w:szCs w:val="21"/>
              </w:rPr>
              <w:t>688036</w:t>
            </w:r>
          </w:p>
        </w:tc>
        <w:tc>
          <w:tcPr>
            <w:tcW w:w="1980" w:type="dxa"/>
            <w:vAlign w:val="center"/>
          </w:tcPr>
          <w:p w:rsidR="000C67C1" w:rsidRDefault="008460C0">
            <w:pPr>
              <w:jc w:val="center"/>
            </w:pPr>
            <w:r>
              <w:rPr>
                <w:rFonts w:eastAsiaTheme="minorEastAsia"/>
                <w:szCs w:val="21"/>
              </w:rPr>
              <w:t>传音控股</w:t>
            </w:r>
          </w:p>
        </w:tc>
        <w:tc>
          <w:tcPr>
            <w:tcW w:w="2880" w:type="dxa"/>
            <w:vAlign w:val="center"/>
          </w:tcPr>
          <w:p w:rsidR="000C67C1" w:rsidRDefault="008460C0">
            <w:pPr>
              <w:jc w:val="right"/>
            </w:pPr>
            <w:r>
              <w:rPr>
                <w:rFonts w:eastAsiaTheme="minorEastAsia"/>
                <w:szCs w:val="21"/>
              </w:rPr>
              <w:t>8,169,810.74</w:t>
            </w:r>
          </w:p>
        </w:tc>
        <w:tc>
          <w:tcPr>
            <w:tcW w:w="1620" w:type="dxa"/>
            <w:vAlign w:val="center"/>
          </w:tcPr>
          <w:p w:rsidR="000C67C1" w:rsidRDefault="008460C0">
            <w:pPr>
              <w:jc w:val="right"/>
            </w:pPr>
            <w:r>
              <w:rPr>
                <w:rFonts w:eastAsiaTheme="minorEastAsia"/>
                <w:szCs w:val="21"/>
              </w:rPr>
              <w:t>2.99</w:t>
            </w:r>
          </w:p>
        </w:tc>
      </w:tr>
      <w:tr w:rsidR="000C67C1">
        <w:tc>
          <w:tcPr>
            <w:tcW w:w="870" w:type="dxa"/>
            <w:vAlign w:val="center"/>
          </w:tcPr>
          <w:p w:rsidR="000C67C1" w:rsidRDefault="008460C0">
            <w:pPr>
              <w:jc w:val="center"/>
            </w:pPr>
            <w:r>
              <w:rPr>
                <w:rFonts w:eastAsiaTheme="minorEastAsia"/>
                <w:szCs w:val="21"/>
              </w:rPr>
              <w:t>39</w:t>
            </w:r>
          </w:p>
        </w:tc>
        <w:tc>
          <w:tcPr>
            <w:tcW w:w="1650" w:type="dxa"/>
            <w:vAlign w:val="center"/>
          </w:tcPr>
          <w:p w:rsidR="000C67C1" w:rsidRDefault="008460C0">
            <w:pPr>
              <w:jc w:val="center"/>
            </w:pPr>
            <w:r>
              <w:rPr>
                <w:rFonts w:eastAsiaTheme="minorEastAsia"/>
                <w:szCs w:val="21"/>
              </w:rPr>
              <w:t>600519</w:t>
            </w:r>
          </w:p>
        </w:tc>
        <w:tc>
          <w:tcPr>
            <w:tcW w:w="1980" w:type="dxa"/>
            <w:vAlign w:val="center"/>
          </w:tcPr>
          <w:p w:rsidR="000C67C1" w:rsidRDefault="008460C0">
            <w:pPr>
              <w:jc w:val="center"/>
            </w:pPr>
            <w:r>
              <w:rPr>
                <w:rFonts w:eastAsiaTheme="minorEastAsia"/>
                <w:szCs w:val="21"/>
              </w:rPr>
              <w:t>贵州茅台</w:t>
            </w:r>
          </w:p>
        </w:tc>
        <w:tc>
          <w:tcPr>
            <w:tcW w:w="2880" w:type="dxa"/>
            <w:vAlign w:val="center"/>
          </w:tcPr>
          <w:p w:rsidR="000C67C1" w:rsidRDefault="008460C0">
            <w:pPr>
              <w:jc w:val="right"/>
            </w:pPr>
            <w:r>
              <w:rPr>
                <w:rFonts w:eastAsiaTheme="minorEastAsia"/>
                <w:szCs w:val="21"/>
              </w:rPr>
              <w:t>7,847,463.29</w:t>
            </w:r>
          </w:p>
        </w:tc>
        <w:tc>
          <w:tcPr>
            <w:tcW w:w="1620" w:type="dxa"/>
            <w:vAlign w:val="center"/>
          </w:tcPr>
          <w:p w:rsidR="000C67C1" w:rsidRDefault="008460C0">
            <w:pPr>
              <w:jc w:val="right"/>
            </w:pPr>
            <w:r>
              <w:rPr>
                <w:rFonts w:eastAsiaTheme="minorEastAsia"/>
                <w:szCs w:val="21"/>
              </w:rPr>
              <w:t>2.87</w:t>
            </w:r>
          </w:p>
        </w:tc>
      </w:tr>
      <w:tr w:rsidR="000C67C1">
        <w:tc>
          <w:tcPr>
            <w:tcW w:w="870" w:type="dxa"/>
            <w:vAlign w:val="center"/>
          </w:tcPr>
          <w:p w:rsidR="000C67C1" w:rsidRDefault="008460C0">
            <w:pPr>
              <w:jc w:val="center"/>
            </w:pPr>
            <w:r>
              <w:rPr>
                <w:rFonts w:eastAsiaTheme="minorEastAsia"/>
                <w:szCs w:val="21"/>
              </w:rPr>
              <w:t>40</w:t>
            </w:r>
          </w:p>
        </w:tc>
        <w:tc>
          <w:tcPr>
            <w:tcW w:w="1650" w:type="dxa"/>
            <w:vAlign w:val="center"/>
          </w:tcPr>
          <w:p w:rsidR="000C67C1" w:rsidRDefault="008460C0">
            <w:pPr>
              <w:jc w:val="center"/>
            </w:pPr>
            <w:r>
              <w:rPr>
                <w:rFonts w:eastAsiaTheme="minorEastAsia"/>
                <w:szCs w:val="21"/>
              </w:rPr>
              <w:t>000915</w:t>
            </w:r>
          </w:p>
        </w:tc>
        <w:tc>
          <w:tcPr>
            <w:tcW w:w="1980" w:type="dxa"/>
            <w:vAlign w:val="center"/>
          </w:tcPr>
          <w:p w:rsidR="000C67C1" w:rsidRDefault="008460C0">
            <w:pPr>
              <w:jc w:val="center"/>
            </w:pPr>
            <w:r>
              <w:rPr>
                <w:rFonts w:eastAsiaTheme="minorEastAsia"/>
                <w:szCs w:val="21"/>
              </w:rPr>
              <w:t>华特达因</w:t>
            </w:r>
          </w:p>
        </w:tc>
        <w:tc>
          <w:tcPr>
            <w:tcW w:w="2880" w:type="dxa"/>
            <w:vAlign w:val="center"/>
          </w:tcPr>
          <w:p w:rsidR="000C67C1" w:rsidRDefault="008460C0">
            <w:pPr>
              <w:jc w:val="right"/>
            </w:pPr>
            <w:r>
              <w:rPr>
                <w:rFonts w:eastAsiaTheme="minorEastAsia"/>
                <w:szCs w:val="21"/>
              </w:rPr>
              <w:t>7,844,642.95</w:t>
            </w:r>
          </w:p>
        </w:tc>
        <w:tc>
          <w:tcPr>
            <w:tcW w:w="1620" w:type="dxa"/>
            <w:vAlign w:val="center"/>
          </w:tcPr>
          <w:p w:rsidR="000C67C1" w:rsidRDefault="008460C0">
            <w:pPr>
              <w:jc w:val="right"/>
            </w:pPr>
            <w:r>
              <w:rPr>
                <w:rFonts w:eastAsiaTheme="minorEastAsia"/>
                <w:szCs w:val="21"/>
              </w:rPr>
              <w:t>2.87</w:t>
            </w:r>
          </w:p>
        </w:tc>
      </w:tr>
      <w:tr w:rsidR="000C67C1">
        <w:tc>
          <w:tcPr>
            <w:tcW w:w="870" w:type="dxa"/>
            <w:vAlign w:val="center"/>
          </w:tcPr>
          <w:p w:rsidR="000C67C1" w:rsidRDefault="008460C0">
            <w:pPr>
              <w:jc w:val="center"/>
            </w:pPr>
            <w:r>
              <w:rPr>
                <w:rFonts w:eastAsiaTheme="minorEastAsia"/>
                <w:szCs w:val="21"/>
              </w:rPr>
              <w:t>41</w:t>
            </w:r>
          </w:p>
        </w:tc>
        <w:tc>
          <w:tcPr>
            <w:tcW w:w="1650" w:type="dxa"/>
            <w:vAlign w:val="center"/>
          </w:tcPr>
          <w:p w:rsidR="000C67C1" w:rsidRDefault="008460C0">
            <w:pPr>
              <w:jc w:val="center"/>
            </w:pPr>
            <w:r>
              <w:rPr>
                <w:rFonts w:eastAsiaTheme="minorEastAsia"/>
                <w:szCs w:val="21"/>
              </w:rPr>
              <w:t>002572</w:t>
            </w:r>
          </w:p>
        </w:tc>
        <w:tc>
          <w:tcPr>
            <w:tcW w:w="1980" w:type="dxa"/>
            <w:vAlign w:val="center"/>
          </w:tcPr>
          <w:p w:rsidR="000C67C1" w:rsidRDefault="008460C0">
            <w:pPr>
              <w:jc w:val="center"/>
            </w:pPr>
            <w:r>
              <w:rPr>
                <w:rFonts w:eastAsiaTheme="minorEastAsia"/>
                <w:szCs w:val="21"/>
              </w:rPr>
              <w:t>索菲亚</w:t>
            </w:r>
          </w:p>
        </w:tc>
        <w:tc>
          <w:tcPr>
            <w:tcW w:w="2880" w:type="dxa"/>
            <w:vAlign w:val="center"/>
          </w:tcPr>
          <w:p w:rsidR="000C67C1" w:rsidRDefault="008460C0">
            <w:pPr>
              <w:jc w:val="right"/>
            </w:pPr>
            <w:r>
              <w:rPr>
                <w:rFonts w:eastAsiaTheme="minorEastAsia"/>
                <w:szCs w:val="21"/>
              </w:rPr>
              <w:t>7,770,718.01</w:t>
            </w:r>
          </w:p>
        </w:tc>
        <w:tc>
          <w:tcPr>
            <w:tcW w:w="1620" w:type="dxa"/>
            <w:vAlign w:val="center"/>
          </w:tcPr>
          <w:p w:rsidR="000C67C1" w:rsidRDefault="008460C0">
            <w:pPr>
              <w:jc w:val="right"/>
            </w:pPr>
            <w:r>
              <w:rPr>
                <w:rFonts w:eastAsiaTheme="minorEastAsia"/>
                <w:szCs w:val="21"/>
              </w:rPr>
              <w:t>2.84</w:t>
            </w:r>
          </w:p>
        </w:tc>
      </w:tr>
      <w:tr w:rsidR="000C67C1">
        <w:tc>
          <w:tcPr>
            <w:tcW w:w="870" w:type="dxa"/>
            <w:vAlign w:val="center"/>
          </w:tcPr>
          <w:p w:rsidR="000C67C1" w:rsidRDefault="008460C0">
            <w:pPr>
              <w:jc w:val="center"/>
            </w:pPr>
            <w:r>
              <w:rPr>
                <w:rFonts w:eastAsiaTheme="minorEastAsia"/>
                <w:szCs w:val="21"/>
              </w:rPr>
              <w:t>42</w:t>
            </w:r>
          </w:p>
        </w:tc>
        <w:tc>
          <w:tcPr>
            <w:tcW w:w="1650" w:type="dxa"/>
            <w:vAlign w:val="center"/>
          </w:tcPr>
          <w:p w:rsidR="000C67C1" w:rsidRDefault="008460C0">
            <w:pPr>
              <w:jc w:val="center"/>
            </w:pPr>
            <w:r>
              <w:rPr>
                <w:rFonts w:eastAsiaTheme="minorEastAsia"/>
                <w:szCs w:val="21"/>
              </w:rPr>
              <w:t>300502</w:t>
            </w:r>
          </w:p>
        </w:tc>
        <w:tc>
          <w:tcPr>
            <w:tcW w:w="1980" w:type="dxa"/>
            <w:vAlign w:val="center"/>
          </w:tcPr>
          <w:p w:rsidR="000C67C1" w:rsidRDefault="008460C0">
            <w:pPr>
              <w:jc w:val="center"/>
            </w:pPr>
            <w:r>
              <w:rPr>
                <w:rFonts w:eastAsiaTheme="minorEastAsia"/>
                <w:szCs w:val="21"/>
              </w:rPr>
              <w:t>新易盛</w:t>
            </w:r>
          </w:p>
        </w:tc>
        <w:tc>
          <w:tcPr>
            <w:tcW w:w="2880" w:type="dxa"/>
            <w:vAlign w:val="center"/>
          </w:tcPr>
          <w:p w:rsidR="000C67C1" w:rsidRDefault="008460C0">
            <w:pPr>
              <w:jc w:val="right"/>
            </w:pPr>
            <w:r>
              <w:rPr>
                <w:rFonts w:eastAsiaTheme="minorEastAsia"/>
                <w:szCs w:val="21"/>
              </w:rPr>
              <w:t>7,610,424.87</w:t>
            </w:r>
          </w:p>
        </w:tc>
        <w:tc>
          <w:tcPr>
            <w:tcW w:w="1620" w:type="dxa"/>
            <w:vAlign w:val="center"/>
          </w:tcPr>
          <w:p w:rsidR="000C67C1" w:rsidRDefault="008460C0">
            <w:pPr>
              <w:jc w:val="right"/>
            </w:pPr>
            <w:r>
              <w:rPr>
                <w:rFonts w:eastAsiaTheme="minorEastAsia"/>
                <w:szCs w:val="21"/>
              </w:rPr>
              <w:t>2.78</w:t>
            </w:r>
          </w:p>
        </w:tc>
      </w:tr>
      <w:tr w:rsidR="000C67C1">
        <w:tc>
          <w:tcPr>
            <w:tcW w:w="870" w:type="dxa"/>
            <w:vAlign w:val="center"/>
          </w:tcPr>
          <w:p w:rsidR="000C67C1" w:rsidRDefault="008460C0">
            <w:pPr>
              <w:jc w:val="center"/>
            </w:pPr>
            <w:r>
              <w:rPr>
                <w:rFonts w:eastAsiaTheme="minorEastAsia"/>
                <w:szCs w:val="21"/>
              </w:rPr>
              <w:t>43</w:t>
            </w:r>
          </w:p>
        </w:tc>
        <w:tc>
          <w:tcPr>
            <w:tcW w:w="1650" w:type="dxa"/>
            <w:vAlign w:val="center"/>
          </w:tcPr>
          <w:p w:rsidR="000C67C1" w:rsidRDefault="008460C0">
            <w:pPr>
              <w:jc w:val="center"/>
            </w:pPr>
            <w:r>
              <w:rPr>
                <w:rFonts w:eastAsiaTheme="minorEastAsia"/>
                <w:szCs w:val="21"/>
              </w:rPr>
              <w:t>688235</w:t>
            </w:r>
          </w:p>
        </w:tc>
        <w:tc>
          <w:tcPr>
            <w:tcW w:w="1980" w:type="dxa"/>
            <w:vAlign w:val="center"/>
          </w:tcPr>
          <w:p w:rsidR="000C67C1" w:rsidRDefault="008460C0">
            <w:pPr>
              <w:jc w:val="center"/>
            </w:pPr>
            <w:r>
              <w:rPr>
                <w:rFonts w:eastAsiaTheme="minorEastAsia"/>
                <w:szCs w:val="21"/>
              </w:rPr>
              <w:t>百济神州</w:t>
            </w:r>
          </w:p>
        </w:tc>
        <w:tc>
          <w:tcPr>
            <w:tcW w:w="2880" w:type="dxa"/>
            <w:vAlign w:val="center"/>
          </w:tcPr>
          <w:p w:rsidR="000C67C1" w:rsidRDefault="008460C0">
            <w:pPr>
              <w:jc w:val="right"/>
            </w:pPr>
            <w:r>
              <w:rPr>
                <w:rFonts w:eastAsiaTheme="minorEastAsia"/>
                <w:szCs w:val="21"/>
              </w:rPr>
              <w:t>7,556,589.51</w:t>
            </w:r>
          </w:p>
        </w:tc>
        <w:tc>
          <w:tcPr>
            <w:tcW w:w="1620" w:type="dxa"/>
            <w:vAlign w:val="center"/>
          </w:tcPr>
          <w:p w:rsidR="000C67C1" w:rsidRDefault="008460C0">
            <w:pPr>
              <w:jc w:val="right"/>
            </w:pPr>
            <w:r>
              <w:rPr>
                <w:rFonts w:eastAsiaTheme="minorEastAsia"/>
                <w:szCs w:val="21"/>
              </w:rPr>
              <w:t>2.76</w:t>
            </w:r>
          </w:p>
        </w:tc>
      </w:tr>
      <w:tr w:rsidR="000C67C1">
        <w:tc>
          <w:tcPr>
            <w:tcW w:w="870" w:type="dxa"/>
            <w:vAlign w:val="center"/>
          </w:tcPr>
          <w:p w:rsidR="000C67C1" w:rsidRDefault="008460C0">
            <w:pPr>
              <w:jc w:val="center"/>
            </w:pPr>
            <w:r>
              <w:rPr>
                <w:rFonts w:eastAsiaTheme="minorEastAsia"/>
                <w:szCs w:val="21"/>
              </w:rPr>
              <w:t>44</w:t>
            </w:r>
          </w:p>
        </w:tc>
        <w:tc>
          <w:tcPr>
            <w:tcW w:w="1650" w:type="dxa"/>
            <w:vAlign w:val="center"/>
          </w:tcPr>
          <w:p w:rsidR="000C67C1" w:rsidRDefault="008460C0">
            <w:pPr>
              <w:jc w:val="center"/>
            </w:pPr>
            <w:r>
              <w:rPr>
                <w:rFonts w:eastAsiaTheme="minorEastAsia"/>
                <w:szCs w:val="21"/>
              </w:rPr>
              <w:t>000032</w:t>
            </w:r>
          </w:p>
        </w:tc>
        <w:tc>
          <w:tcPr>
            <w:tcW w:w="1980" w:type="dxa"/>
            <w:vAlign w:val="center"/>
          </w:tcPr>
          <w:p w:rsidR="000C67C1" w:rsidRDefault="008460C0">
            <w:pPr>
              <w:jc w:val="center"/>
            </w:pPr>
            <w:r>
              <w:rPr>
                <w:rFonts w:eastAsiaTheme="minorEastAsia"/>
                <w:szCs w:val="21"/>
              </w:rPr>
              <w:t>深桑达Ａ</w:t>
            </w:r>
          </w:p>
        </w:tc>
        <w:tc>
          <w:tcPr>
            <w:tcW w:w="2880" w:type="dxa"/>
            <w:vAlign w:val="center"/>
          </w:tcPr>
          <w:p w:rsidR="000C67C1" w:rsidRDefault="008460C0">
            <w:pPr>
              <w:jc w:val="right"/>
            </w:pPr>
            <w:r>
              <w:rPr>
                <w:rFonts w:eastAsiaTheme="minorEastAsia"/>
                <w:szCs w:val="21"/>
              </w:rPr>
              <w:t>7,405,676.36</w:t>
            </w:r>
          </w:p>
        </w:tc>
        <w:tc>
          <w:tcPr>
            <w:tcW w:w="1620" w:type="dxa"/>
            <w:vAlign w:val="center"/>
          </w:tcPr>
          <w:p w:rsidR="000C67C1" w:rsidRDefault="008460C0">
            <w:pPr>
              <w:jc w:val="right"/>
            </w:pPr>
            <w:r>
              <w:rPr>
                <w:rFonts w:eastAsiaTheme="minorEastAsia"/>
                <w:szCs w:val="21"/>
              </w:rPr>
              <w:t>2.71</w:t>
            </w:r>
          </w:p>
        </w:tc>
      </w:tr>
      <w:tr w:rsidR="000C67C1">
        <w:tc>
          <w:tcPr>
            <w:tcW w:w="870" w:type="dxa"/>
            <w:vAlign w:val="center"/>
          </w:tcPr>
          <w:p w:rsidR="000C67C1" w:rsidRDefault="008460C0">
            <w:pPr>
              <w:jc w:val="center"/>
            </w:pPr>
            <w:r>
              <w:rPr>
                <w:rFonts w:eastAsiaTheme="minorEastAsia"/>
                <w:szCs w:val="21"/>
              </w:rPr>
              <w:t>45</w:t>
            </w:r>
          </w:p>
        </w:tc>
        <w:tc>
          <w:tcPr>
            <w:tcW w:w="1650" w:type="dxa"/>
            <w:vAlign w:val="center"/>
          </w:tcPr>
          <w:p w:rsidR="000C67C1" w:rsidRDefault="008460C0">
            <w:pPr>
              <w:jc w:val="center"/>
            </w:pPr>
            <w:r>
              <w:rPr>
                <w:rFonts w:eastAsiaTheme="minorEastAsia"/>
                <w:szCs w:val="21"/>
              </w:rPr>
              <w:t>603529</w:t>
            </w:r>
          </w:p>
        </w:tc>
        <w:tc>
          <w:tcPr>
            <w:tcW w:w="1980" w:type="dxa"/>
            <w:vAlign w:val="center"/>
          </w:tcPr>
          <w:p w:rsidR="000C67C1" w:rsidRDefault="008460C0">
            <w:pPr>
              <w:jc w:val="center"/>
            </w:pPr>
            <w:r>
              <w:rPr>
                <w:rFonts w:eastAsiaTheme="minorEastAsia"/>
                <w:szCs w:val="21"/>
              </w:rPr>
              <w:t>爱玛科技</w:t>
            </w:r>
          </w:p>
        </w:tc>
        <w:tc>
          <w:tcPr>
            <w:tcW w:w="2880" w:type="dxa"/>
            <w:vAlign w:val="center"/>
          </w:tcPr>
          <w:p w:rsidR="000C67C1" w:rsidRDefault="008460C0">
            <w:pPr>
              <w:jc w:val="right"/>
            </w:pPr>
            <w:r>
              <w:rPr>
                <w:rFonts w:eastAsiaTheme="minorEastAsia"/>
                <w:szCs w:val="21"/>
              </w:rPr>
              <w:t>7,227,426.96</w:t>
            </w:r>
          </w:p>
        </w:tc>
        <w:tc>
          <w:tcPr>
            <w:tcW w:w="1620" w:type="dxa"/>
            <w:vAlign w:val="center"/>
          </w:tcPr>
          <w:p w:rsidR="000C67C1" w:rsidRDefault="008460C0">
            <w:pPr>
              <w:jc w:val="right"/>
            </w:pPr>
            <w:r>
              <w:rPr>
                <w:rFonts w:eastAsiaTheme="minorEastAsia"/>
                <w:szCs w:val="21"/>
              </w:rPr>
              <w:t>2.64</w:t>
            </w:r>
          </w:p>
        </w:tc>
      </w:tr>
      <w:tr w:rsidR="000C67C1">
        <w:tc>
          <w:tcPr>
            <w:tcW w:w="870" w:type="dxa"/>
            <w:vAlign w:val="center"/>
          </w:tcPr>
          <w:p w:rsidR="000C67C1" w:rsidRDefault="008460C0">
            <w:pPr>
              <w:jc w:val="center"/>
            </w:pPr>
            <w:r>
              <w:rPr>
                <w:rFonts w:eastAsiaTheme="minorEastAsia"/>
                <w:szCs w:val="21"/>
              </w:rPr>
              <w:t>46</w:t>
            </w:r>
          </w:p>
        </w:tc>
        <w:tc>
          <w:tcPr>
            <w:tcW w:w="1650" w:type="dxa"/>
            <w:vAlign w:val="center"/>
          </w:tcPr>
          <w:p w:rsidR="000C67C1" w:rsidRDefault="008460C0">
            <w:pPr>
              <w:jc w:val="center"/>
            </w:pPr>
            <w:r>
              <w:rPr>
                <w:rFonts w:eastAsiaTheme="minorEastAsia"/>
                <w:szCs w:val="21"/>
              </w:rPr>
              <w:t>000625</w:t>
            </w:r>
          </w:p>
        </w:tc>
        <w:tc>
          <w:tcPr>
            <w:tcW w:w="1980" w:type="dxa"/>
            <w:vAlign w:val="center"/>
          </w:tcPr>
          <w:p w:rsidR="000C67C1" w:rsidRDefault="008460C0">
            <w:pPr>
              <w:jc w:val="center"/>
            </w:pPr>
            <w:r>
              <w:rPr>
                <w:rFonts w:eastAsiaTheme="minorEastAsia"/>
                <w:szCs w:val="21"/>
              </w:rPr>
              <w:t>长安汽车</w:t>
            </w:r>
          </w:p>
        </w:tc>
        <w:tc>
          <w:tcPr>
            <w:tcW w:w="2880" w:type="dxa"/>
            <w:vAlign w:val="center"/>
          </w:tcPr>
          <w:p w:rsidR="000C67C1" w:rsidRDefault="008460C0">
            <w:pPr>
              <w:jc w:val="right"/>
            </w:pPr>
            <w:r>
              <w:rPr>
                <w:rFonts w:eastAsiaTheme="minorEastAsia"/>
                <w:szCs w:val="21"/>
              </w:rPr>
              <w:t>7,052,932.26</w:t>
            </w:r>
          </w:p>
        </w:tc>
        <w:tc>
          <w:tcPr>
            <w:tcW w:w="1620" w:type="dxa"/>
            <w:vAlign w:val="center"/>
          </w:tcPr>
          <w:p w:rsidR="000C67C1" w:rsidRDefault="008460C0">
            <w:pPr>
              <w:jc w:val="right"/>
            </w:pPr>
            <w:r>
              <w:rPr>
                <w:rFonts w:eastAsiaTheme="minorEastAsia"/>
                <w:szCs w:val="21"/>
              </w:rPr>
              <w:t>2.58</w:t>
            </w:r>
          </w:p>
        </w:tc>
      </w:tr>
      <w:tr w:rsidR="000C67C1">
        <w:tc>
          <w:tcPr>
            <w:tcW w:w="870" w:type="dxa"/>
            <w:vAlign w:val="center"/>
          </w:tcPr>
          <w:p w:rsidR="000C67C1" w:rsidRDefault="008460C0">
            <w:pPr>
              <w:jc w:val="center"/>
            </w:pPr>
            <w:r>
              <w:rPr>
                <w:rFonts w:eastAsiaTheme="minorEastAsia"/>
                <w:szCs w:val="21"/>
              </w:rPr>
              <w:t>47</w:t>
            </w:r>
          </w:p>
        </w:tc>
        <w:tc>
          <w:tcPr>
            <w:tcW w:w="1650" w:type="dxa"/>
            <w:vAlign w:val="center"/>
          </w:tcPr>
          <w:p w:rsidR="000C67C1" w:rsidRDefault="008460C0">
            <w:pPr>
              <w:jc w:val="center"/>
            </w:pPr>
            <w:r>
              <w:rPr>
                <w:rFonts w:eastAsiaTheme="minorEastAsia"/>
                <w:szCs w:val="21"/>
              </w:rPr>
              <w:t>002832</w:t>
            </w:r>
          </w:p>
        </w:tc>
        <w:tc>
          <w:tcPr>
            <w:tcW w:w="1980" w:type="dxa"/>
            <w:vAlign w:val="center"/>
          </w:tcPr>
          <w:p w:rsidR="000C67C1" w:rsidRDefault="008460C0">
            <w:pPr>
              <w:jc w:val="center"/>
            </w:pPr>
            <w:r>
              <w:rPr>
                <w:rFonts w:eastAsiaTheme="minorEastAsia"/>
                <w:szCs w:val="21"/>
              </w:rPr>
              <w:t>比音勒芬</w:t>
            </w:r>
          </w:p>
        </w:tc>
        <w:tc>
          <w:tcPr>
            <w:tcW w:w="2880" w:type="dxa"/>
            <w:vAlign w:val="center"/>
          </w:tcPr>
          <w:p w:rsidR="000C67C1" w:rsidRDefault="008460C0">
            <w:pPr>
              <w:jc w:val="right"/>
            </w:pPr>
            <w:r>
              <w:rPr>
                <w:rFonts w:eastAsiaTheme="minorEastAsia"/>
                <w:szCs w:val="21"/>
              </w:rPr>
              <w:t>6,732,924.54</w:t>
            </w:r>
          </w:p>
        </w:tc>
        <w:tc>
          <w:tcPr>
            <w:tcW w:w="1620" w:type="dxa"/>
            <w:vAlign w:val="center"/>
          </w:tcPr>
          <w:p w:rsidR="000C67C1" w:rsidRDefault="008460C0">
            <w:pPr>
              <w:jc w:val="right"/>
            </w:pPr>
            <w:r>
              <w:rPr>
                <w:rFonts w:eastAsiaTheme="minorEastAsia"/>
                <w:szCs w:val="21"/>
              </w:rPr>
              <w:t>2.46</w:t>
            </w:r>
          </w:p>
        </w:tc>
      </w:tr>
      <w:tr w:rsidR="000C67C1">
        <w:tc>
          <w:tcPr>
            <w:tcW w:w="870" w:type="dxa"/>
            <w:vAlign w:val="center"/>
          </w:tcPr>
          <w:p w:rsidR="000C67C1" w:rsidRDefault="008460C0">
            <w:pPr>
              <w:jc w:val="center"/>
            </w:pPr>
            <w:r>
              <w:rPr>
                <w:rFonts w:eastAsiaTheme="minorEastAsia"/>
                <w:szCs w:val="21"/>
              </w:rPr>
              <w:t>48</w:t>
            </w:r>
          </w:p>
        </w:tc>
        <w:tc>
          <w:tcPr>
            <w:tcW w:w="1650" w:type="dxa"/>
            <w:vAlign w:val="center"/>
          </w:tcPr>
          <w:p w:rsidR="000C67C1" w:rsidRDefault="008460C0">
            <w:pPr>
              <w:jc w:val="center"/>
            </w:pPr>
            <w:r>
              <w:rPr>
                <w:rFonts w:eastAsiaTheme="minorEastAsia"/>
                <w:szCs w:val="21"/>
              </w:rPr>
              <w:t>601800</w:t>
            </w:r>
          </w:p>
        </w:tc>
        <w:tc>
          <w:tcPr>
            <w:tcW w:w="1980" w:type="dxa"/>
            <w:vAlign w:val="center"/>
          </w:tcPr>
          <w:p w:rsidR="000C67C1" w:rsidRDefault="008460C0">
            <w:pPr>
              <w:jc w:val="center"/>
            </w:pPr>
            <w:r>
              <w:rPr>
                <w:rFonts w:eastAsiaTheme="minorEastAsia"/>
                <w:szCs w:val="21"/>
              </w:rPr>
              <w:t>中国交建</w:t>
            </w:r>
          </w:p>
        </w:tc>
        <w:tc>
          <w:tcPr>
            <w:tcW w:w="2880" w:type="dxa"/>
            <w:vAlign w:val="center"/>
          </w:tcPr>
          <w:p w:rsidR="000C67C1" w:rsidRDefault="008460C0">
            <w:pPr>
              <w:jc w:val="right"/>
            </w:pPr>
            <w:r>
              <w:rPr>
                <w:rFonts w:eastAsiaTheme="minorEastAsia"/>
                <w:szCs w:val="21"/>
              </w:rPr>
              <w:t>6,657,690.22</w:t>
            </w:r>
          </w:p>
        </w:tc>
        <w:tc>
          <w:tcPr>
            <w:tcW w:w="1620" w:type="dxa"/>
            <w:vAlign w:val="center"/>
          </w:tcPr>
          <w:p w:rsidR="000C67C1" w:rsidRDefault="008460C0">
            <w:pPr>
              <w:jc w:val="right"/>
            </w:pPr>
            <w:r>
              <w:rPr>
                <w:rFonts w:eastAsiaTheme="minorEastAsia"/>
                <w:szCs w:val="21"/>
              </w:rPr>
              <w:t>2.43</w:t>
            </w:r>
          </w:p>
        </w:tc>
      </w:tr>
      <w:tr w:rsidR="000C67C1">
        <w:tc>
          <w:tcPr>
            <w:tcW w:w="870" w:type="dxa"/>
            <w:vAlign w:val="center"/>
          </w:tcPr>
          <w:p w:rsidR="000C67C1" w:rsidRDefault="008460C0">
            <w:pPr>
              <w:jc w:val="center"/>
            </w:pPr>
            <w:r>
              <w:rPr>
                <w:rFonts w:eastAsiaTheme="minorEastAsia"/>
                <w:szCs w:val="21"/>
              </w:rPr>
              <w:t>49</w:t>
            </w:r>
          </w:p>
        </w:tc>
        <w:tc>
          <w:tcPr>
            <w:tcW w:w="1650" w:type="dxa"/>
            <w:vAlign w:val="center"/>
          </w:tcPr>
          <w:p w:rsidR="000C67C1" w:rsidRDefault="008460C0">
            <w:pPr>
              <w:jc w:val="center"/>
            </w:pPr>
            <w:r>
              <w:rPr>
                <w:rFonts w:eastAsiaTheme="minorEastAsia"/>
                <w:szCs w:val="21"/>
              </w:rPr>
              <w:t>600754</w:t>
            </w:r>
          </w:p>
        </w:tc>
        <w:tc>
          <w:tcPr>
            <w:tcW w:w="1980" w:type="dxa"/>
            <w:vAlign w:val="center"/>
          </w:tcPr>
          <w:p w:rsidR="000C67C1" w:rsidRDefault="008460C0">
            <w:pPr>
              <w:jc w:val="center"/>
            </w:pPr>
            <w:r>
              <w:rPr>
                <w:rFonts w:eastAsiaTheme="minorEastAsia"/>
                <w:szCs w:val="21"/>
              </w:rPr>
              <w:t>锦江酒店</w:t>
            </w:r>
          </w:p>
        </w:tc>
        <w:tc>
          <w:tcPr>
            <w:tcW w:w="2880" w:type="dxa"/>
            <w:vAlign w:val="center"/>
          </w:tcPr>
          <w:p w:rsidR="000C67C1" w:rsidRDefault="008460C0">
            <w:pPr>
              <w:jc w:val="right"/>
            </w:pPr>
            <w:r>
              <w:rPr>
                <w:rFonts w:eastAsiaTheme="minorEastAsia"/>
                <w:szCs w:val="21"/>
              </w:rPr>
              <w:t>6,584,517.18</w:t>
            </w:r>
          </w:p>
        </w:tc>
        <w:tc>
          <w:tcPr>
            <w:tcW w:w="1620" w:type="dxa"/>
            <w:vAlign w:val="center"/>
          </w:tcPr>
          <w:p w:rsidR="000C67C1" w:rsidRDefault="008460C0">
            <w:pPr>
              <w:jc w:val="right"/>
            </w:pPr>
            <w:r>
              <w:rPr>
                <w:rFonts w:eastAsiaTheme="minorEastAsia"/>
                <w:szCs w:val="21"/>
              </w:rPr>
              <w:t>2.41</w:t>
            </w:r>
          </w:p>
        </w:tc>
      </w:tr>
      <w:tr w:rsidR="000C67C1">
        <w:tc>
          <w:tcPr>
            <w:tcW w:w="870" w:type="dxa"/>
            <w:vAlign w:val="center"/>
          </w:tcPr>
          <w:p w:rsidR="000C67C1" w:rsidRDefault="008460C0">
            <w:pPr>
              <w:jc w:val="center"/>
            </w:pPr>
            <w:r>
              <w:rPr>
                <w:rFonts w:eastAsiaTheme="minorEastAsia"/>
                <w:szCs w:val="21"/>
              </w:rPr>
              <w:t>50</w:t>
            </w:r>
          </w:p>
        </w:tc>
        <w:tc>
          <w:tcPr>
            <w:tcW w:w="1650" w:type="dxa"/>
            <w:vAlign w:val="center"/>
          </w:tcPr>
          <w:p w:rsidR="000C67C1" w:rsidRDefault="008460C0">
            <w:pPr>
              <w:jc w:val="center"/>
            </w:pPr>
            <w:r>
              <w:rPr>
                <w:rFonts w:eastAsiaTheme="minorEastAsia"/>
                <w:szCs w:val="21"/>
              </w:rPr>
              <w:t>600557</w:t>
            </w:r>
          </w:p>
        </w:tc>
        <w:tc>
          <w:tcPr>
            <w:tcW w:w="1980" w:type="dxa"/>
            <w:vAlign w:val="center"/>
          </w:tcPr>
          <w:p w:rsidR="000C67C1" w:rsidRDefault="008460C0">
            <w:pPr>
              <w:jc w:val="center"/>
            </w:pPr>
            <w:r>
              <w:rPr>
                <w:rFonts w:eastAsiaTheme="minorEastAsia"/>
                <w:szCs w:val="21"/>
              </w:rPr>
              <w:t>康缘药业</w:t>
            </w:r>
          </w:p>
        </w:tc>
        <w:tc>
          <w:tcPr>
            <w:tcW w:w="2880" w:type="dxa"/>
            <w:vAlign w:val="center"/>
          </w:tcPr>
          <w:p w:rsidR="000C67C1" w:rsidRDefault="008460C0">
            <w:pPr>
              <w:jc w:val="right"/>
            </w:pPr>
            <w:r>
              <w:rPr>
                <w:rFonts w:eastAsiaTheme="minorEastAsia"/>
                <w:szCs w:val="21"/>
              </w:rPr>
              <w:t>6,503,328.27</w:t>
            </w:r>
          </w:p>
        </w:tc>
        <w:tc>
          <w:tcPr>
            <w:tcW w:w="1620" w:type="dxa"/>
            <w:vAlign w:val="center"/>
          </w:tcPr>
          <w:p w:rsidR="000C67C1" w:rsidRDefault="008460C0">
            <w:pPr>
              <w:jc w:val="right"/>
            </w:pPr>
            <w:r>
              <w:rPr>
                <w:rFonts w:eastAsiaTheme="minorEastAsia"/>
                <w:szCs w:val="21"/>
              </w:rPr>
              <w:t>2.38</w:t>
            </w:r>
          </w:p>
        </w:tc>
      </w:tr>
      <w:tr w:rsidR="000C67C1">
        <w:tc>
          <w:tcPr>
            <w:tcW w:w="870" w:type="dxa"/>
            <w:vAlign w:val="center"/>
          </w:tcPr>
          <w:p w:rsidR="000C67C1" w:rsidRDefault="008460C0">
            <w:pPr>
              <w:jc w:val="center"/>
            </w:pPr>
            <w:r>
              <w:rPr>
                <w:rFonts w:eastAsiaTheme="minorEastAsia"/>
                <w:szCs w:val="21"/>
              </w:rPr>
              <w:t>51</w:t>
            </w:r>
          </w:p>
        </w:tc>
        <w:tc>
          <w:tcPr>
            <w:tcW w:w="1650" w:type="dxa"/>
            <w:vAlign w:val="center"/>
          </w:tcPr>
          <w:p w:rsidR="000C67C1" w:rsidRDefault="008460C0">
            <w:pPr>
              <w:jc w:val="center"/>
            </w:pPr>
            <w:r>
              <w:rPr>
                <w:rFonts w:eastAsiaTheme="minorEastAsia"/>
                <w:szCs w:val="21"/>
              </w:rPr>
              <w:t>603259</w:t>
            </w:r>
          </w:p>
        </w:tc>
        <w:tc>
          <w:tcPr>
            <w:tcW w:w="1980" w:type="dxa"/>
            <w:vAlign w:val="center"/>
          </w:tcPr>
          <w:p w:rsidR="000C67C1" w:rsidRDefault="008460C0">
            <w:pPr>
              <w:jc w:val="center"/>
            </w:pPr>
            <w:r>
              <w:rPr>
                <w:rFonts w:eastAsiaTheme="minorEastAsia"/>
                <w:szCs w:val="21"/>
              </w:rPr>
              <w:t>药明康德</w:t>
            </w:r>
          </w:p>
        </w:tc>
        <w:tc>
          <w:tcPr>
            <w:tcW w:w="2880" w:type="dxa"/>
            <w:vAlign w:val="center"/>
          </w:tcPr>
          <w:p w:rsidR="000C67C1" w:rsidRDefault="008460C0">
            <w:pPr>
              <w:jc w:val="right"/>
            </w:pPr>
            <w:r>
              <w:rPr>
                <w:rFonts w:eastAsiaTheme="minorEastAsia"/>
                <w:szCs w:val="21"/>
              </w:rPr>
              <w:t>6,372,621.15</w:t>
            </w:r>
          </w:p>
        </w:tc>
        <w:tc>
          <w:tcPr>
            <w:tcW w:w="1620" w:type="dxa"/>
            <w:vAlign w:val="center"/>
          </w:tcPr>
          <w:p w:rsidR="000C67C1" w:rsidRDefault="008460C0">
            <w:pPr>
              <w:jc w:val="right"/>
            </w:pPr>
            <w:r>
              <w:rPr>
                <w:rFonts w:eastAsiaTheme="minorEastAsia"/>
                <w:szCs w:val="21"/>
              </w:rPr>
              <w:t>2.33</w:t>
            </w:r>
          </w:p>
        </w:tc>
      </w:tr>
      <w:tr w:rsidR="000C67C1">
        <w:tc>
          <w:tcPr>
            <w:tcW w:w="870" w:type="dxa"/>
            <w:vAlign w:val="center"/>
          </w:tcPr>
          <w:p w:rsidR="000C67C1" w:rsidRDefault="008460C0">
            <w:pPr>
              <w:jc w:val="center"/>
            </w:pPr>
            <w:r>
              <w:rPr>
                <w:rFonts w:eastAsiaTheme="minorEastAsia"/>
                <w:szCs w:val="21"/>
              </w:rPr>
              <w:t>52</w:t>
            </w:r>
          </w:p>
        </w:tc>
        <w:tc>
          <w:tcPr>
            <w:tcW w:w="1650" w:type="dxa"/>
            <w:vAlign w:val="center"/>
          </w:tcPr>
          <w:p w:rsidR="000C67C1" w:rsidRDefault="008460C0">
            <w:pPr>
              <w:jc w:val="center"/>
            </w:pPr>
            <w:r>
              <w:rPr>
                <w:rFonts w:eastAsiaTheme="minorEastAsia"/>
                <w:szCs w:val="21"/>
              </w:rPr>
              <w:t>300628</w:t>
            </w:r>
          </w:p>
        </w:tc>
        <w:tc>
          <w:tcPr>
            <w:tcW w:w="1980" w:type="dxa"/>
            <w:vAlign w:val="center"/>
          </w:tcPr>
          <w:p w:rsidR="000C67C1" w:rsidRDefault="008460C0">
            <w:pPr>
              <w:jc w:val="center"/>
            </w:pPr>
            <w:r>
              <w:rPr>
                <w:rFonts w:eastAsiaTheme="minorEastAsia"/>
                <w:szCs w:val="21"/>
              </w:rPr>
              <w:t>亿联网络</w:t>
            </w:r>
          </w:p>
        </w:tc>
        <w:tc>
          <w:tcPr>
            <w:tcW w:w="2880" w:type="dxa"/>
            <w:vAlign w:val="center"/>
          </w:tcPr>
          <w:p w:rsidR="000C67C1" w:rsidRDefault="008460C0">
            <w:pPr>
              <w:jc w:val="right"/>
            </w:pPr>
            <w:r>
              <w:rPr>
                <w:rFonts w:eastAsiaTheme="minorEastAsia"/>
                <w:szCs w:val="21"/>
              </w:rPr>
              <w:t>6,231,731.40</w:t>
            </w:r>
          </w:p>
        </w:tc>
        <w:tc>
          <w:tcPr>
            <w:tcW w:w="1620" w:type="dxa"/>
            <w:vAlign w:val="center"/>
          </w:tcPr>
          <w:p w:rsidR="000C67C1" w:rsidRDefault="008460C0">
            <w:pPr>
              <w:jc w:val="right"/>
            </w:pPr>
            <w:r>
              <w:rPr>
                <w:rFonts w:eastAsiaTheme="minorEastAsia"/>
                <w:szCs w:val="21"/>
              </w:rPr>
              <w:t>2.28</w:t>
            </w:r>
          </w:p>
        </w:tc>
      </w:tr>
      <w:tr w:rsidR="000C67C1">
        <w:tc>
          <w:tcPr>
            <w:tcW w:w="870" w:type="dxa"/>
            <w:vAlign w:val="center"/>
          </w:tcPr>
          <w:p w:rsidR="000C67C1" w:rsidRDefault="008460C0">
            <w:pPr>
              <w:jc w:val="center"/>
            </w:pPr>
            <w:r>
              <w:rPr>
                <w:rFonts w:eastAsiaTheme="minorEastAsia"/>
                <w:szCs w:val="21"/>
              </w:rPr>
              <w:t>53</w:t>
            </w:r>
          </w:p>
        </w:tc>
        <w:tc>
          <w:tcPr>
            <w:tcW w:w="1650" w:type="dxa"/>
            <w:vAlign w:val="center"/>
          </w:tcPr>
          <w:p w:rsidR="000C67C1" w:rsidRDefault="008460C0">
            <w:pPr>
              <w:jc w:val="center"/>
            </w:pPr>
            <w:r>
              <w:rPr>
                <w:rFonts w:eastAsiaTheme="minorEastAsia"/>
                <w:szCs w:val="21"/>
              </w:rPr>
              <w:t>002271</w:t>
            </w:r>
          </w:p>
        </w:tc>
        <w:tc>
          <w:tcPr>
            <w:tcW w:w="1980" w:type="dxa"/>
            <w:vAlign w:val="center"/>
          </w:tcPr>
          <w:p w:rsidR="000C67C1" w:rsidRDefault="008460C0">
            <w:pPr>
              <w:jc w:val="center"/>
            </w:pPr>
            <w:r>
              <w:rPr>
                <w:rFonts w:eastAsiaTheme="minorEastAsia"/>
                <w:szCs w:val="21"/>
              </w:rPr>
              <w:t>东方雨虹</w:t>
            </w:r>
          </w:p>
        </w:tc>
        <w:tc>
          <w:tcPr>
            <w:tcW w:w="2880" w:type="dxa"/>
            <w:vAlign w:val="center"/>
          </w:tcPr>
          <w:p w:rsidR="000C67C1" w:rsidRDefault="008460C0">
            <w:pPr>
              <w:jc w:val="right"/>
            </w:pPr>
            <w:r>
              <w:rPr>
                <w:rFonts w:eastAsiaTheme="minorEastAsia"/>
                <w:szCs w:val="21"/>
              </w:rPr>
              <w:t>6,174,665.11</w:t>
            </w:r>
          </w:p>
        </w:tc>
        <w:tc>
          <w:tcPr>
            <w:tcW w:w="1620" w:type="dxa"/>
            <w:vAlign w:val="center"/>
          </w:tcPr>
          <w:p w:rsidR="000C67C1" w:rsidRDefault="008460C0">
            <w:pPr>
              <w:jc w:val="right"/>
            </w:pPr>
            <w:r>
              <w:rPr>
                <w:rFonts w:eastAsiaTheme="minorEastAsia"/>
                <w:szCs w:val="21"/>
              </w:rPr>
              <w:t>2.26</w:t>
            </w:r>
          </w:p>
        </w:tc>
      </w:tr>
      <w:tr w:rsidR="000C67C1">
        <w:tc>
          <w:tcPr>
            <w:tcW w:w="870" w:type="dxa"/>
            <w:vAlign w:val="center"/>
          </w:tcPr>
          <w:p w:rsidR="000C67C1" w:rsidRDefault="008460C0">
            <w:pPr>
              <w:jc w:val="center"/>
            </w:pPr>
            <w:r>
              <w:rPr>
                <w:rFonts w:eastAsiaTheme="minorEastAsia"/>
                <w:szCs w:val="21"/>
              </w:rPr>
              <w:t>54</w:t>
            </w:r>
          </w:p>
        </w:tc>
        <w:tc>
          <w:tcPr>
            <w:tcW w:w="1650" w:type="dxa"/>
            <w:vAlign w:val="center"/>
          </w:tcPr>
          <w:p w:rsidR="000C67C1" w:rsidRDefault="008460C0">
            <w:pPr>
              <w:jc w:val="center"/>
            </w:pPr>
            <w:r>
              <w:rPr>
                <w:rFonts w:eastAsiaTheme="minorEastAsia"/>
                <w:szCs w:val="21"/>
              </w:rPr>
              <w:t>600438</w:t>
            </w:r>
          </w:p>
        </w:tc>
        <w:tc>
          <w:tcPr>
            <w:tcW w:w="1980" w:type="dxa"/>
            <w:vAlign w:val="center"/>
          </w:tcPr>
          <w:p w:rsidR="000C67C1" w:rsidRDefault="008460C0">
            <w:pPr>
              <w:jc w:val="center"/>
            </w:pPr>
            <w:r>
              <w:rPr>
                <w:rFonts w:eastAsiaTheme="minorEastAsia"/>
                <w:szCs w:val="21"/>
              </w:rPr>
              <w:t>通威股份</w:t>
            </w:r>
          </w:p>
        </w:tc>
        <w:tc>
          <w:tcPr>
            <w:tcW w:w="2880" w:type="dxa"/>
            <w:vAlign w:val="center"/>
          </w:tcPr>
          <w:p w:rsidR="000C67C1" w:rsidRDefault="008460C0">
            <w:pPr>
              <w:jc w:val="right"/>
            </w:pPr>
            <w:r>
              <w:rPr>
                <w:rFonts w:eastAsiaTheme="minorEastAsia"/>
                <w:szCs w:val="21"/>
              </w:rPr>
              <w:t>6,124,136.32</w:t>
            </w:r>
          </w:p>
        </w:tc>
        <w:tc>
          <w:tcPr>
            <w:tcW w:w="1620" w:type="dxa"/>
            <w:vAlign w:val="center"/>
          </w:tcPr>
          <w:p w:rsidR="000C67C1" w:rsidRDefault="008460C0">
            <w:pPr>
              <w:jc w:val="right"/>
            </w:pPr>
            <w:r>
              <w:rPr>
                <w:rFonts w:eastAsiaTheme="minorEastAsia"/>
                <w:szCs w:val="21"/>
              </w:rPr>
              <w:t>2.24</w:t>
            </w:r>
          </w:p>
        </w:tc>
      </w:tr>
      <w:tr w:rsidR="000C67C1">
        <w:tc>
          <w:tcPr>
            <w:tcW w:w="870" w:type="dxa"/>
            <w:vAlign w:val="center"/>
          </w:tcPr>
          <w:p w:rsidR="000C67C1" w:rsidRDefault="008460C0">
            <w:pPr>
              <w:jc w:val="center"/>
            </w:pPr>
            <w:r>
              <w:rPr>
                <w:rFonts w:eastAsiaTheme="minorEastAsia"/>
                <w:szCs w:val="21"/>
              </w:rPr>
              <w:t>55</w:t>
            </w:r>
          </w:p>
        </w:tc>
        <w:tc>
          <w:tcPr>
            <w:tcW w:w="1650" w:type="dxa"/>
            <w:vAlign w:val="center"/>
          </w:tcPr>
          <w:p w:rsidR="000C67C1" w:rsidRDefault="008460C0">
            <w:pPr>
              <w:jc w:val="center"/>
            </w:pPr>
            <w:r>
              <w:rPr>
                <w:rFonts w:eastAsiaTheme="minorEastAsia"/>
                <w:szCs w:val="21"/>
              </w:rPr>
              <w:t>600039</w:t>
            </w:r>
          </w:p>
        </w:tc>
        <w:tc>
          <w:tcPr>
            <w:tcW w:w="1980" w:type="dxa"/>
            <w:vAlign w:val="center"/>
          </w:tcPr>
          <w:p w:rsidR="000C67C1" w:rsidRDefault="008460C0">
            <w:pPr>
              <w:jc w:val="center"/>
            </w:pPr>
            <w:r>
              <w:rPr>
                <w:rFonts w:eastAsiaTheme="minorEastAsia"/>
                <w:szCs w:val="21"/>
              </w:rPr>
              <w:t>四川路桥</w:t>
            </w:r>
          </w:p>
        </w:tc>
        <w:tc>
          <w:tcPr>
            <w:tcW w:w="2880" w:type="dxa"/>
            <w:vAlign w:val="center"/>
          </w:tcPr>
          <w:p w:rsidR="000C67C1" w:rsidRDefault="008460C0">
            <w:pPr>
              <w:jc w:val="right"/>
            </w:pPr>
            <w:r>
              <w:rPr>
                <w:rFonts w:eastAsiaTheme="minorEastAsia"/>
                <w:szCs w:val="21"/>
              </w:rPr>
              <w:t>5,986,495.14</w:t>
            </w:r>
          </w:p>
        </w:tc>
        <w:tc>
          <w:tcPr>
            <w:tcW w:w="1620" w:type="dxa"/>
            <w:vAlign w:val="center"/>
          </w:tcPr>
          <w:p w:rsidR="000C67C1" w:rsidRDefault="008460C0">
            <w:pPr>
              <w:jc w:val="right"/>
            </w:pPr>
            <w:r>
              <w:rPr>
                <w:rFonts w:eastAsiaTheme="minorEastAsia"/>
                <w:szCs w:val="21"/>
              </w:rPr>
              <w:t>2.19</w:t>
            </w:r>
          </w:p>
        </w:tc>
      </w:tr>
      <w:tr w:rsidR="000C67C1">
        <w:tc>
          <w:tcPr>
            <w:tcW w:w="870" w:type="dxa"/>
            <w:vAlign w:val="center"/>
          </w:tcPr>
          <w:p w:rsidR="000C67C1" w:rsidRDefault="008460C0">
            <w:pPr>
              <w:jc w:val="center"/>
            </w:pPr>
            <w:r>
              <w:rPr>
                <w:rFonts w:eastAsiaTheme="minorEastAsia"/>
                <w:szCs w:val="21"/>
              </w:rPr>
              <w:t>56</w:t>
            </w:r>
          </w:p>
        </w:tc>
        <w:tc>
          <w:tcPr>
            <w:tcW w:w="1650" w:type="dxa"/>
            <w:vAlign w:val="center"/>
          </w:tcPr>
          <w:p w:rsidR="000C67C1" w:rsidRDefault="008460C0">
            <w:pPr>
              <w:jc w:val="center"/>
            </w:pPr>
            <w:r>
              <w:rPr>
                <w:rFonts w:eastAsiaTheme="minorEastAsia"/>
                <w:szCs w:val="21"/>
              </w:rPr>
              <w:t>000568</w:t>
            </w:r>
          </w:p>
        </w:tc>
        <w:tc>
          <w:tcPr>
            <w:tcW w:w="1980" w:type="dxa"/>
            <w:vAlign w:val="center"/>
          </w:tcPr>
          <w:p w:rsidR="000C67C1" w:rsidRDefault="008460C0">
            <w:pPr>
              <w:jc w:val="center"/>
            </w:pPr>
            <w:r>
              <w:rPr>
                <w:rFonts w:eastAsiaTheme="minorEastAsia"/>
                <w:szCs w:val="21"/>
              </w:rPr>
              <w:t>泸州老窖</w:t>
            </w:r>
          </w:p>
        </w:tc>
        <w:tc>
          <w:tcPr>
            <w:tcW w:w="2880" w:type="dxa"/>
            <w:vAlign w:val="center"/>
          </w:tcPr>
          <w:p w:rsidR="000C67C1" w:rsidRDefault="008460C0">
            <w:pPr>
              <w:jc w:val="right"/>
            </w:pPr>
            <w:r>
              <w:rPr>
                <w:rFonts w:eastAsiaTheme="minorEastAsia"/>
                <w:szCs w:val="21"/>
              </w:rPr>
              <w:t>5,972,360.20</w:t>
            </w:r>
          </w:p>
        </w:tc>
        <w:tc>
          <w:tcPr>
            <w:tcW w:w="1620" w:type="dxa"/>
            <w:vAlign w:val="center"/>
          </w:tcPr>
          <w:p w:rsidR="000C67C1" w:rsidRDefault="008460C0">
            <w:pPr>
              <w:jc w:val="right"/>
            </w:pPr>
            <w:r>
              <w:rPr>
                <w:rFonts w:eastAsiaTheme="minorEastAsia"/>
                <w:szCs w:val="21"/>
              </w:rPr>
              <w:t>2.18</w:t>
            </w:r>
          </w:p>
        </w:tc>
      </w:tr>
      <w:tr w:rsidR="000C67C1">
        <w:tc>
          <w:tcPr>
            <w:tcW w:w="870" w:type="dxa"/>
            <w:vAlign w:val="center"/>
          </w:tcPr>
          <w:p w:rsidR="000C67C1" w:rsidRDefault="008460C0">
            <w:pPr>
              <w:jc w:val="center"/>
            </w:pPr>
            <w:r>
              <w:rPr>
                <w:rFonts w:eastAsiaTheme="minorEastAsia"/>
                <w:szCs w:val="21"/>
              </w:rPr>
              <w:t>57</w:t>
            </w:r>
          </w:p>
        </w:tc>
        <w:tc>
          <w:tcPr>
            <w:tcW w:w="1650" w:type="dxa"/>
            <w:vAlign w:val="center"/>
          </w:tcPr>
          <w:p w:rsidR="000C67C1" w:rsidRDefault="008460C0">
            <w:pPr>
              <w:jc w:val="center"/>
            </w:pPr>
            <w:r>
              <w:rPr>
                <w:rFonts w:eastAsiaTheme="minorEastAsia"/>
                <w:szCs w:val="21"/>
              </w:rPr>
              <w:t>603889</w:t>
            </w:r>
          </w:p>
        </w:tc>
        <w:tc>
          <w:tcPr>
            <w:tcW w:w="1980" w:type="dxa"/>
            <w:vAlign w:val="center"/>
          </w:tcPr>
          <w:p w:rsidR="000C67C1" w:rsidRDefault="008460C0">
            <w:pPr>
              <w:jc w:val="center"/>
            </w:pPr>
            <w:r>
              <w:rPr>
                <w:rFonts w:eastAsiaTheme="minorEastAsia"/>
                <w:szCs w:val="21"/>
              </w:rPr>
              <w:t>新澳股份</w:t>
            </w:r>
          </w:p>
        </w:tc>
        <w:tc>
          <w:tcPr>
            <w:tcW w:w="2880" w:type="dxa"/>
            <w:vAlign w:val="center"/>
          </w:tcPr>
          <w:p w:rsidR="000C67C1" w:rsidRDefault="008460C0">
            <w:pPr>
              <w:jc w:val="right"/>
            </w:pPr>
            <w:r>
              <w:rPr>
                <w:rFonts w:eastAsiaTheme="minorEastAsia"/>
                <w:szCs w:val="21"/>
              </w:rPr>
              <w:t>5,542,298.87</w:t>
            </w:r>
          </w:p>
        </w:tc>
        <w:tc>
          <w:tcPr>
            <w:tcW w:w="1620" w:type="dxa"/>
            <w:vAlign w:val="center"/>
          </w:tcPr>
          <w:p w:rsidR="000C67C1" w:rsidRDefault="008460C0">
            <w:pPr>
              <w:jc w:val="right"/>
            </w:pPr>
            <w:r>
              <w:rPr>
                <w:rFonts w:eastAsiaTheme="minorEastAsia"/>
                <w:szCs w:val="21"/>
              </w:rPr>
              <w:t>2.03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978,547,094.69</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997,801,307.71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242443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2424433"/>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242443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2424435"/>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2424436"/>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242443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242443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242443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2424440"/>
      <w:r w:rsidRPr="00E54740">
        <w:rPr>
          <w:rFonts w:ascii="Times New Roman" w:eastAsiaTheme="minorEastAsia" w:hAnsi="Times New Roman"/>
          <w:kern w:val="0"/>
          <w:sz w:val="21"/>
          <w:szCs w:val="21"/>
        </w:rPr>
        <w:lastRenderedPageBreak/>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本基金投资的前十名证券的发行主体中，人福医药集团股份公司（股票代码</w:t>
      </w:r>
      <w:r w:rsidRPr="00E54740">
        <w:rPr>
          <w:rFonts w:eastAsiaTheme="minorEastAsia"/>
          <w:kern w:val="0"/>
          <w:szCs w:val="21"/>
        </w:rPr>
        <w:t>600079</w:t>
      </w:r>
      <w:r w:rsidRPr="00E54740">
        <w:rPr>
          <w:rFonts w:eastAsiaTheme="minorEastAsia"/>
          <w:kern w:val="0"/>
          <w:szCs w:val="21"/>
        </w:rPr>
        <w:t>）在报告编制日前一年内曾受到上海证券交易所的处罚。</w:t>
      </w:r>
    </w:p>
    <w:p w:rsidR="000C67C1" w:rsidRDefault="008460C0">
      <w:pPr>
        <w:widowControl/>
        <w:spacing w:line="360" w:lineRule="auto"/>
        <w:rPr>
          <w:rFonts w:eastAsiaTheme="minorEastAsia"/>
          <w:kern w:val="0"/>
          <w:szCs w:val="21"/>
        </w:rPr>
      </w:pPr>
      <w:r>
        <w:rPr>
          <w:rFonts w:eastAsiaTheme="minorEastAsia"/>
          <w:kern w:val="0"/>
          <w:szCs w:val="21"/>
        </w:rPr>
        <w:t>本基金对上述主体所发行证券的投资决策程序符合相关法律法规、基金合同及公司投资制度的要求。</w:t>
      </w:r>
    </w:p>
    <w:p w:rsidR="000C67C1" w:rsidRDefault="008460C0">
      <w:pPr>
        <w:widowControl/>
        <w:spacing w:line="360" w:lineRule="auto"/>
        <w:rPr>
          <w:rFonts w:eastAsiaTheme="minorEastAsia"/>
          <w:kern w:val="0"/>
          <w:szCs w:val="21"/>
        </w:rPr>
      </w:pPr>
      <w:r>
        <w:rPr>
          <w:rFonts w:eastAsiaTheme="minorEastAsia"/>
          <w:kern w:val="0"/>
          <w:szCs w:val="21"/>
        </w:rPr>
        <w:t>除上述股票外，本基金投资的其余前十名证券的发行主体本期未出现被监管部门立案调查，或在报告编制日前一年内受到公开谴责、处罚的情形。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37,164.16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8,069,494.10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110,540.71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8,217,198.97</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2424441"/>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242444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摩根成长动力混合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10,762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11,042.85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691,910.06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0.58%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118,151,229.65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99.42%</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摩根成长动力混合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6,236.82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480,235.25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10,839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11,008.71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691,910.06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0.58%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118,631,464.90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99.42%</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242444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摩根成长动力混合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5,504.10</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0.0046%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摩根成长动力混合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3,943.37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0.8211%</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9,447.47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0.0079%</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242444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2424445"/>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lastRenderedPageBreak/>
              <w:t>杨景喻</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10~50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10~50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242444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2013</w:t>
            </w:r>
            <w:r w:rsidR="00146153" w:rsidRPr="00E54740">
              <w:rPr>
                <w:rFonts w:eastAsiaTheme="minorEastAsia"/>
                <w:szCs w:val="21"/>
              </w:rPr>
              <w:t>年</w:t>
            </w:r>
            <w:r w:rsidR="00146153" w:rsidRPr="00E54740">
              <w:rPr>
                <w:rFonts w:eastAsiaTheme="minorEastAsia"/>
                <w:szCs w:val="21"/>
              </w:rPr>
              <w:t>5</w:t>
            </w:r>
            <w:r w:rsidR="00146153" w:rsidRPr="00E54740">
              <w:rPr>
                <w:rFonts w:eastAsiaTheme="minorEastAsia"/>
                <w:szCs w:val="21"/>
              </w:rPr>
              <w:t>月</w:t>
            </w:r>
            <w:r w:rsidR="00146153" w:rsidRPr="00E54740">
              <w:rPr>
                <w:rFonts w:eastAsiaTheme="minorEastAsia"/>
                <w:szCs w:val="21"/>
              </w:rPr>
              <w:t>15</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1,772,094,176.71</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129,095,479.42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245,578.64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12,694,520.28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9,602,981.69</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22,946,859.99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9,368,325.08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118,843,139.71</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480,235.25</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2424447"/>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242444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242444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基金管理人：</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0C67C1" w:rsidRDefault="000C67C1">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242445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242445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2424452"/>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11</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361324900"/>
      <w:bookmarkStart w:id="197" w:name="_Toc409100468"/>
      <w:bookmarkStart w:id="198" w:name="_Toc409100105"/>
      <w:bookmarkStart w:id="199" w:name="_Toc162424453"/>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9"/>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242445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242445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242445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0C67C1">
        <w:tc>
          <w:tcPr>
            <w:tcW w:w="1560" w:type="dxa"/>
            <w:vAlign w:val="center"/>
          </w:tcPr>
          <w:p w:rsidR="000C67C1" w:rsidRDefault="008460C0">
            <w:pPr>
              <w:jc w:val="left"/>
            </w:pPr>
            <w:r>
              <w:rPr>
                <w:rFonts w:eastAsiaTheme="minorEastAsia"/>
                <w:szCs w:val="21"/>
              </w:rPr>
              <w:t>华金证券</w:t>
            </w:r>
          </w:p>
        </w:tc>
        <w:tc>
          <w:tcPr>
            <w:tcW w:w="780" w:type="dxa"/>
            <w:vAlign w:val="center"/>
          </w:tcPr>
          <w:p w:rsidR="000C67C1" w:rsidRDefault="008460C0">
            <w:pPr>
              <w:jc w:val="right"/>
            </w:pPr>
            <w:r>
              <w:rPr>
                <w:rFonts w:eastAsiaTheme="minorEastAsia"/>
                <w:szCs w:val="21"/>
              </w:rPr>
              <w:t>1</w:t>
            </w:r>
          </w:p>
        </w:tc>
        <w:tc>
          <w:tcPr>
            <w:tcW w:w="180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62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lef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开源证券</w:t>
            </w:r>
          </w:p>
        </w:tc>
        <w:tc>
          <w:tcPr>
            <w:tcW w:w="780" w:type="dxa"/>
            <w:vAlign w:val="center"/>
          </w:tcPr>
          <w:p w:rsidR="000C67C1" w:rsidRDefault="008460C0">
            <w:pPr>
              <w:jc w:val="right"/>
            </w:pPr>
            <w:r>
              <w:rPr>
                <w:rFonts w:eastAsiaTheme="minorEastAsia"/>
                <w:szCs w:val="21"/>
              </w:rPr>
              <w:t>2</w:t>
            </w:r>
          </w:p>
        </w:tc>
        <w:tc>
          <w:tcPr>
            <w:tcW w:w="180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62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lef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长江证券</w:t>
            </w:r>
          </w:p>
        </w:tc>
        <w:tc>
          <w:tcPr>
            <w:tcW w:w="780" w:type="dxa"/>
            <w:vAlign w:val="center"/>
          </w:tcPr>
          <w:p w:rsidR="000C67C1" w:rsidRDefault="008460C0">
            <w:pPr>
              <w:jc w:val="right"/>
            </w:pPr>
            <w:r>
              <w:rPr>
                <w:rFonts w:eastAsiaTheme="minorEastAsia"/>
                <w:szCs w:val="21"/>
              </w:rPr>
              <w:t>1</w:t>
            </w:r>
          </w:p>
        </w:tc>
        <w:tc>
          <w:tcPr>
            <w:tcW w:w="1800" w:type="dxa"/>
            <w:vAlign w:val="center"/>
          </w:tcPr>
          <w:p w:rsidR="000C67C1" w:rsidRDefault="008460C0">
            <w:pPr>
              <w:jc w:val="right"/>
            </w:pPr>
            <w:r>
              <w:rPr>
                <w:rFonts w:eastAsiaTheme="minorEastAsia"/>
                <w:szCs w:val="21"/>
              </w:rPr>
              <w:t>642,759,250.24</w:t>
            </w:r>
          </w:p>
        </w:tc>
        <w:tc>
          <w:tcPr>
            <w:tcW w:w="1080" w:type="dxa"/>
            <w:vAlign w:val="center"/>
          </w:tcPr>
          <w:p w:rsidR="000C67C1" w:rsidRDefault="008460C0">
            <w:pPr>
              <w:jc w:val="right"/>
            </w:pPr>
            <w:r>
              <w:rPr>
                <w:rFonts w:eastAsiaTheme="minorEastAsia"/>
                <w:szCs w:val="21"/>
              </w:rPr>
              <w:t>32.54%</w:t>
            </w:r>
          </w:p>
        </w:tc>
        <w:tc>
          <w:tcPr>
            <w:tcW w:w="1620" w:type="dxa"/>
            <w:vAlign w:val="center"/>
          </w:tcPr>
          <w:p w:rsidR="000C67C1" w:rsidRDefault="008460C0">
            <w:pPr>
              <w:jc w:val="right"/>
            </w:pPr>
            <w:r>
              <w:rPr>
                <w:rFonts w:eastAsiaTheme="minorEastAsia"/>
                <w:szCs w:val="21"/>
              </w:rPr>
              <w:t>600,695.88</w:t>
            </w:r>
          </w:p>
        </w:tc>
        <w:tc>
          <w:tcPr>
            <w:tcW w:w="1080" w:type="dxa"/>
            <w:vAlign w:val="center"/>
          </w:tcPr>
          <w:p w:rsidR="000C67C1" w:rsidRDefault="008460C0">
            <w:pPr>
              <w:jc w:val="right"/>
            </w:pPr>
            <w:r>
              <w:rPr>
                <w:rFonts w:eastAsiaTheme="minorEastAsia"/>
                <w:szCs w:val="21"/>
              </w:rPr>
              <w:t>32.53%</w:t>
            </w:r>
          </w:p>
        </w:tc>
        <w:tc>
          <w:tcPr>
            <w:tcW w:w="1080" w:type="dxa"/>
            <w:vAlign w:val="center"/>
          </w:tcPr>
          <w:p w:rsidR="000C67C1" w:rsidRDefault="008460C0">
            <w:pPr>
              <w:jc w:val="lef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国泰君安证券</w:t>
            </w:r>
          </w:p>
        </w:tc>
        <w:tc>
          <w:tcPr>
            <w:tcW w:w="780" w:type="dxa"/>
            <w:vAlign w:val="center"/>
          </w:tcPr>
          <w:p w:rsidR="000C67C1" w:rsidRDefault="008460C0">
            <w:pPr>
              <w:jc w:val="right"/>
            </w:pPr>
            <w:r>
              <w:rPr>
                <w:rFonts w:eastAsiaTheme="minorEastAsia"/>
                <w:szCs w:val="21"/>
              </w:rPr>
              <w:t>1</w:t>
            </w:r>
          </w:p>
        </w:tc>
        <w:tc>
          <w:tcPr>
            <w:tcW w:w="1800" w:type="dxa"/>
            <w:vAlign w:val="center"/>
          </w:tcPr>
          <w:p w:rsidR="000C67C1" w:rsidRDefault="008460C0">
            <w:pPr>
              <w:jc w:val="right"/>
            </w:pPr>
            <w:r>
              <w:rPr>
                <w:rFonts w:eastAsiaTheme="minorEastAsia"/>
                <w:szCs w:val="21"/>
              </w:rPr>
              <w:t>590,286,368.98</w:t>
            </w:r>
          </w:p>
        </w:tc>
        <w:tc>
          <w:tcPr>
            <w:tcW w:w="1080" w:type="dxa"/>
            <w:vAlign w:val="center"/>
          </w:tcPr>
          <w:p w:rsidR="000C67C1" w:rsidRDefault="008460C0">
            <w:pPr>
              <w:jc w:val="right"/>
            </w:pPr>
            <w:r>
              <w:rPr>
                <w:rFonts w:eastAsiaTheme="minorEastAsia"/>
                <w:szCs w:val="21"/>
              </w:rPr>
              <w:t>29.88%</w:t>
            </w:r>
          </w:p>
        </w:tc>
        <w:tc>
          <w:tcPr>
            <w:tcW w:w="1620" w:type="dxa"/>
            <w:vAlign w:val="center"/>
          </w:tcPr>
          <w:p w:rsidR="000C67C1" w:rsidRDefault="008460C0">
            <w:pPr>
              <w:jc w:val="right"/>
            </w:pPr>
            <w:r>
              <w:rPr>
                <w:rFonts w:eastAsiaTheme="minorEastAsia"/>
                <w:szCs w:val="21"/>
              </w:rPr>
              <w:t>551,543.91</w:t>
            </w:r>
          </w:p>
        </w:tc>
        <w:tc>
          <w:tcPr>
            <w:tcW w:w="1080" w:type="dxa"/>
            <w:vAlign w:val="center"/>
          </w:tcPr>
          <w:p w:rsidR="000C67C1" w:rsidRDefault="008460C0">
            <w:pPr>
              <w:jc w:val="right"/>
            </w:pPr>
            <w:r>
              <w:rPr>
                <w:rFonts w:eastAsiaTheme="minorEastAsia"/>
                <w:szCs w:val="21"/>
              </w:rPr>
              <w:t>29.87%</w:t>
            </w:r>
          </w:p>
        </w:tc>
        <w:tc>
          <w:tcPr>
            <w:tcW w:w="1080" w:type="dxa"/>
            <w:vAlign w:val="center"/>
          </w:tcPr>
          <w:p w:rsidR="000C67C1" w:rsidRDefault="008460C0">
            <w:pPr>
              <w:jc w:val="lef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广发证券</w:t>
            </w:r>
          </w:p>
        </w:tc>
        <w:tc>
          <w:tcPr>
            <w:tcW w:w="780" w:type="dxa"/>
            <w:vAlign w:val="center"/>
          </w:tcPr>
          <w:p w:rsidR="000C67C1" w:rsidRDefault="008460C0">
            <w:pPr>
              <w:jc w:val="right"/>
            </w:pPr>
            <w:r>
              <w:rPr>
                <w:rFonts w:eastAsiaTheme="minorEastAsia"/>
                <w:szCs w:val="21"/>
              </w:rPr>
              <w:t>1</w:t>
            </w:r>
          </w:p>
        </w:tc>
        <w:tc>
          <w:tcPr>
            <w:tcW w:w="1800" w:type="dxa"/>
            <w:vAlign w:val="center"/>
          </w:tcPr>
          <w:p w:rsidR="000C67C1" w:rsidRDefault="008460C0">
            <w:pPr>
              <w:jc w:val="right"/>
            </w:pPr>
            <w:r>
              <w:rPr>
                <w:rFonts w:eastAsiaTheme="minorEastAsia"/>
                <w:szCs w:val="21"/>
              </w:rPr>
              <w:t>474,499,167.20</w:t>
            </w:r>
          </w:p>
        </w:tc>
        <w:tc>
          <w:tcPr>
            <w:tcW w:w="1080" w:type="dxa"/>
            <w:vAlign w:val="center"/>
          </w:tcPr>
          <w:p w:rsidR="000C67C1" w:rsidRDefault="008460C0">
            <w:pPr>
              <w:jc w:val="right"/>
            </w:pPr>
            <w:r>
              <w:rPr>
                <w:rFonts w:eastAsiaTheme="minorEastAsia"/>
                <w:szCs w:val="21"/>
              </w:rPr>
              <w:t>24.02%</w:t>
            </w:r>
          </w:p>
        </w:tc>
        <w:tc>
          <w:tcPr>
            <w:tcW w:w="1620" w:type="dxa"/>
            <w:vAlign w:val="center"/>
          </w:tcPr>
          <w:p w:rsidR="000C67C1" w:rsidRDefault="008460C0">
            <w:pPr>
              <w:jc w:val="right"/>
            </w:pPr>
            <w:r>
              <w:rPr>
                <w:rFonts w:eastAsiaTheme="minorEastAsia"/>
                <w:szCs w:val="21"/>
              </w:rPr>
              <w:t>442,877.87</w:t>
            </w:r>
          </w:p>
        </w:tc>
        <w:tc>
          <w:tcPr>
            <w:tcW w:w="1080" w:type="dxa"/>
            <w:vAlign w:val="center"/>
          </w:tcPr>
          <w:p w:rsidR="000C67C1" w:rsidRDefault="008460C0">
            <w:pPr>
              <w:jc w:val="right"/>
            </w:pPr>
            <w:r>
              <w:rPr>
                <w:rFonts w:eastAsiaTheme="minorEastAsia"/>
                <w:szCs w:val="21"/>
              </w:rPr>
              <w:t>23.98%</w:t>
            </w:r>
          </w:p>
        </w:tc>
        <w:tc>
          <w:tcPr>
            <w:tcW w:w="1080" w:type="dxa"/>
            <w:vAlign w:val="center"/>
          </w:tcPr>
          <w:p w:rsidR="000C67C1" w:rsidRDefault="008460C0">
            <w:pPr>
              <w:jc w:val="lef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天风证券</w:t>
            </w:r>
          </w:p>
        </w:tc>
        <w:tc>
          <w:tcPr>
            <w:tcW w:w="780" w:type="dxa"/>
            <w:vAlign w:val="center"/>
          </w:tcPr>
          <w:p w:rsidR="000C67C1" w:rsidRDefault="008460C0">
            <w:pPr>
              <w:jc w:val="right"/>
            </w:pPr>
            <w:r>
              <w:rPr>
                <w:rFonts w:eastAsiaTheme="minorEastAsia"/>
                <w:szCs w:val="21"/>
              </w:rPr>
              <w:t>1</w:t>
            </w:r>
          </w:p>
        </w:tc>
        <w:tc>
          <w:tcPr>
            <w:tcW w:w="1800" w:type="dxa"/>
            <w:vAlign w:val="center"/>
          </w:tcPr>
          <w:p w:rsidR="000C67C1" w:rsidRDefault="008460C0">
            <w:pPr>
              <w:jc w:val="right"/>
            </w:pPr>
            <w:r>
              <w:rPr>
                <w:rFonts w:eastAsiaTheme="minorEastAsia"/>
                <w:szCs w:val="21"/>
              </w:rPr>
              <w:t>159,834,056.45</w:t>
            </w:r>
          </w:p>
        </w:tc>
        <w:tc>
          <w:tcPr>
            <w:tcW w:w="1080" w:type="dxa"/>
            <w:vAlign w:val="center"/>
          </w:tcPr>
          <w:p w:rsidR="000C67C1" w:rsidRDefault="008460C0">
            <w:pPr>
              <w:jc w:val="right"/>
            </w:pPr>
            <w:r>
              <w:rPr>
                <w:rFonts w:eastAsiaTheme="minorEastAsia"/>
                <w:szCs w:val="21"/>
              </w:rPr>
              <w:t>8.09%</w:t>
            </w:r>
          </w:p>
        </w:tc>
        <w:tc>
          <w:tcPr>
            <w:tcW w:w="1620" w:type="dxa"/>
            <w:vAlign w:val="center"/>
          </w:tcPr>
          <w:p w:rsidR="000C67C1" w:rsidRDefault="008460C0">
            <w:pPr>
              <w:jc w:val="right"/>
            </w:pPr>
            <w:r>
              <w:rPr>
                <w:rFonts w:eastAsiaTheme="minorEastAsia"/>
                <w:szCs w:val="21"/>
              </w:rPr>
              <w:t>149,656.27</w:t>
            </w:r>
          </w:p>
        </w:tc>
        <w:tc>
          <w:tcPr>
            <w:tcW w:w="1080" w:type="dxa"/>
            <w:vAlign w:val="center"/>
          </w:tcPr>
          <w:p w:rsidR="000C67C1" w:rsidRDefault="008460C0">
            <w:pPr>
              <w:jc w:val="right"/>
            </w:pPr>
            <w:r>
              <w:rPr>
                <w:rFonts w:eastAsiaTheme="minorEastAsia"/>
                <w:szCs w:val="21"/>
              </w:rPr>
              <w:t>8.10%</w:t>
            </w:r>
          </w:p>
        </w:tc>
        <w:tc>
          <w:tcPr>
            <w:tcW w:w="1080" w:type="dxa"/>
            <w:vAlign w:val="center"/>
          </w:tcPr>
          <w:p w:rsidR="000C67C1" w:rsidRDefault="008460C0">
            <w:pPr>
              <w:jc w:val="lef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中信证券</w:t>
            </w:r>
          </w:p>
        </w:tc>
        <w:tc>
          <w:tcPr>
            <w:tcW w:w="780" w:type="dxa"/>
            <w:vAlign w:val="center"/>
          </w:tcPr>
          <w:p w:rsidR="000C67C1" w:rsidRDefault="008460C0">
            <w:pPr>
              <w:jc w:val="right"/>
            </w:pPr>
            <w:r>
              <w:rPr>
                <w:rFonts w:eastAsiaTheme="minorEastAsia"/>
                <w:szCs w:val="21"/>
              </w:rPr>
              <w:t>1</w:t>
            </w:r>
          </w:p>
        </w:tc>
        <w:tc>
          <w:tcPr>
            <w:tcW w:w="1800" w:type="dxa"/>
            <w:vAlign w:val="center"/>
          </w:tcPr>
          <w:p w:rsidR="000C67C1" w:rsidRDefault="008460C0">
            <w:pPr>
              <w:jc w:val="right"/>
            </w:pPr>
            <w:r>
              <w:rPr>
                <w:rFonts w:eastAsiaTheme="minorEastAsia"/>
                <w:szCs w:val="21"/>
              </w:rPr>
              <w:t>89,938,491.30</w:t>
            </w:r>
          </w:p>
        </w:tc>
        <w:tc>
          <w:tcPr>
            <w:tcW w:w="1080" w:type="dxa"/>
            <w:vAlign w:val="center"/>
          </w:tcPr>
          <w:p w:rsidR="000C67C1" w:rsidRDefault="008460C0">
            <w:pPr>
              <w:jc w:val="right"/>
            </w:pPr>
            <w:r>
              <w:rPr>
                <w:rFonts w:eastAsiaTheme="minorEastAsia"/>
                <w:szCs w:val="21"/>
              </w:rPr>
              <w:t>4.55%</w:t>
            </w:r>
          </w:p>
        </w:tc>
        <w:tc>
          <w:tcPr>
            <w:tcW w:w="1620" w:type="dxa"/>
            <w:vAlign w:val="center"/>
          </w:tcPr>
          <w:p w:rsidR="000C67C1" w:rsidRDefault="008460C0">
            <w:pPr>
              <w:jc w:val="right"/>
            </w:pPr>
            <w:r>
              <w:rPr>
                <w:rFonts w:eastAsiaTheme="minorEastAsia"/>
                <w:szCs w:val="21"/>
              </w:rPr>
              <w:t>84,921.64</w:t>
            </w:r>
          </w:p>
        </w:tc>
        <w:tc>
          <w:tcPr>
            <w:tcW w:w="1080" w:type="dxa"/>
            <w:vAlign w:val="center"/>
          </w:tcPr>
          <w:p w:rsidR="000C67C1" w:rsidRDefault="008460C0">
            <w:pPr>
              <w:jc w:val="right"/>
            </w:pPr>
            <w:r>
              <w:rPr>
                <w:rFonts w:eastAsiaTheme="minorEastAsia"/>
                <w:szCs w:val="21"/>
              </w:rPr>
              <w:t>4.60%</w:t>
            </w:r>
          </w:p>
        </w:tc>
        <w:tc>
          <w:tcPr>
            <w:tcW w:w="1080" w:type="dxa"/>
            <w:vAlign w:val="center"/>
          </w:tcPr>
          <w:p w:rsidR="000C67C1" w:rsidRDefault="008460C0">
            <w:pPr>
              <w:jc w:val="lef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lastRenderedPageBreak/>
              <w:t>西南证券</w:t>
            </w:r>
          </w:p>
        </w:tc>
        <w:tc>
          <w:tcPr>
            <w:tcW w:w="780" w:type="dxa"/>
            <w:vAlign w:val="center"/>
          </w:tcPr>
          <w:p w:rsidR="000C67C1" w:rsidRDefault="008460C0">
            <w:pPr>
              <w:jc w:val="right"/>
            </w:pPr>
            <w:r>
              <w:rPr>
                <w:rFonts w:eastAsiaTheme="minorEastAsia"/>
                <w:szCs w:val="21"/>
              </w:rPr>
              <w:t>1</w:t>
            </w:r>
          </w:p>
        </w:tc>
        <w:tc>
          <w:tcPr>
            <w:tcW w:w="1800" w:type="dxa"/>
            <w:vAlign w:val="center"/>
          </w:tcPr>
          <w:p w:rsidR="000C67C1" w:rsidRDefault="008460C0">
            <w:pPr>
              <w:jc w:val="right"/>
            </w:pPr>
            <w:r>
              <w:rPr>
                <w:rFonts w:eastAsiaTheme="minorEastAsia"/>
                <w:szCs w:val="21"/>
              </w:rPr>
              <w:t>18,028,149.89</w:t>
            </w:r>
          </w:p>
        </w:tc>
        <w:tc>
          <w:tcPr>
            <w:tcW w:w="1080" w:type="dxa"/>
            <w:vAlign w:val="center"/>
          </w:tcPr>
          <w:p w:rsidR="000C67C1" w:rsidRDefault="008460C0">
            <w:pPr>
              <w:jc w:val="right"/>
            </w:pPr>
            <w:r>
              <w:rPr>
                <w:rFonts w:eastAsiaTheme="minorEastAsia"/>
                <w:szCs w:val="21"/>
              </w:rPr>
              <w:t>0.91%</w:t>
            </w:r>
          </w:p>
        </w:tc>
        <w:tc>
          <w:tcPr>
            <w:tcW w:w="1620" w:type="dxa"/>
            <w:vAlign w:val="center"/>
          </w:tcPr>
          <w:p w:rsidR="000C67C1" w:rsidRDefault="008460C0">
            <w:pPr>
              <w:jc w:val="right"/>
            </w:pPr>
            <w:r>
              <w:rPr>
                <w:rFonts w:eastAsiaTheme="minorEastAsia"/>
                <w:szCs w:val="21"/>
              </w:rPr>
              <w:t>16,935.91</w:t>
            </w:r>
          </w:p>
        </w:tc>
        <w:tc>
          <w:tcPr>
            <w:tcW w:w="1080" w:type="dxa"/>
            <w:vAlign w:val="center"/>
          </w:tcPr>
          <w:p w:rsidR="000C67C1" w:rsidRDefault="008460C0">
            <w:pPr>
              <w:jc w:val="right"/>
            </w:pPr>
            <w:r>
              <w:rPr>
                <w:rFonts w:eastAsiaTheme="minorEastAsia"/>
                <w:szCs w:val="21"/>
              </w:rPr>
              <w:t>0.92%</w:t>
            </w:r>
          </w:p>
        </w:tc>
        <w:tc>
          <w:tcPr>
            <w:tcW w:w="1080" w:type="dxa"/>
            <w:vAlign w:val="center"/>
          </w:tcPr>
          <w:p w:rsidR="000C67C1" w:rsidRDefault="008460C0">
            <w:pPr>
              <w:jc w:val="left"/>
            </w:pPr>
            <w:r>
              <w:rPr>
                <w:rFonts w:eastAsiaTheme="minorEastAsia"/>
                <w:szCs w:val="21"/>
              </w:rPr>
              <w:t>-</w:t>
            </w:r>
          </w:p>
        </w:tc>
      </w:tr>
    </w:tbl>
    <w:p w:rsidR="000C67C1" w:rsidRDefault="008460C0">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0C67C1" w:rsidRDefault="008460C0">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0C67C1" w:rsidRDefault="008460C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0C67C1" w:rsidRDefault="008460C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0C67C1" w:rsidRDefault="008460C0">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0C67C1" w:rsidRDefault="008460C0">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0C67C1" w:rsidRDefault="008460C0">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0C67C1" w:rsidRDefault="008460C0">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0C67C1" w:rsidRDefault="008460C0">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0C67C1" w:rsidRDefault="008460C0">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本基金本年度无新增证券席位，无注销席位。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0C67C1">
        <w:tc>
          <w:tcPr>
            <w:tcW w:w="1560" w:type="dxa"/>
            <w:vAlign w:val="center"/>
          </w:tcPr>
          <w:p w:rsidR="000C67C1" w:rsidRDefault="008460C0">
            <w:pPr>
              <w:jc w:val="left"/>
            </w:pPr>
            <w:r>
              <w:rPr>
                <w:rFonts w:eastAsiaTheme="minorEastAsia"/>
                <w:szCs w:val="21"/>
              </w:rPr>
              <w:t>华金证券</w:t>
            </w:r>
          </w:p>
        </w:tc>
        <w:tc>
          <w:tcPr>
            <w:tcW w:w="132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143" w:type="dxa"/>
            <w:vAlign w:val="center"/>
          </w:tcPr>
          <w:p w:rsidR="000C67C1" w:rsidRDefault="008460C0">
            <w:pPr>
              <w:jc w:val="right"/>
            </w:pPr>
            <w:r>
              <w:rPr>
                <w:rFonts w:eastAsiaTheme="minorEastAsia"/>
                <w:szCs w:val="21"/>
              </w:rPr>
              <w:t>-</w:t>
            </w:r>
          </w:p>
        </w:tc>
        <w:tc>
          <w:tcPr>
            <w:tcW w:w="1197" w:type="dxa"/>
            <w:vAlign w:val="center"/>
          </w:tcPr>
          <w:p w:rsidR="000C67C1" w:rsidRDefault="008460C0">
            <w:pPr>
              <w:jc w:val="right"/>
            </w:pPr>
            <w:r>
              <w:rPr>
                <w:rFonts w:eastAsiaTheme="minorEastAsia"/>
                <w:szCs w:val="21"/>
              </w:rPr>
              <w:t>-</w:t>
            </w:r>
          </w:p>
        </w:tc>
        <w:tc>
          <w:tcPr>
            <w:tcW w:w="1497" w:type="dxa"/>
            <w:vAlign w:val="center"/>
          </w:tcPr>
          <w:p w:rsidR="000C67C1" w:rsidRDefault="008460C0">
            <w:pPr>
              <w:jc w:val="right"/>
            </w:pPr>
            <w:r>
              <w:rPr>
                <w:rFonts w:eastAsiaTheme="minorEastAsia"/>
                <w:szCs w:val="21"/>
              </w:rPr>
              <w:t>-</w:t>
            </w:r>
          </w:p>
        </w:tc>
        <w:tc>
          <w:tcPr>
            <w:tcW w:w="1203" w:type="dxa"/>
            <w:vAlign w:val="center"/>
          </w:tcPr>
          <w:p w:rsidR="000C67C1" w:rsidRDefault="008460C0">
            <w:pPr>
              <w:jc w:val="righ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开源证券</w:t>
            </w:r>
          </w:p>
        </w:tc>
        <w:tc>
          <w:tcPr>
            <w:tcW w:w="132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143" w:type="dxa"/>
            <w:vAlign w:val="center"/>
          </w:tcPr>
          <w:p w:rsidR="000C67C1" w:rsidRDefault="008460C0">
            <w:pPr>
              <w:jc w:val="right"/>
            </w:pPr>
            <w:r>
              <w:rPr>
                <w:rFonts w:eastAsiaTheme="minorEastAsia"/>
                <w:szCs w:val="21"/>
              </w:rPr>
              <w:t>-</w:t>
            </w:r>
          </w:p>
        </w:tc>
        <w:tc>
          <w:tcPr>
            <w:tcW w:w="1197" w:type="dxa"/>
            <w:vAlign w:val="center"/>
          </w:tcPr>
          <w:p w:rsidR="000C67C1" w:rsidRDefault="008460C0">
            <w:pPr>
              <w:jc w:val="right"/>
            </w:pPr>
            <w:r>
              <w:rPr>
                <w:rFonts w:eastAsiaTheme="minorEastAsia"/>
                <w:szCs w:val="21"/>
              </w:rPr>
              <w:t>-</w:t>
            </w:r>
          </w:p>
        </w:tc>
        <w:tc>
          <w:tcPr>
            <w:tcW w:w="1497" w:type="dxa"/>
            <w:vAlign w:val="center"/>
          </w:tcPr>
          <w:p w:rsidR="000C67C1" w:rsidRDefault="008460C0">
            <w:pPr>
              <w:jc w:val="right"/>
            </w:pPr>
            <w:r>
              <w:rPr>
                <w:rFonts w:eastAsiaTheme="minorEastAsia"/>
                <w:szCs w:val="21"/>
              </w:rPr>
              <w:t>-</w:t>
            </w:r>
          </w:p>
        </w:tc>
        <w:tc>
          <w:tcPr>
            <w:tcW w:w="1203" w:type="dxa"/>
            <w:vAlign w:val="center"/>
          </w:tcPr>
          <w:p w:rsidR="000C67C1" w:rsidRDefault="008460C0">
            <w:pPr>
              <w:jc w:val="righ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长江证券</w:t>
            </w:r>
          </w:p>
        </w:tc>
        <w:tc>
          <w:tcPr>
            <w:tcW w:w="1320" w:type="dxa"/>
            <w:vAlign w:val="center"/>
          </w:tcPr>
          <w:p w:rsidR="000C67C1" w:rsidRDefault="008460C0">
            <w:pPr>
              <w:jc w:val="right"/>
            </w:pPr>
            <w:r>
              <w:rPr>
                <w:rFonts w:eastAsiaTheme="minorEastAsia"/>
                <w:szCs w:val="21"/>
              </w:rPr>
              <w:t>137,254.15</w:t>
            </w:r>
          </w:p>
        </w:tc>
        <w:tc>
          <w:tcPr>
            <w:tcW w:w="1080" w:type="dxa"/>
            <w:vAlign w:val="center"/>
          </w:tcPr>
          <w:p w:rsidR="000C67C1" w:rsidRDefault="008460C0">
            <w:pPr>
              <w:jc w:val="right"/>
            </w:pPr>
            <w:r>
              <w:rPr>
                <w:rFonts w:eastAsiaTheme="minorEastAsia"/>
                <w:szCs w:val="21"/>
              </w:rPr>
              <w:t>31.67%</w:t>
            </w:r>
          </w:p>
        </w:tc>
        <w:tc>
          <w:tcPr>
            <w:tcW w:w="1143" w:type="dxa"/>
            <w:vAlign w:val="center"/>
          </w:tcPr>
          <w:p w:rsidR="000C67C1" w:rsidRDefault="008460C0">
            <w:pPr>
              <w:jc w:val="right"/>
            </w:pPr>
            <w:r>
              <w:rPr>
                <w:rFonts w:eastAsiaTheme="minorEastAsia"/>
                <w:szCs w:val="21"/>
              </w:rPr>
              <w:t>-</w:t>
            </w:r>
          </w:p>
        </w:tc>
        <w:tc>
          <w:tcPr>
            <w:tcW w:w="1197" w:type="dxa"/>
            <w:vAlign w:val="center"/>
          </w:tcPr>
          <w:p w:rsidR="000C67C1" w:rsidRDefault="008460C0">
            <w:pPr>
              <w:jc w:val="right"/>
            </w:pPr>
            <w:r>
              <w:rPr>
                <w:rFonts w:eastAsiaTheme="minorEastAsia"/>
                <w:szCs w:val="21"/>
              </w:rPr>
              <w:t>-</w:t>
            </w:r>
          </w:p>
        </w:tc>
        <w:tc>
          <w:tcPr>
            <w:tcW w:w="1497" w:type="dxa"/>
            <w:vAlign w:val="center"/>
          </w:tcPr>
          <w:p w:rsidR="000C67C1" w:rsidRDefault="008460C0">
            <w:pPr>
              <w:jc w:val="right"/>
            </w:pPr>
            <w:r>
              <w:rPr>
                <w:rFonts w:eastAsiaTheme="minorEastAsia"/>
                <w:szCs w:val="21"/>
              </w:rPr>
              <w:t>-</w:t>
            </w:r>
          </w:p>
        </w:tc>
        <w:tc>
          <w:tcPr>
            <w:tcW w:w="1203" w:type="dxa"/>
            <w:vAlign w:val="center"/>
          </w:tcPr>
          <w:p w:rsidR="000C67C1" w:rsidRDefault="008460C0">
            <w:pPr>
              <w:jc w:val="righ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国泰君安证券</w:t>
            </w:r>
          </w:p>
        </w:tc>
        <w:tc>
          <w:tcPr>
            <w:tcW w:w="132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143" w:type="dxa"/>
            <w:vAlign w:val="center"/>
          </w:tcPr>
          <w:p w:rsidR="000C67C1" w:rsidRDefault="008460C0">
            <w:pPr>
              <w:jc w:val="right"/>
            </w:pPr>
            <w:r>
              <w:rPr>
                <w:rFonts w:eastAsiaTheme="minorEastAsia"/>
                <w:szCs w:val="21"/>
              </w:rPr>
              <w:t>-</w:t>
            </w:r>
          </w:p>
        </w:tc>
        <w:tc>
          <w:tcPr>
            <w:tcW w:w="1197" w:type="dxa"/>
            <w:vAlign w:val="center"/>
          </w:tcPr>
          <w:p w:rsidR="000C67C1" w:rsidRDefault="008460C0">
            <w:pPr>
              <w:jc w:val="right"/>
            </w:pPr>
            <w:r>
              <w:rPr>
                <w:rFonts w:eastAsiaTheme="minorEastAsia"/>
                <w:szCs w:val="21"/>
              </w:rPr>
              <w:t>-</w:t>
            </w:r>
          </w:p>
        </w:tc>
        <w:tc>
          <w:tcPr>
            <w:tcW w:w="1497" w:type="dxa"/>
            <w:vAlign w:val="center"/>
          </w:tcPr>
          <w:p w:rsidR="000C67C1" w:rsidRDefault="008460C0">
            <w:pPr>
              <w:jc w:val="right"/>
            </w:pPr>
            <w:r>
              <w:rPr>
                <w:rFonts w:eastAsiaTheme="minorEastAsia"/>
                <w:szCs w:val="21"/>
              </w:rPr>
              <w:t>-</w:t>
            </w:r>
          </w:p>
        </w:tc>
        <w:tc>
          <w:tcPr>
            <w:tcW w:w="1203" w:type="dxa"/>
            <w:vAlign w:val="center"/>
          </w:tcPr>
          <w:p w:rsidR="000C67C1" w:rsidRDefault="008460C0">
            <w:pPr>
              <w:jc w:val="righ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广发证券</w:t>
            </w:r>
          </w:p>
        </w:tc>
        <w:tc>
          <w:tcPr>
            <w:tcW w:w="132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143" w:type="dxa"/>
            <w:vAlign w:val="center"/>
          </w:tcPr>
          <w:p w:rsidR="000C67C1" w:rsidRDefault="008460C0">
            <w:pPr>
              <w:jc w:val="right"/>
            </w:pPr>
            <w:r>
              <w:rPr>
                <w:rFonts w:eastAsiaTheme="minorEastAsia"/>
                <w:szCs w:val="21"/>
              </w:rPr>
              <w:t>-</w:t>
            </w:r>
          </w:p>
        </w:tc>
        <w:tc>
          <w:tcPr>
            <w:tcW w:w="1197" w:type="dxa"/>
            <w:vAlign w:val="center"/>
          </w:tcPr>
          <w:p w:rsidR="000C67C1" w:rsidRDefault="008460C0">
            <w:pPr>
              <w:jc w:val="right"/>
            </w:pPr>
            <w:r>
              <w:rPr>
                <w:rFonts w:eastAsiaTheme="minorEastAsia"/>
                <w:szCs w:val="21"/>
              </w:rPr>
              <w:t>-</w:t>
            </w:r>
          </w:p>
        </w:tc>
        <w:tc>
          <w:tcPr>
            <w:tcW w:w="1497" w:type="dxa"/>
            <w:vAlign w:val="center"/>
          </w:tcPr>
          <w:p w:rsidR="000C67C1" w:rsidRDefault="008460C0">
            <w:pPr>
              <w:jc w:val="right"/>
            </w:pPr>
            <w:r>
              <w:rPr>
                <w:rFonts w:eastAsiaTheme="minorEastAsia"/>
                <w:szCs w:val="21"/>
              </w:rPr>
              <w:t>-</w:t>
            </w:r>
          </w:p>
        </w:tc>
        <w:tc>
          <w:tcPr>
            <w:tcW w:w="1203" w:type="dxa"/>
            <w:vAlign w:val="center"/>
          </w:tcPr>
          <w:p w:rsidR="000C67C1" w:rsidRDefault="008460C0">
            <w:pPr>
              <w:jc w:val="righ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天风证券</w:t>
            </w:r>
          </w:p>
        </w:tc>
        <w:tc>
          <w:tcPr>
            <w:tcW w:w="132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143" w:type="dxa"/>
            <w:vAlign w:val="center"/>
          </w:tcPr>
          <w:p w:rsidR="000C67C1" w:rsidRDefault="008460C0">
            <w:pPr>
              <w:jc w:val="right"/>
            </w:pPr>
            <w:r>
              <w:rPr>
                <w:rFonts w:eastAsiaTheme="minorEastAsia"/>
                <w:szCs w:val="21"/>
              </w:rPr>
              <w:t>-</w:t>
            </w:r>
          </w:p>
        </w:tc>
        <w:tc>
          <w:tcPr>
            <w:tcW w:w="1197" w:type="dxa"/>
            <w:vAlign w:val="center"/>
          </w:tcPr>
          <w:p w:rsidR="000C67C1" w:rsidRDefault="008460C0">
            <w:pPr>
              <w:jc w:val="right"/>
            </w:pPr>
            <w:r>
              <w:rPr>
                <w:rFonts w:eastAsiaTheme="minorEastAsia"/>
                <w:szCs w:val="21"/>
              </w:rPr>
              <w:t>-</w:t>
            </w:r>
          </w:p>
        </w:tc>
        <w:tc>
          <w:tcPr>
            <w:tcW w:w="1497" w:type="dxa"/>
            <w:vAlign w:val="center"/>
          </w:tcPr>
          <w:p w:rsidR="000C67C1" w:rsidRDefault="008460C0">
            <w:pPr>
              <w:jc w:val="right"/>
            </w:pPr>
            <w:r>
              <w:rPr>
                <w:rFonts w:eastAsiaTheme="minorEastAsia"/>
                <w:szCs w:val="21"/>
              </w:rPr>
              <w:t>-</w:t>
            </w:r>
          </w:p>
        </w:tc>
        <w:tc>
          <w:tcPr>
            <w:tcW w:w="1203" w:type="dxa"/>
            <w:vAlign w:val="center"/>
          </w:tcPr>
          <w:p w:rsidR="000C67C1" w:rsidRDefault="008460C0">
            <w:pPr>
              <w:jc w:val="righ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中信证券</w:t>
            </w:r>
          </w:p>
        </w:tc>
        <w:tc>
          <w:tcPr>
            <w:tcW w:w="1320" w:type="dxa"/>
            <w:vAlign w:val="center"/>
          </w:tcPr>
          <w:p w:rsidR="000C67C1" w:rsidRDefault="008460C0">
            <w:pPr>
              <w:jc w:val="right"/>
            </w:pPr>
            <w:r>
              <w:rPr>
                <w:rFonts w:eastAsiaTheme="minorEastAsia"/>
                <w:szCs w:val="21"/>
              </w:rPr>
              <w:t>296,077.70</w:t>
            </w:r>
          </w:p>
        </w:tc>
        <w:tc>
          <w:tcPr>
            <w:tcW w:w="1080" w:type="dxa"/>
            <w:vAlign w:val="center"/>
          </w:tcPr>
          <w:p w:rsidR="000C67C1" w:rsidRDefault="008460C0">
            <w:pPr>
              <w:jc w:val="right"/>
            </w:pPr>
            <w:r>
              <w:rPr>
                <w:rFonts w:eastAsiaTheme="minorEastAsia"/>
                <w:szCs w:val="21"/>
              </w:rPr>
              <w:t>68.33%</w:t>
            </w:r>
          </w:p>
        </w:tc>
        <w:tc>
          <w:tcPr>
            <w:tcW w:w="1143" w:type="dxa"/>
            <w:vAlign w:val="center"/>
          </w:tcPr>
          <w:p w:rsidR="000C67C1" w:rsidRDefault="008460C0">
            <w:pPr>
              <w:jc w:val="right"/>
            </w:pPr>
            <w:r>
              <w:rPr>
                <w:rFonts w:eastAsiaTheme="minorEastAsia"/>
                <w:szCs w:val="21"/>
              </w:rPr>
              <w:t>-</w:t>
            </w:r>
          </w:p>
        </w:tc>
        <w:tc>
          <w:tcPr>
            <w:tcW w:w="1197" w:type="dxa"/>
            <w:vAlign w:val="center"/>
          </w:tcPr>
          <w:p w:rsidR="000C67C1" w:rsidRDefault="008460C0">
            <w:pPr>
              <w:jc w:val="right"/>
            </w:pPr>
            <w:r>
              <w:rPr>
                <w:rFonts w:eastAsiaTheme="minorEastAsia"/>
                <w:szCs w:val="21"/>
              </w:rPr>
              <w:t>-</w:t>
            </w:r>
          </w:p>
        </w:tc>
        <w:tc>
          <w:tcPr>
            <w:tcW w:w="1497" w:type="dxa"/>
            <w:vAlign w:val="center"/>
          </w:tcPr>
          <w:p w:rsidR="000C67C1" w:rsidRDefault="008460C0">
            <w:pPr>
              <w:jc w:val="right"/>
            </w:pPr>
            <w:r>
              <w:rPr>
                <w:rFonts w:eastAsiaTheme="minorEastAsia"/>
                <w:szCs w:val="21"/>
              </w:rPr>
              <w:t>-</w:t>
            </w:r>
          </w:p>
        </w:tc>
        <w:tc>
          <w:tcPr>
            <w:tcW w:w="1203" w:type="dxa"/>
            <w:vAlign w:val="center"/>
          </w:tcPr>
          <w:p w:rsidR="000C67C1" w:rsidRDefault="008460C0">
            <w:pPr>
              <w:jc w:val="right"/>
            </w:pPr>
            <w:r>
              <w:rPr>
                <w:rFonts w:eastAsiaTheme="minorEastAsia"/>
                <w:szCs w:val="21"/>
              </w:rPr>
              <w:t>-</w:t>
            </w:r>
          </w:p>
        </w:tc>
      </w:tr>
      <w:tr w:rsidR="000C67C1">
        <w:tc>
          <w:tcPr>
            <w:tcW w:w="1560" w:type="dxa"/>
            <w:vAlign w:val="center"/>
          </w:tcPr>
          <w:p w:rsidR="000C67C1" w:rsidRDefault="008460C0">
            <w:pPr>
              <w:jc w:val="left"/>
            </w:pPr>
            <w:r>
              <w:rPr>
                <w:rFonts w:eastAsiaTheme="minorEastAsia"/>
                <w:szCs w:val="21"/>
              </w:rPr>
              <w:t>西南证券</w:t>
            </w:r>
          </w:p>
        </w:tc>
        <w:tc>
          <w:tcPr>
            <w:tcW w:w="1320" w:type="dxa"/>
            <w:vAlign w:val="center"/>
          </w:tcPr>
          <w:p w:rsidR="000C67C1" w:rsidRDefault="008460C0">
            <w:pPr>
              <w:jc w:val="right"/>
            </w:pPr>
            <w:r>
              <w:rPr>
                <w:rFonts w:eastAsiaTheme="minorEastAsia"/>
                <w:szCs w:val="21"/>
              </w:rPr>
              <w:t>-</w:t>
            </w:r>
          </w:p>
        </w:tc>
        <w:tc>
          <w:tcPr>
            <w:tcW w:w="1080" w:type="dxa"/>
            <w:vAlign w:val="center"/>
          </w:tcPr>
          <w:p w:rsidR="000C67C1" w:rsidRDefault="008460C0">
            <w:pPr>
              <w:jc w:val="right"/>
            </w:pPr>
            <w:r>
              <w:rPr>
                <w:rFonts w:eastAsiaTheme="minorEastAsia"/>
                <w:szCs w:val="21"/>
              </w:rPr>
              <w:t>-</w:t>
            </w:r>
          </w:p>
        </w:tc>
        <w:tc>
          <w:tcPr>
            <w:tcW w:w="1143" w:type="dxa"/>
            <w:vAlign w:val="center"/>
          </w:tcPr>
          <w:p w:rsidR="000C67C1" w:rsidRDefault="008460C0">
            <w:pPr>
              <w:jc w:val="right"/>
            </w:pPr>
            <w:r>
              <w:rPr>
                <w:rFonts w:eastAsiaTheme="minorEastAsia"/>
                <w:szCs w:val="21"/>
              </w:rPr>
              <w:t>-</w:t>
            </w:r>
          </w:p>
        </w:tc>
        <w:tc>
          <w:tcPr>
            <w:tcW w:w="1197" w:type="dxa"/>
            <w:vAlign w:val="center"/>
          </w:tcPr>
          <w:p w:rsidR="000C67C1" w:rsidRDefault="008460C0">
            <w:pPr>
              <w:jc w:val="right"/>
            </w:pPr>
            <w:r>
              <w:rPr>
                <w:rFonts w:eastAsiaTheme="minorEastAsia"/>
                <w:szCs w:val="21"/>
              </w:rPr>
              <w:t>-</w:t>
            </w:r>
          </w:p>
        </w:tc>
        <w:tc>
          <w:tcPr>
            <w:tcW w:w="1497" w:type="dxa"/>
            <w:vAlign w:val="center"/>
          </w:tcPr>
          <w:p w:rsidR="000C67C1" w:rsidRDefault="008460C0">
            <w:pPr>
              <w:jc w:val="right"/>
            </w:pPr>
            <w:r>
              <w:rPr>
                <w:rFonts w:eastAsiaTheme="minorEastAsia"/>
                <w:szCs w:val="21"/>
              </w:rPr>
              <w:t>-</w:t>
            </w:r>
          </w:p>
        </w:tc>
        <w:tc>
          <w:tcPr>
            <w:tcW w:w="1203" w:type="dxa"/>
            <w:vAlign w:val="center"/>
          </w:tcPr>
          <w:p w:rsidR="000C67C1" w:rsidRDefault="008460C0">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2424457"/>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C67C1">
        <w:tc>
          <w:tcPr>
            <w:tcW w:w="720" w:type="dxa"/>
            <w:vAlign w:val="center"/>
          </w:tcPr>
          <w:p w:rsidR="000C67C1" w:rsidRDefault="008460C0">
            <w:pPr>
              <w:jc w:val="center"/>
            </w:pPr>
            <w:r>
              <w:rPr>
                <w:rFonts w:eastAsiaTheme="minorEastAsia"/>
                <w:szCs w:val="21"/>
              </w:rPr>
              <w:t>1</w:t>
            </w:r>
          </w:p>
        </w:tc>
        <w:tc>
          <w:tcPr>
            <w:tcW w:w="4320" w:type="dxa"/>
            <w:vAlign w:val="center"/>
          </w:tcPr>
          <w:p w:rsidR="000C67C1" w:rsidRDefault="008460C0">
            <w:pPr>
              <w:jc w:val="left"/>
            </w:pPr>
            <w:r>
              <w:rPr>
                <w:rFonts w:eastAsiaTheme="minorEastAsia"/>
                <w:szCs w:val="21"/>
              </w:rPr>
              <w:t>关于上投摩根基金管理有限公司股东及实际控制人变更的公告</w:t>
            </w:r>
          </w:p>
        </w:tc>
        <w:tc>
          <w:tcPr>
            <w:tcW w:w="2331" w:type="dxa"/>
            <w:vAlign w:val="center"/>
          </w:tcPr>
          <w:p w:rsidR="000C67C1" w:rsidRDefault="008460C0">
            <w:pPr>
              <w:jc w:val="center"/>
            </w:pPr>
            <w:r>
              <w:rPr>
                <w:rFonts w:eastAsiaTheme="minorEastAsia"/>
                <w:szCs w:val="21"/>
              </w:rPr>
              <w:t>基金管理人公司网站及本基金选定的信息披露报纸</w:t>
            </w:r>
          </w:p>
        </w:tc>
        <w:tc>
          <w:tcPr>
            <w:tcW w:w="1629" w:type="dxa"/>
            <w:vAlign w:val="center"/>
          </w:tcPr>
          <w:p w:rsidR="000C67C1" w:rsidRDefault="008460C0">
            <w:pPr>
              <w:jc w:val="center"/>
            </w:pPr>
            <w:r>
              <w:rPr>
                <w:rFonts w:eastAsiaTheme="minorEastAsia"/>
                <w:szCs w:val="21"/>
              </w:rPr>
              <w:t>2023-01-21</w:t>
            </w:r>
          </w:p>
        </w:tc>
      </w:tr>
      <w:tr w:rsidR="000C67C1">
        <w:tc>
          <w:tcPr>
            <w:tcW w:w="720" w:type="dxa"/>
            <w:vAlign w:val="center"/>
          </w:tcPr>
          <w:p w:rsidR="000C67C1" w:rsidRDefault="008460C0">
            <w:pPr>
              <w:jc w:val="center"/>
            </w:pPr>
            <w:r>
              <w:rPr>
                <w:rFonts w:eastAsiaTheme="minorEastAsia"/>
                <w:szCs w:val="21"/>
              </w:rPr>
              <w:t>2</w:t>
            </w:r>
          </w:p>
        </w:tc>
        <w:tc>
          <w:tcPr>
            <w:tcW w:w="4320" w:type="dxa"/>
            <w:vAlign w:val="center"/>
          </w:tcPr>
          <w:p w:rsidR="000C67C1" w:rsidRDefault="008460C0">
            <w:pPr>
              <w:jc w:val="left"/>
            </w:pPr>
            <w:r>
              <w:rPr>
                <w:rFonts w:eastAsiaTheme="minorEastAsia"/>
                <w:szCs w:val="21"/>
              </w:rPr>
              <w:t>上投摩根基金管理有限公司关于董事变更的公告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2023-02-01</w:t>
            </w:r>
          </w:p>
        </w:tc>
      </w:tr>
      <w:tr w:rsidR="000C67C1">
        <w:tc>
          <w:tcPr>
            <w:tcW w:w="720" w:type="dxa"/>
            <w:vAlign w:val="center"/>
          </w:tcPr>
          <w:p w:rsidR="000C67C1" w:rsidRDefault="008460C0">
            <w:pPr>
              <w:jc w:val="center"/>
            </w:pPr>
            <w:r>
              <w:rPr>
                <w:rFonts w:eastAsiaTheme="minorEastAsia"/>
                <w:szCs w:val="21"/>
              </w:rPr>
              <w:t>3</w:t>
            </w:r>
          </w:p>
        </w:tc>
        <w:tc>
          <w:tcPr>
            <w:tcW w:w="4320" w:type="dxa"/>
            <w:vAlign w:val="center"/>
          </w:tcPr>
          <w:p w:rsidR="000C67C1" w:rsidRDefault="008460C0">
            <w:pPr>
              <w:jc w:val="left"/>
            </w:pPr>
            <w:r>
              <w:rPr>
                <w:rFonts w:eastAsiaTheme="minorEastAsia"/>
                <w:szCs w:val="21"/>
              </w:rPr>
              <w:t>上投摩根基金管理有限公司关于高级管理人员变更的公告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2023-04-01</w:t>
            </w:r>
          </w:p>
        </w:tc>
      </w:tr>
      <w:tr w:rsidR="000C67C1">
        <w:tc>
          <w:tcPr>
            <w:tcW w:w="720" w:type="dxa"/>
            <w:vAlign w:val="center"/>
          </w:tcPr>
          <w:p w:rsidR="000C67C1" w:rsidRDefault="008460C0">
            <w:pPr>
              <w:jc w:val="center"/>
            </w:pPr>
            <w:r>
              <w:rPr>
                <w:rFonts w:eastAsiaTheme="minorEastAsia"/>
                <w:szCs w:val="21"/>
              </w:rPr>
              <w:t>4</w:t>
            </w:r>
          </w:p>
        </w:tc>
        <w:tc>
          <w:tcPr>
            <w:tcW w:w="4320" w:type="dxa"/>
            <w:vAlign w:val="center"/>
          </w:tcPr>
          <w:p w:rsidR="000C67C1" w:rsidRDefault="008460C0">
            <w:pPr>
              <w:jc w:val="left"/>
            </w:pPr>
            <w:r>
              <w:rPr>
                <w:rFonts w:eastAsiaTheme="minorEastAsia"/>
                <w:szCs w:val="21"/>
              </w:rPr>
              <w:t>关于公司法定名称变更的公告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2023-04-12</w:t>
            </w:r>
          </w:p>
        </w:tc>
      </w:tr>
      <w:tr w:rsidR="000C67C1">
        <w:tc>
          <w:tcPr>
            <w:tcW w:w="720" w:type="dxa"/>
            <w:vAlign w:val="center"/>
          </w:tcPr>
          <w:p w:rsidR="000C67C1" w:rsidRDefault="008460C0">
            <w:pPr>
              <w:jc w:val="center"/>
            </w:pPr>
            <w:r>
              <w:rPr>
                <w:rFonts w:eastAsiaTheme="minorEastAsia"/>
                <w:szCs w:val="21"/>
              </w:rPr>
              <w:t>5</w:t>
            </w:r>
          </w:p>
        </w:tc>
        <w:tc>
          <w:tcPr>
            <w:tcW w:w="4320" w:type="dxa"/>
            <w:vAlign w:val="center"/>
          </w:tcPr>
          <w:p w:rsidR="000C67C1" w:rsidRDefault="008460C0">
            <w:pPr>
              <w:jc w:val="left"/>
            </w:pPr>
            <w:r>
              <w:rPr>
                <w:rFonts w:eastAsiaTheme="minorEastAsia"/>
                <w:szCs w:val="21"/>
              </w:rPr>
              <w:t>摩根基金管理（中国）有限公司关于旗下基金更名事宜的公告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2023-04-12</w:t>
            </w:r>
          </w:p>
        </w:tc>
      </w:tr>
      <w:tr w:rsidR="000C67C1">
        <w:tc>
          <w:tcPr>
            <w:tcW w:w="720" w:type="dxa"/>
            <w:vAlign w:val="center"/>
          </w:tcPr>
          <w:p w:rsidR="000C67C1" w:rsidRDefault="008460C0">
            <w:pPr>
              <w:jc w:val="center"/>
            </w:pPr>
            <w:r>
              <w:rPr>
                <w:rFonts w:eastAsiaTheme="minorEastAsia"/>
                <w:szCs w:val="21"/>
              </w:rPr>
              <w:t>6</w:t>
            </w:r>
          </w:p>
        </w:tc>
        <w:tc>
          <w:tcPr>
            <w:tcW w:w="4320" w:type="dxa"/>
            <w:vAlign w:val="center"/>
          </w:tcPr>
          <w:p w:rsidR="000C67C1" w:rsidRDefault="008460C0">
            <w:pPr>
              <w:jc w:val="left"/>
            </w:pPr>
            <w:r>
              <w:rPr>
                <w:rFonts w:eastAsiaTheme="minorEastAsia"/>
                <w:szCs w:val="21"/>
              </w:rPr>
              <w:t>摩根基金管理（中国）有限公司关于董事长变更的公告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2023-04-27</w:t>
            </w:r>
          </w:p>
        </w:tc>
      </w:tr>
      <w:tr w:rsidR="000C67C1">
        <w:tc>
          <w:tcPr>
            <w:tcW w:w="720" w:type="dxa"/>
            <w:vAlign w:val="center"/>
          </w:tcPr>
          <w:p w:rsidR="000C67C1" w:rsidRDefault="008460C0">
            <w:pPr>
              <w:jc w:val="center"/>
            </w:pPr>
            <w:r>
              <w:rPr>
                <w:rFonts w:eastAsiaTheme="minorEastAsia"/>
                <w:szCs w:val="21"/>
              </w:rPr>
              <w:t>7</w:t>
            </w:r>
          </w:p>
        </w:tc>
        <w:tc>
          <w:tcPr>
            <w:tcW w:w="4320" w:type="dxa"/>
            <w:vAlign w:val="center"/>
          </w:tcPr>
          <w:p w:rsidR="000C67C1" w:rsidRDefault="008460C0">
            <w:pPr>
              <w:jc w:val="left"/>
            </w:pPr>
            <w:r>
              <w:rPr>
                <w:rFonts w:eastAsiaTheme="minorEastAsia"/>
                <w:szCs w:val="21"/>
              </w:rPr>
              <w:t>摩根基金管理（中国）有限公司关于深圳分公司法定名称变更的公告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2023-05-13</w:t>
            </w:r>
          </w:p>
        </w:tc>
      </w:tr>
      <w:tr w:rsidR="000C67C1">
        <w:tc>
          <w:tcPr>
            <w:tcW w:w="720" w:type="dxa"/>
            <w:vAlign w:val="center"/>
          </w:tcPr>
          <w:p w:rsidR="000C67C1" w:rsidRDefault="008460C0">
            <w:pPr>
              <w:jc w:val="center"/>
            </w:pPr>
            <w:r>
              <w:rPr>
                <w:rFonts w:eastAsiaTheme="minorEastAsia"/>
                <w:szCs w:val="21"/>
              </w:rPr>
              <w:t>8</w:t>
            </w:r>
          </w:p>
        </w:tc>
        <w:tc>
          <w:tcPr>
            <w:tcW w:w="4320" w:type="dxa"/>
            <w:vAlign w:val="center"/>
          </w:tcPr>
          <w:p w:rsidR="000C67C1" w:rsidRDefault="008460C0">
            <w:pPr>
              <w:jc w:val="left"/>
            </w:pPr>
            <w:r>
              <w:rPr>
                <w:rFonts w:eastAsiaTheme="minorEastAsia"/>
                <w:szCs w:val="21"/>
              </w:rPr>
              <w:t>摩根基金管理（中国）有限公司关于北京分公司法定名称变更的公告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2023-05-19</w:t>
            </w:r>
          </w:p>
        </w:tc>
      </w:tr>
      <w:tr w:rsidR="000C67C1">
        <w:tc>
          <w:tcPr>
            <w:tcW w:w="720" w:type="dxa"/>
            <w:vAlign w:val="center"/>
          </w:tcPr>
          <w:p w:rsidR="000C67C1" w:rsidRDefault="008460C0">
            <w:pPr>
              <w:jc w:val="center"/>
            </w:pPr>
            <w:r>
              <w:rPr>
                <w:rFonts w:eastAsiaTheme="minorEastAsia"/>
                <w:szCs w:val="21"/>
              </w:rPr>
              <w:t>9</w:t>
            </w:r>
          </w:p>
        </w:tc>
        <w:tc>
          <w:tcPr>
            <w:tcW w:w="4320" w:type="dxa"/>
            <w:vAlign w:val="center"/>
          </w:tcPr>
          <w:p w:rsidR="000C67C1" w:rsidRDefault="008460C0">
            <w:pPr>
              <w:jc w:val="left"/>
            </w:pPr>
            <w:r>
              <w:rPr>
                <w:rFonts w:eastAsiaTheme="minorEastAsia"/>
                <w:szCs w:val="21"/>
              </w:rPr>
              <w:t>摩根基金管理（中国）有限公司关于高级管理人员变更的公告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2023-06-30</w:t>
            </w:r>
          </w:p>
        </w:tc>
      </w:tr>
      <w:tr w:rsidR="000C67C1">
        <w:tc>
          <w:tcPr>
            <w:tcW w:w="720" w:type="dxa"/>
            <w:vAlign w:val="center"/>
          </w:tcPr>
          <w:p w:rsidR="000C67C1" w:rsidRDefault="008460C0">
            <w:pPr>
              <w:jc w:val="center"/>
            </w:pPr>
            <w:r>
              <w:rPr>
                <w:rFonts w:eastAsiaTheme="minorEastAsia"/>
                <w:szCs w:val="21"/>
              </w:rPr>
              <w:t>10</w:t>
            </w:r>
          </w:p>
        </w:tc>
        <w:tc>
          <w:tcPr>
            <w:tcW w:w="4320" w:type="dxa"/>
            <w:vAlign w:val="center"/>
          </w:tcPr>
          <w:p w:rsidR="000C67C1" w:rsidRDefault="008460C0">
            <w:pPr>
              <w:jc w:val="left"/>
            </w:pPr>
            <w:r>
              <w:rPr>
                <w:rFonts w:eastAsiaTheme="minorEastAsia"/>
                <w:szCs w:val="21"/>
              </w:rPr>
              <w:t>摩根基金管理（中国）有限公司关于高级管理人员变更的公告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2023-09-16</w:t>
            </w:r>
          </w:p>
        </w:tc>
      </w:tr>
      <w:tr w:rsidR="000C67C1">
        <w:tc>
          <w:tcPr>
            <w:tcW w:w="720" w:type="dxa"/>
            <w:vAlign w:val="center"/>
          </w:tcPr>
          <w:p w:rsidR="000C67C1" w:rsidRDefault="008460C0">
            <w:pPr>
              <w:jc w:val="center"/>
            </w:pPr>
            <w:r>
              <w:rPr>
                <w:rFonts w:eastAsiaTheme="minorEastAsia"/>
                <w:szCs w:val="21"/>
              </w:rPr>
              <w:t>11</w:t>
            </w:r>
          </w:p>
        </w:tc>
        <w:tc>
          <w:tcPr>
            <w:tcW w:w="4320" w:type="dxa"/>
            <w:vAlign w:val="center"/>
          </w:tcPr>
          <w:p w:rsidR="000C67C1" w:rsidRDefault="008460C0">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2023-09-26</w:t>
            </w:r>
          </w:p>
        </w:tc>
      </w:tr>
      <w:tr w:rsidR="000C67C1">
        <w:tc>
          <w:tcPr>
            <w:tcW w:w="720" w:type="dxa"/>
            <w:vAlign w:val="center"/>
          </w:tcPr>
          <w:p w:rsidR="000C67C1" w:rsidRDefault="008460C0">
            <w:pPr>
              <w:jc w:val="center"/>
            </w:pPr>
            <w:r>
              <w:rPr>
                <w:rFonts w:eastAsiaTheme="minorEastAsia"/>
                <w:szCs w:val="21"/>
              </w:rPr>
              <w:t>12</w:t>
            </w:r>
          </w:p>
        </w:tc>
        <w:tc>
          <w:tcPr>
            <w:tcW w:w="4320" w:type="dxa"/>
            <w:vAlign w:val="center"/>
          </w:tcPr>
          <w:p w:rsidR="000C67C1" w:rsidRDefault="008460C0">
            <w:pPr>
              <w:jc w:val="left"/>
            </w:pPr>
            <w:r>
              <w:rPr>
                <w:rFonts w:eastAsiaTheme="minorEastAsia"/>
                <w:szCs w:val="21"/>
              </w:rPr>
              <w:t>摩根基金管理（中国）有限公司关于公司住所变更的公告</w:t>
            </w:r>
          </w:p>
        </w:tc>
        <w:tc>
          <w:tcPr>
            <w:tcW w:w="2331" w:type="dxa"/>
            <w:vAlign w:val="center"/>
          </w:tcPr>
          <w:p w:rsidR="000C67C1" w:rsidRDefault="008460C0">
            <w:pPr>
              <w:jc w:val="center"/>
            </w:pPr>
            <w:r>
              <w:rPr>
                <w:rFonts w:eastAsiaTheme="minorEastAsia"/>
                <w:szCs w:val="21"/>
              </w:rPr>
              <w:t>同上</w:t>
            </w:r>
          </w:p>
        </w:tc>
        <w:tc>
          <w:tcPr>
            <w:tcW w:w="1629" w:type="dxa"/>
            <w:vAlign w:val="center"/>
          </w:tcPr>
          <w:p w:rsidR="000C67C1" w:rsidRDefault="008460C0">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225500055"/>
      <w:bookmarkStart w:id="210" w:name="_Toc361324903"/>
      <w:bookmarkStart w:id="211" w:name="_Toc162424458"/>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11"/>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62424459"/>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9"/>
      <w:bookmarkEnd w:id="210"/>
      <w:bookmarkEnd w:id="212"/>
    </w:p>
    <w:p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62424460"/>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、中国证监会批准本基金募集的文件</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、《摩根成长动力混合型证券投资基金基金合同》</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、《摩根成长动力混合型证券投资基金托管协议》</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lastRenderedPageBreak/>
        <w:t>4</w:t>
      </w:r>
      <w:r>
        <w:rPr>
          <w:rFonts w:eastAsiaTheme="minorEastAsia"/>
          <w:kern w:val="0"/>
          <w:szCs w:val="21"/>
        </w:rPr>
        <w:t>、法律意见书</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rsidR="000C67C1" w:rsidRDefault="008460C0">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8</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6242446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6242446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42366">
      <w:rPr>
        <w:noProof/>
        <w:kern w:val="0"/>
        <w:szCs w:val="21"/>
      </w:rPr>
      <w:t>71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42366">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摩根成长动力混合型证券投资基金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7C1"/>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A5C"/>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0C0"/>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366"/>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612D-80A0-4848-9153-5A40D21F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9021</Words>
  <Characters>51422</Characters>
  <Application>Microsoft Office Word</Application>
  <DocSecurity>0</DocSecurity>
  <Lines>428</Lines>
  <Paragraphs>120</Paragraphs>
  <ScaleCrop>false</ScaleCrop>
  <Company/>
  <LinksUpToDate>false</LinksUpToDate>
  <CharactersWithSpaces>60323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4</cp:revision>
  <cp:lastPrinted>2007-07-19T00:46:00Z</cp:lastPrinted>
  <dcterms:created xsi:type="dcterms:W3CDTF">2024-03-18T05:14:00Z</dcterms:created>
  <dcterms:modified xsi:type="dcterms:W3CDTF">2024-03-27T01:34:00Z</dcterms:modified>
</cp:coreProperties>
</file>