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摩根成长先锋混合型证券投资基金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1659953"/>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1659954"/>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060E41" w:rsidRDefault="002D34DD">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060E41" w:rsidRDefault="002D34DD">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060E41" w:rsidRDefault="002D34DD">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060E41" w:rsidRDefault="002D34DD">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060E41" w:rsidRDefault="002D34DD">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2D34DD"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59953" w:history="1">
        <w:r w:rsidR="002D34DD" w:rsidRPr="005A0512">
          <w:rPr>
            <w:rStyle w:val="ad"/>
            <w:b/>
            <w:bCs/>
            <w:noProof/>
          </w:rPr>
          <w:t xml:space="preserve">§1  </w:t>
        </w:r>
        <w:r w:rsidR="002D34DD" w:rsidRPr="005A0512">
          <w:rPr>
            <w:rStyle w:val="ad"/>
            <w:b/>
            <w:bCs/>
            <w:noProof/>
          </w:rPr>
          <w:t>重要提示及目录</w:t>
        </w:r>
        <w:r w:rsidR="002D34DD">
          <w:rPr>
            <w:noProof/>
            <w:webHidden/>
          </w:rPr>
          <w:tab/>
        </w:r>
        <w:r w:rsidR="002D34DD">
          <w:rPr>
            <w:noProof/>
            <w:webHidden/>
          </w:rPr>
          <w:fldChar w:fldCharType="begin"/>
        </w:r>
        <w:r w:rsidR="002D34DD">
          <w:rPr>
            <w:noProof/>
            <w:webHidden/>
          </w:rPr>
          <w:instrText xml:space="preserve"> PAGEREF _Toc161659953 \h </w:instrText>
        </w:r>
        <w:r w:rsidR="002D34DD">
          <w:rPr>
            <w:noProof/>
            <w:webHidden/>
          </w:rPr>
        </w:r>
        <w:r w:rsidR="002D34DD">
          <w:rPr>
            <w:noProof/>
            <w:webHidden/>
          </w:rPr>
          <w:fldChar w:fldCharType="separate"/>
        </w:r>
        <w:r w:rsidR="002D34DD">
          <w:rPr>
            <w:noProof/>
            <w:webHidden/>
          </w:rPr>
          <w:t>2</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54" w:history="1">
        <w:r w:rsidR="002D34DD" w:rsidRPr="005A0512">
          <w:rPr>
            <w:rStyle w:val="ad"/>
            <w:noProof/>
          </w:rPr>
          <w:t xml:space="preserve">1.1 </w:t>
        </w:r>
        <w:r w:rsidR="002D34DD" w:rsidRPr="005A0512">
          <w:rPr>
            <w:rStyle w:val="ad"/>
            <w:noProof/>
          </w:rPr>
          <w:t>重要提示</w:t>
        </w:r>
        <w:r w:rsidR="002D34DD">
          <w:rPr>
            <w:noProof/>
            <w:webHidden/>
          </w:rPr>
          <w:tab/>
        </w:r>
        <w:r w:rsidR="002D34DD">
          <w:rPr>
            <w:noProof/>
            <w:webHidden/>
          </w:rPr>
          <w:fldChar w:fldCharType="begin"/>
        </w:r>
        <w:r w:rsidR="002D34DD">
          <w:rPr>
            <w:noProof/>
            <w:webHidden/>
          </w:rPr>
          <w:instrText xml:space="preserve"> PAGEREF _Toc161659954 \h </w:instrText>
        </w:r>
        <w:r w:rsidR="002D34DD">
          <w:rPr>
            <w:noProof/>
            <w:webHidden/>
          </w:rPr>
        </w:r>
        <w:r w:rsidR="002D34DD">
          <w:rPr>
            <w:noProof/>
            <w:webHidden/>
          </w:rPr>
          <w:fldChar w:fldCharType="separate"/>
        </w:r>
        <w:r w:rsidR="002D34DD">
          <w:rPr>
            <w:noProof/>
            <w:webHidden/>
          </w:rPr>
          <w:t>2</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55" w:history="1">
        <w:r w:rsidR="002D34DD" w:rsidRPr="005A0512">
          <w:rPr>
            <w:rStyle w:val="ad"/>
            <w:b/>
            <w:bCs/>
            <w:noProof/>
          </w:rPr>
          <w:t xml:space="preserve">§2  </w:t>
        </w:r>
        <w:r w:rsidR="002D34DD" w:rsidRPr="005A0512">
          <w:rPr>
            <w:rStyle w:val="ad"/>
            <w:b/>
            <w:bCs/>
            <w:noProof/>
          </w:rPr>
          <w:t>基金简介</w:t>
        </w:r>
        <w:r w:rsidR="002D34DD">
          <w:rPr>
            <w:noProof/>
            <w:webHidden/>
          </w:rPr>
          <w:tab/>
        </w:r>
        <w:r w:rsidR="002D34DD">
          <w:rPr>
            <w:noProof/>
            <w:webHidden/>
          </w:rPr>
          <w:fldChar w:fldCharType="begin"/>
        </w:r>
        <w:r w:rsidR="002D34DD">
          <w:rPr>
            <w:noProof/>
            <w:webHidden/>
          </w:rPr>
          <w:instrText xml:space="preserve"> PAGEREF _Toc161659955 \h </w:instrText>
        </w:r>
        <w:r w:rsidR="002D34DD">
          <w:rPr>
            <w:noProof/>
            <w:webHidden/>
          </w:rPr>
        </w:r>
        <w:r w:rsidR="002D34DD">
          <w:rPr>
            <w:noProof/>
            <w:webHidden/>
          </w:rPr>
          <w:fldChar w:fldCharType="separate"/>
        </w:r>
        <w:r w:rsidR="002D34DD">
          <w:rPr>
            <w:noProof/>
            <w:webHidden/>
          </w:rPr>
          <w:t>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56" w:history="1">
        <w:r w:rsidR="002D34DD" w:rsidRPr="005A0512">
          <w:rPr>
            <w:rStyle w:val="ad"/>
            <w:noProof/>
          </w:rPr>
          <w:t xml:space="preserve">2.1 </w:t>
        </w:r>
        <w:r w:rsidR="002D34DD" w:rsidRPr="005A0512">
          <w:rPr>
            <w:rStyle w:val="ad"/>
            <w:noProof/>
          </w:rPr>
          <w:t>基金基本情况</w:t>
        </w:r>
        <w:r w:rsidR="002D34DD">
          <w:rPr>
            <w:noProof/>
            <w:webHidden/>
          </w:rPr>
          <w:tab/>
        </w:r>
        <w:r w:rsidR="002D34DD">
          <w:rPr>
            <w:noProof/>
            <w:webHidden/>
          </w:rPr>
          <w:fldChar w:fldCharType="begin"/>
        </w:r>
        <w:r w:rsidR="002D34DD">
          <w:rPr>
            <w:noProof/>
            <w:webHidden/>
          </w:rPr>
          <w:instrText xml:space="preserve"> PAGEREF _Toc161659956 \h </w:instrText>
        </w:r>
        <w:r w:rsidR="002D34DD">
          <w:rPr>
            <w:noProof/>
            <w:webHidden/>
          </w:rPr>
        </w:r>
        <w:r w:rsidR="002D34DD">
          <w:rPr>
            <w:noProof/>
            <w:webHidden/>
          </w:rPr>
          <w:fldChar w:fldCharType="separate"/>
        </w:r>
        <w:r w:rsidR="002D34DD">
          <w:rPr>
            <w:noProof/>
            <w:webHidden/>
          </w:rPr>
          <w:t>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57" w:history="1">
        <w:r w:rsidR="002D34DD" w:rsidRPr="005A0512">
          <w:rPr>
            <w:rStyle w:val="ad"/>
            <w:noProof/>
          </w:rPr>
          <w:t xml:space="preserve">2.2 </w:t>
        </w:r>
        <w:r w:rsidR="002D34DD" w:rsidRPr="005A0512">
          <w:rPr>
            <w:rStyle w:val="ad"/>
            <w:noProof/>
          </w:rPr>
          <w:t>基金产品说明</w:t>
        </w:r>
        <w:r w:rsidR="002D34DD">
          <w:rPr>
            <w:noProof/>
            <w:webHidden/>
          </w:rPr>
          <w:tab/>
        </w:r>
        <w:r w:rsidR="002D34DD">
          <w:rPr>
            <w:noProof/>
            <w:webHidden/>
          </w:rPr>
          <w:fldChar w:fldCharType="begin"/>
        </w:r>
        <w:r w:rsidR="002D34DD">
          <w:rPr>
            <w:noProof/>
            <w:webHidden/>
          </w:rPr>
          <w:instrText xml:space="preserve"> PAGEREF _Toc161659957 \h </w:instrText>
        </w:r>
        <w:r w:rsidR="002D34DD">
          <w:rPr>
            <w:noProof/>
            <w:webHidden/>
          </w:rPr>
        </w:r>
        <w:r w:rsidR="002D34DD">
          <w:rPr>
            <w:noProof/>
            <w:webHidden/>
          </w:rPr>
          <w:fldChar w:fldCharType="separate"/>
        </w:r>
        <w:r w:rsidR="002D34DD">
          <w:rPr>
            <w:noProof/>
            <w:webHidden/>
          </w:rPr>
          <w:t>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58" w:history="1">
        <w:r w:rsidR="002D34DD" w:rsidRPr="005A0512">
          <w:rPr>
            <w:rStyle w:val="ad"/>
            <w:noProof/>
          </w:rPr>
          <w:t xml:space="preserve">2.3 </w:t>
        </w:r>
        <w:r w:rsidR="002D34DD" w:rsidRPr="005A0512">
          <w:rPr>
            <w:rStyle w:val="ad"/>
            <w:noProof/>
          </w:rPr>
          <w:t>基金管理人和基金托管人</w:t>
        </w:r>
        <w:r w:rsidR="002D34DD">
          <w:rPr>
            <w:noProof/>
            <w:webHidden/>
          </w:rPr>
          <w:tab/>
        </w:r>
        <w:r w:rsidR="002D34DD">
          <w:rPr>
            <w:noProof/>
            <w:webHidden/>
          </w:rPr>
          <w:fldChar w:fldCharType="begin"/>
        </w:r>
        <w:r w:rsidR="002D34DD">
          <w:rPr>
            <w:noProof/>
            <w:webHidden/>
          </w:rPr>
          <w:instrText xml:space="preserve"> PAGEREF _Toc161659958 \h </w:instrText>
        </w:r>
        <w:r w:rsidR="002D34DD">
          <w:rPr>
            <w:noProof/>
            <w:webHidden/>
          </w:rPr>
        </w:r>
        <w:r w:rsidR="002D34DD">
          <w:rPr>
            <w:noProof/>
            <w:webHidden/>
          </w:rPr>
          <w:fldChar w:fldCharType="separate"/>
        </w:r>
        <w:r w:rsidR="002D34DD">
          <w:rPr>
            <w:noProof/>
            <w:webHidden/>
          </w:rPr>
          <w:t>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59" w:history="1">
        <w:r w:rsidR="002D34DD" w:rsidRPr="005A0512">
          <w:rPr>
            <w:rStyle w:val="ad"/>
            <w:noProof/>
          </w:rPr>
          <w:t xml:space="preserve">2.4 </w:t>
        </w:r>
        <w:r w:rsidR="002D34DD" w:rsidRPr="005A0512">
          <w:rPr>
            <w:rStyle w:val="ad"/>
            <w:noProof/>
          </w:rPr>
          <w:t>信息披露方式</w:t>
        </w:r>
        <w:r w:rsidR="002D34DD">
          <w:rPr>
            <w:noProof/>
            <w:webHidden/>
          </w:rPr>
          <w:tab/>
        </w:r>
        <w:r w:rsidR="002D34DD">
          <w:rPr>
            <w:noProof/>
            <w:webHidden/>
          </w:rPr>
          <w:fldChar w:fldCharType="begin"/>
        </w:r>
        <w:r w:rsidR="002D34DD">
          <w:rPr>
            <w:noProof/>
            <w:webHidden/>
          </w:rPr>
          <w:instrText xml:space="preserve"> PAGEREF _Toc161659959 \h </w:instrText>
        </w:r>
        <w:r w:rsidR="002D34DD">
          <w:rPr>
            <w:noProof/>
            <w:webHidden/>
          </w:rPr>
        </w:r>
        <w:r w:rsidR="002D34DD">
          <w:rPr>
            <w:noProof/>
            <w:webHidden/>
          </w:rPr>
          <w:fldChar w:fldCharType="separate"/>
        </w:r>
        <w:r w:rsidR="002D34DD">
          <w:rPr>
            <w:noProof/>
            <w:webHidden/>
          </w:rPr>
          <w:t>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0" w:history="1">
        <w:r w:rsidR="002D34DD" w:rsidRPr="005A0512">
          <w:rPr>
            <w:rStyle w:val="ad"/>
            <w:noProof/>
          </w:rPr>
          <w:t xml:space="preserve">2.5 </w:t>
        </w:r>
        <w:r w:rsidR="002D34DD" w:rsidRPr="005A0512">
          <w:rPr>
            <w:rStyle w:val="ad"/>
            <w:noProof/>
          </w:rPr>
          <w:t>其他相关资料</w:t>
        </w:r>
        <w:r w:rsidR="002D34DD">
          <w:rPr>
            <w:noProof/>
            <w:webHidden/>
          </w:rPr>
          <w:tab/>
        </w:r>
        <w:r w:rsidR="002D34DD">
          <w:rPr>
            <w:noProof/>
            <w:webHidden/>
          </w:rPr>
          <w:fldChar w:fldCharType="begin"/>
        </w:r>
        <w:r w:rsidR="002D34DD">
          <w:rPr>
            <w:noProof/>
            <w:webHidden/>
          </w:rPr>
          <w:instrText xml:space="preserve"> PAGEREF _Toc161659960 \h </w:instrText>
        </w:r>
        <w:r w:rsidR="002D34DD">
          <w:rPr>
            <w:noProof/>
            <w:webHidden/>
          </w:rPr>
        </w:r>
        <w:r w:rsidR="002D34DD">
          <w:rPr>
            <w:noProof/>
            <w:webHidden/>
          </w:rPr>
          <w:fldChar w:fldCharType="separate"/>
        </w:r>
        <w:r w:rsidR="002D34DD">
          <w:rPr>
            <w:noProof/>
            <w:webHidden/>
          </w:rPr>
          <w:t>7</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61" w:history="1">
        <w:r w:rsidR="002D34DD" w:rsidRPr="005A0512">
          <w:rPr>
            <w:rStyle w:val="ad"/>
            <w:b/>
            <w:bCs/>
            <w:noProof/>
          </w:rPr>
          <w:t xml:space="preserve">§3  </w:t>
        </w:r>
        <w:r w:rsidR="002D34DD" w:rsidRPr="005A0512">
          <w:rPr>
            <w:rStyle w:val="ad"/>
            <w:b/>
            <w:bCs/>
            <w:noProof/>
          </w:rPr>
          <w:t>主要财务指标、基金净值表现及利润分配情况</w:t>
        </w:r>
        <w:r w:rsidR="002D34DD">
          <w:rPr>
            <w:noProof/>
            <w:webHidden/>
          </w:rPr>
          <w:tab/>
        </w:r>
        <w:r w:rsidR="002D34DD">
          <w:rPr>
            <w:noProof/>
            <w:webHidden/>
          </w:rPr>
          <w:fldChar w:fldCharType="begin"/>
        </w:r>
        <w:r w:rsidR="002D34DD">
          <w:rPr>
            <w:noProof/>
            <w:webHidden/>
          </w:rPr>
          <w:instrText xml:space="preserve"> PAGEREF _Toc161659961 \h </w:instrText>
        </w:r>
        <w:r w:rsidR="002D34DD">
          <w:rPr>
            <w:noProof/>
            <w:webHidden/>
          </w:rPr>
        </w:r>
        <w:r w:rsidR="002D34DD">
          <w:rPr>
            <w:noProof/>
            <w:webHidden/>
          </w:rPr>
          <w:fldChar w:fldCharType="separate"/>
        </w:r>
        <w:r w:rsidR="002D34DD">
          <w:rPr>
            <w:noProof/>
            <w:webHidden/>
          </w:rPr>
          <w:t>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2" w:history="1">
        <w:r w:rsidR="002D34DD" w:rsidRPr="005A0512">
          <w:rPr>
            <w:rStyle w:val="ad"/>
            <w:noProof/>
          </w:rPr>
          <w:t xml:space="preserve">3.1 </w:t>
        </w:r>
        <w:r w:rsidR="002D34DD" w:rsidRPr="005A0512">
          <w:rPr>
            <w:rStyle w:val="ad"/>
            <w:noProof/>
          </w:rPr>
          <w:t>主要会计数据和财务指标</w:t>
        </w:r>
        <w:r w:rsidR="002D34DD">
          <w:rPr>
            <w:noProof/>
            <w:webHidden/>
          </w:rPr>
          <w:tab/>
        </w:r>
        <w:r w:rsidR="002D34DD">
          <w:rPr>
            <w:noProof/>
            <w:webHidden/>
          </w:rPr>
          <w:fldChar w:fldCharType="begin"/>
        </w:r>
        <w:r w:rsidR="002D34DD">
          <w:rPr>
            <w:noProof/>
            <w:webHidden/>
          </w:rPr>
          <w:instrText xml:space="preserve"> PAGEREF _Toc161659962 \h </w:instrText>
        </w:r>
        <w:r w:rsidR="002D34DD">
          <w:rPr>
            <w:noProof/>
            <w:webHidden/>
          </w:rPr>
        </w:r>
        <w:r w:rsidR="002D34DD">
          <w:rPr>
            <w:noProof/>
            <w:webHidden/>
          </w:rPr>
          <w:fldChar w:fldCharType="separate"/>
        </w:r>
        <w:r w:rsidR="002D34DD">
          <w:rPr>
            <w:noProof/>
            <w:webHidden/>
          </w:rPr>
          <w:t>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3" w:history="1">
        <w:r w:rsidR="002D34DD" w:rsidRPr="005A0512">
          <w:rPr>
            <w:rStyle w:val="ad"/>
            <w:noProof/>
          </w:rPr>
          <w:t xml:space="preserve">3.2 </w:t>
        </w:r>
        <w:r w:rsidR="002D34DD" w:rsidRPr="005A0512">
          <w:rPr>
            <w:rStyle w:val="ad"/>
            <w:noProof/>
          </w:rPr>
          <w:t>基金净值表现</w:t>
        </w:r>
        <w:r w:rsidR="002D34DD">
          <w:rPr>
            <w:noProof/>
            <w:webHidden/>
          </w:rPr>
          <w:tab/>
        </w:r>
        <w:r w:rsidR="002D34DD">
          <w:rPr>
            <w:noProof/>
            <w:webHidden/>
          </w:rPr>
          <w:fldChar w:fldCharType="begin"/>
        </w:r>
        <w:r w:rsidR="002D34DD">
          <w:rPr>
            <w:noProof/>
            <w:webHidden/>
          </w:rPr>
          <w:instrText xml:space="preserve"> PAGEREF _Toc161659963 \h </w:instrText>
        </w:r>
        <w:r w:rsidR="002D34DD">
          <w:rPr>
            <w:noProof/>
            <w:webHidden/>
          </w:rPr>
        </w:r>
        <w:r w:rsidR="002D34DD">
          <w:rPr>
            <w:noProof/>
            <w:webHidden/>
          </w:rPr>
          <w:fldChar w:fldCharType="separate"/>
        </w:r>
        <w:r w:rsidR="002D34DD">
          <w:rPr>
            <w:noProof/>
            <w:webHidden/>
          </w:rPr>
          <w:t>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4" w:history="1">
        <w:r w:rsidR="002D34DD" w:rsidRPr="005A0512">
          <w:rPr>
            <w:rStyle w:val="ad"/>
            <w:noProof/>
          </w:rPr>
          <w:t xml:space="preserve">3.3 </w:t>
        </w:r>
        <w:r w:rsidR="002D34DD" w:rsidRPr="005A0512">
          <w:rPr>
            <w:rStyle w:val="ad"/>
            <w:noProof/>
          </w:rPr>
          <w:t>过去三年基金的利润分配情况</w:t>
        </w:r>
        <w:r w:rsidR="002D34DD">
          <w:rPr>
            <w:noProof/>
            <w:webHidden/>
          </w:rPr>
          <w:tab/>
        </w:r>
        <w:r w:rsidR="002D34DD">
          <w:rPr>
            <w:noProof/>
            <w:webHidden/>
          </w:rPr>
          <w:fldChar w:fldCharType="begin"/>
        </w:r>
        <w:r w:rsidR="002D34DD">
          <w:rPr>
            <w:noProof/>
            <w:webHidden/>
          </w:rPr>
          <w:instrText xml:space="preserve"> PAGEREF _Toc161659964 \h </w:instrText>
        </w:r>
        <w:r w:rsidR="002D34DD">
          <w:rPr>
            <w:noProof/>
            <w:webHidden/>
          </w:rPr>
        </w:r>
        <w:r w:rsidR="002D34DD">
          <w:rPr>
            <w:noProof/>
            <w:webHidden/>
          </w:rPr>
          <w:fldChar w:fldCharType="separate"/>
        </w:r>
        <w:r w:rsidR="002D34DD">
          <w:rPr>
            <w:noProof/>
            <w:webHidden/>
          </w:rPr>
          <w:t>12</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65" w:history="1">
        <w:r w:rsidR="002D34DD" w:rsidRPr="005A0512">
          <w:rPr>
            <w:rStyle w:val="ad"/>
            <w:b/>
            <w:bCs/>
            <w:noProof/>
          </w:rPr>
          <w:t xml:space="preserve">§4  </w:t>
        </w:r>
        <w:r w:rsidR="002D34DD" w:rsidRPr="005A0512">
          <w:rPr>
            <w:rStyle w:val="ad"/>
            <w:b/>
            <w:bCs/>
            <w:noProof/>
          </w:rPr>
          <w:t>管理人报告</w:t>
        </w:r>
        <w:r w:rsidR="002D34DD">
          <w:rPr>
            <w:noProof/>
            <w:webHidden/>
          </w:rPr>
          <w:tab/>
        </w:r>
        <w:r w:rsidR="002D34DD">
          <w:rPr>
            <w:noProof/>
            <w:webHidden/>
          </w:rPr>
          <w:fldChar w:fldCharType="begin"/>
        </w:r>
        <w:r w:rsidR="002D34DD">
          <w:rPr>
            <w:noProof/>
            <w:webHidden/>
          </w:rPr>
          <w:instrText xml:space="preserve"> PAGEREF _Toc161659965 \h </w:instrText>
        </w:r>
        <w:r w:rsidR="002D34DD">
          <w:rPr>
            <w:noProof/>
            <w:webHidden/>
          </w:rPr>
        </w:r>
        <w:r w:rsidR="002D34DD">
          <w:rPr>
            <w:noProof/>
            <w:webHidden/>
          </w:rPr>
          <w:fldChar w:fldCharType="separate"/>
        </w:r>
        <w:r w:rsidR="002D34DD">
          <w:rPr>
            <w:noProof/>
            <w:webHidden/>
          </w:rPr>
          <w:t>12</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6" w:history="1">
        <w:r w:rsidR="002D34DD" w:rsidRPr="005A0512">
          <w:rPr>
            <w:rStyle w:val="ad"/>
            <w:noProof/>
          </w:rPr>
          <w:t xml:space="preserve">4.1 </w:t>
        </w:r>
        <w:r w:rsidR="002D34DD" w:rsidRPr="005A0512">
          <w:rPr>
            <w:rStyle w:val="ad"/>
            <w:noProof/>
          </w:rPr>
          <w:t>基金管理人及基金经理情况</w:t>
        </w:r>
        <w:r w:rsidR="002D34DD">
          <w:rPr>
            <w:noProof/>
            <w:webHidden/>
          </w:rPr>
          <w:tab/>
        </w:r>
        <w:r w:rsidR="002D34DD">
          <w:rPr>
            <w:noProof/>
            <w:webHidden/>
          </w:rPr>
          <w:fldChar w:fldCharType="begin"/>
        </w:r>
        <w:r w:rsidR="002D34DD">
          <w:rPr>
            <w:noProof/>
            <w:webHidden/>
          </w:rPr>
          <w:instrText xml:space="preserve"> PAGEREF _Toc161659966 \h </w:instrText>
        </w:r>
        <w:r w:rsidR="002D34DD">
          <w:rPr>
            <w:noProof/>
            <w:webHidden/>
          </w:rPr>
        </w:r>
        <w:r w:rsidR="002D34DD">
          <w:rPr>
            <w:noProof/>
            <w:webHidden/>
          </w:rPr>
          <w:fldChar w:fldCharType="separate"/>
        </w:r>
        <w:r w:rsidR="002D34DD">
          <w:rPr>
            <w:noProof/>
            <w:webHidden/>
          </w:rPr>
          <w:t>12</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7" w:history="1">
        <w:r w:rsidR="002D34DD" w:rsidRPr="005A0512">
          <w:rPr>
            <w:rStyle w:val="ad"/>
            <w:noProof/>
          </w:rPr>
          <w:t xml:space="preserve">4.1.3 </w:t>
        </w:r>
        <w:r w:rsidR="002D34DD" w:rsidRPr="005A0512">
          <w:rPr>
            <w:rStyle w:val="ad"/>
            <w:noProof/>
          </w:rPr>
          <w:t>期末兼任私募资产管理计划投资经理的基金经理同时管理的产品情况</w:t>
        </w:r>
        <w:r w:rsidR="002D34DD">
          <w:rPr>
            <w:noProof/>
            <w:webHidden/>
          </w:rPr>
          <w:tab/>
        </w:r>
        <w:r w:rsidR="002D34DD">
          <w:rPr>
            <w:noProof/>
            <w:webHidden/>
          </w:rPr>
          <w:fldChar w:fldCharType="begin"/>
        </w:r>
        <w:r w:rsidR="002D34DD">
          <w:rPr>
            <w:noProof/>
            <w:webHidden/>
          </w:rPr>
          <w:instrText xml:space="preserve"> PAGEREF _Toc161659967 \h </w:instrText>
        </w:r>
        <w:r w:rsidR="002D34DD">
          <w:rPr>
            <w:noProof/>
            <w:webHidden/>
          </w:rPr>
        </w:r>
        <w:r w:rsidR="002D34DD">
          <w:rPr>
            <w:noProof/>
            <w:webHidden/>
          </w:rPr>
          <w:fldChar w:fldCharType="separate"/>
        </w:r>
        <w:r w:rsidR="002D34DD">
          <w:rPr>
            <w:noProof/>
            <w:webHidden/>
          </w:rPr>
          <w:t>14</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8" w:history="1">
        <w:r w:rsidR="002D34DD" w:rsidRPr="005A0512">
          <w:rPr>
            <w:rStyle w:val="ad"/>
            <w:noProof/>
          </w:rPr>
          <w:t xml:space="preserve">4.1.4 </w:t>
        </w:r>
        <w:r w:rsidR="002D34DD" w:rsidRPr="005A0512">
          <w:rPr>
            <w:rStyle w:val="ad"/>
            <w:noProof/>
          </w:rPr>
          <w:t>基金经理薪酬机制</w:t>
        </w:r>
        <w:r w:rsidR="002D34DD">
          <w:rPr>
            <w:noProof/>
            <w:webHidden/>
          </w:rPr>
          <w:tab/>
        </w:r>
        <w:r w:rsidR="002D34DD">
          <w:rPr>
            <w:noProof/>
            <w:webHidden/>
          </w:rPr>
          <w:fldChar w:fldCharType="begin"/>
        </w:r>
        <w:r w:rsidR="002D34DD">
          <w:rPr>
            <w:noProof/>
            <w:webHidden/>
          </w:rPr>
          <w:instrText xml:space="preserve"> PAGEREF _Toc161659968 \h </w:instrText>
        </w:r>
        <w:r w:rsidR="002D34DD">
          <w:rPr>
            <w:noProof/>
            <w:webHidden/>
          </w:rPr>
        </w:r>
        <w:r w:rsidR="002D34DD">
          <w:rPr>
            <w:noProof/>
            <w:webHidden/>
          </w:rPr>
          <w:fldChar w:fldCharType="separate"/>
        </w:r>
        <w:r w:rsidR="002D34DD">
          <w:rPr>
            <w:noProof/>
            <w:webHidden/>
          </w:rPr>
          <w:t>15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69" w:history="1">
        <w:r w:rsidR="002D34DD" w:rsidRPr="005A0512">
          <w:rPr>
            <w:rStyle w:val="ad"/>
            <w:noProof/>
          </w:rPr>
          <w:t xml:space="preserve">4.2 </w:t>
        </w:r>
        <w:r w:rsidR="002D34DD" w:rsidRPr="005A0512">
          <w:rPr>
            <w:rStyle w:val="ad"/>
            <w:noProof/>
          </w:rPr>
          <w:t>管理人对报告期内本基金运作遵规守信情况的说明</w:t>
        </w:r>
        <w:r w:rsidR="002D34DD">
          <w:rPr>
            <w:noProof/>
            <w:webHidden/>
          </w:rPr>
          <w:tab/>
        </w:r>
        <w:r w:rsidR="002D34DD">
          <w:rPr>
            <w:noProof/>
            <w:webHidden/>
          </w:rPr>
          <w:fldChar w:fldCharType="begin"/>
        </w:r>
        <w:r w:rsidR="002D34DD">
          <w:rPr>
            <w:noProof/>
            <w:webHidden/>
          </w:rPr>
          <w:instrText xml:space="preserve"> PAGEREF _Toc161659969 \h </w:instrText>
        </w:r>
        <w:r w:rsidR="002D34DD">
          <w:rPr>
            <w:noProof/>
            <w:webHidden/>
          </w:rPr>
        </w:r>
        <w:r w:rsidR="002D34DD">
          <w:rPr>
            <w:noProof/>
            <w:webHidden/>
          </w:rPr>
          <w:fldChar w:fldCharType="separate"/>
        </w:r>
        <w:r w:rsidR="002D34DD">
          <w:rPr>
            <w:noProof/>
            <w:webHidden/>
          </w:rPr>
          <w:t>15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0" w:history="1">
        <w:r w:rsidR="002D34DD" w:rsidRPr="005A0512">
          <w:rPr>
            <w:rStyle w:val="ad"/>
            <w:noProof/>
          </w:rPr>
          <w:t xml:space="preserve">4.3 </w:t>
        </w:r>
        <w:r w:rsidR="002D34DD" w:rsidRPr="005A0512">
          <w:rPr>
            <w:rStyle w:val="ad"/>
            <w:noProof/>
          </w:rPr>
          <w:t>管理人对报告期内公平交易情况的专项说明</w:t>
        </w:r>
        <w:r w:rsidR="002D34DD">
          <w:rPr>
            <w:noProof/>
            <w:webHidden/>
          </w:rPr>
          <w:tab/>
        </w:r>
        <w:r w:rsidR="002D34DD">
          <w:rPr>
            <w:noProof/>
            <w:webHidden/>
          </w:rPr>
          <w:fldChar w:fldCharType="begin"/>
        </w:r>
        <w:r w:rsidR="002D34DD">
          <w:rPr>
            <w:noProof/>
            <w:webHidden/>
          </w:rPr>
          <w:instrText xml:space="preserve"> PAGEREF _Toc161659970 \h </w:instrText>
        </w:r>
        <w:r w:rsidR="002D34DD">
          <w:rPr>
            <w:noProof/>
            <w:webHidden/>
          </w:rPr>
        </w:r>
        <w:r w:rsidR="002D34DD">
          <w:rPr>
            <w:noProof/>
            <w:webHidden/>
          </w:rPr>
          <w:fldChar w:fldCharType="separate"/>
        </w:r>
        <w:r w:rsidR="002D34DD">
          <w:rPr>
            <w:noProof/>
            <w:webHidden/>
          </w:rPr>
          <w:t>15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1" w:history="1">
        <w:r w:rsidR="002D34DD" w:rsidRPr="005A0512">
          <w:rPr>
            <w:rStyle w:val="ad"/>
            <w:noProof/>
          </w:rPr>
          <w:t xml:space="preserve">4.4 </w:t>
        </w:r>
        <w:r w:rsidR="002D34DD" w:rsidRPr="005A0512">
          <w:rPr>
            <w:rStyle w:val="ad"/>
            <w:noProof/>
          </w:rPr>
          <w:t>管理人对报告期内基金的投资策略和业绩表现的说明</w:t>
        </w:r>
        <w:r w:rsidR="002D34DD">
          <w:rPr>
            <w:noProof/>
            <w:webHidden/>
          </w:rPr>
          <w:tab/>
        </w:r>
        <w:r w:rsidR="002D34DD">
          <w:rPr>
            <w:noProof/>
            <w:webHidden/>
          </w:rPr>
          <w:fldChar w:fldCharType="begin"/>
        </w:r>
        <w:r w:rsidR="002D34DD">
          <w:rPr>
            <w:noProof/>
            <w:webHidden/>
          </w:rPr>
          <w:instrText xml:space="preserve"> PAGEREF _Toc161659971 \h </w:instrText>
        </w:r>
        <w:r w:rsidR="002D34DD">
          <w:rPr>
            <w:noProof/>
            <w:webHidden/>
          </w:rPr>
        </w:r>
        <w:r w:rsidR="002D34DD">
          <w:rPr>
            <w:noProof/>
            <w:webHidden/>
          </w:rPr>
          <w:fldChar w:fldCharType="separate"/>
        </w:r>
        <w:r w:rsidR="002D34DD">
          <w:rPr>
            <w:noProof/>
            <w:webHidden/>
          </w:rPr>
          <w:t>16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2" w:history="1">
        <w:r w:rsidR="002D34DD" w:rsidRPr="005A0512">
          <w:rPr>
            <w:rStyle w:val="ad"/>
            <w:noProof/>
          </w:rPr>
          <w:t xml:space="preserve">4.5 </w:t>
        </w:r>
        <w:r w:rsidR="002D34DD" w:rsidRPr="005A0512">
          <w:rPr>
            <w:rStyle w:val="ad"/>
            <w:noProof/>
          </w:rPr>
          <w:t>管理人对宏观经济、证券市场及行业走势的简要展望</w:t>
        </w:r>
        <w:r w:rsidR="002D34DD">
          <w:rPr>
            <w:noProof/>
            <w:webHidden/>
          </w:rPr>
          <w:tab/>
        </w:r>
        <w:r w:rsidR="002D34DD">
          <w:rPr>
            <w:noProof/>
            <w:webHidden/>
          </w:rPr>
          <w:fldChar w:fldCharType="begin"/>
        </w:r>
        <w:r w:rsidR="002D34DD">
          <w:rPr>
            <w:noProof/>
            <w:webHidden/>
          </w:rPr>
          <w:instrText xml:space="preserve"> PAGEREF _Toc161659972 \h </w:instrText>
        </w:r>
        <w:r w:rsidR="002D34DD">
          <w:rPr>
            <w:noProof/>
            <w:webHidden/>
          </w:rPr>
        </w:r>
        <w:r w:rsidR="002D34DD">
          <w:rPr>
            <w:noProof/>
            <w:webHidden/>
          </w:rPr>
          <w:fldChar w:fldCharType="separate"/>
        </w:r>
        <w:r w:rsidR="002D34DD">
          <w:rPr>
            <w:noProof/>
            <w:webHidden/>
          </w:rPr>
          <w:t>17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3" w:history="1">
        <w:r w:rsidR="002D34DD" w:rsidRPr="005A0512">
          <w:rPr>
            <w:rStyle w:val="ad"/>
            <w:noProof/>
          </w:rPr>
          <w:t xml:space="preserve">4.6 </w:t>
        </w:r>
        <w:r w:rsidR="002D34DD" w:rsidRPr="005A0512">
          <w:rPr>
            <w:rStyle w:val="ad"/>
            <w:noProof/>
          </w:rPr>
          <w:t>管理人内部有关本基金的监察稽核工作情况</w:t>
        </w:r>
        <w:r w:rsidR="002D34DD">
          <w:rPr>
            <w:noProof/>
            <w:webHidden/>
          </w:rPr>
          <w:tab/>
        </w:r>
        <w:r w:rsidR="002D34DD">
          <w:rPr>
            <w:noProof/>
            <w:webHidden/>
          </w:rPr>
          <w:fldChar w:fldCharType="begin"/>
        </w:r>
        <w:r w:rsidR="002D34DD">
          <w:rPr>
            <w:noProof/>
            <w:webHidden/>
          </w:rPr>
          <w:instrText xml:space="preserve"> PAGEREF _Toc161659973 \h </w:instrText>
        </w:r>
        <w:r w:rsidR="002D34DD">
          <w:rPr>
            <w:noProof/>
            <w:webHidden/>
          </w:rPr>
        </w:r>
        <w:r w:rsidR="002D34DD">
          <w:rPr>
            <w:noProof/>
            <w:webHidden/>
          </w:rPr>
          <w:fldChar w:fldCharType="separate"/>
        </w:r>
        <w:r w:rsidR="002D34DD">
          <w:rPr>
            <w:noProof/>
            <w:webHidden/>
          </w:rPr>
          <w:t>17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4" w:history="1">
        <w:r w:rsidR="002D34DD" w:rsidRPr="005A0512">
          <w:rPr>
            <w:rStyle w:val="ad"/>
            <w:noProof/>
          </w:rPr>
          <w:t xml:space="preserve">4.7 </w:t>
        </w:r>
        <w:r w:rsidR="002D34DD" w:rsidRPr="005A0512">
          <w:rPr>
            <w:rStyle w:val="ad"/>
            <w:noProof/>
          </w:rPr>
          <w:t>管理人对报告期内基金估值程序等事项的说明</w:t>
        </w:r>
        <w:r w:rsidR="002D34DD">
          <w:rPr>
            <w:noProof/>
            <w:webHidden/>
          </w:rPr>
          <w:tab/>
        </w:r>
        <w:r w:rsidR="002D34DD">
          <w:rPr>
            <w:noProof/>
            <w:webHidden/>
          </w:rPr>
          <w:fldChar w:fldCharType="begin"/>
        </w:r>
        <w:r w:rsidR="002D34DD">
          <w:rPr>
            <w:noProof/>
            <w:webHidden/>
          </w:rPr>
          <w:instrText xml:space="preserve"> PAGEREF _Toc161659974 \h </w:instrText>
        </w:r>
        <w:r w:rsidR="002D34DD">
          <w:rPr>
            <w:noProof/>
            <w:webHidden/>
          </w:rPr>
        </w:r>
        <w:r w:rsidR="002D34DD">
          <w:rPr>
            <w:noProof/>
            <w:webHidden/>
          </w:rPr>
          <w:fldChar w:fldCharType="separate"/>
        </w:r>
        <w:r w:rsidR="002D34DD">
          <w:rPr>
            <w:noProof/>
            <w:webHidden/>
          </w:rPr>
          <w:t>18</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5" w:history="1">
        <w:r w:rsidR="002D34DD" w:rsidRPr="005A0512">
          <w:rPr>
            <w:rStyle w:val="ad"/>
            <w:noProof/>
          </w:rPr>
          <w:t xml:space="preserve">4.8 </w:t>
        </w:r>
        <w:r w:rsidR="002D34DD" w:rsidRPr="005A0512">
          <w:rPr>
            <w:rStyle w:val="ad"/>
            <w:noProof/>
          </w:rPr>
          <w:t>管理人对报告期内基金利润分配情况的说明</w:t>
        </w:r>
        <w:r w:rsidR="002D34DD">
          <w:rPr>
            <w:noProof/>
            <w:webHidden/>
          </w:rPr>
          <w:tab/>
        </w:r>
        <w:r w:rsidR="002D34DD">
          <w:rPr>
            <w:noProof/>
            <w:webHidden/>
          </w:rPr>
          <w:fldChar w:fldCharType="begin"/>
        </w:r>
        <w:r w:rsidR="002D34DD">
          <w:rPr>
            <w:noProof/>
            <w:webHidden/>
          </w:rPr>
          <w:instrText xml:space="preserve"> PAGEREF _Toc161659975 \h </w:instrText>
        </w:r>
        <w:r w:rsidR="002D34DD">
          <w:rPr>
            <w:noProof/>
            <w:webHidden/>
          </w:rPr>
        </w:r>
        <w:r w:rsidR="002D34DD">
          <w:rPr>
            <w:noProof/>
            <w:webHidden/>
          </w:rPr>
          <w:fldChar w:fldCharType="separate"/>
        </w:r>
        <w:r w:rsidR="002D34DD">
          <w:rPr>
            <w:noProof/>
            <w:webHidden/>
          </w:rPr>
          <w:t>18</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6" w:history="1">
        <w:r w:rsidR="002D34DD" w:rsidRPr="005A0512">
          <w:rPr>
            <w:rStyle w:val="ad"/>
            <w:noProof/>
          </w:rPr>
          <w:t xml:space="preserve">4.9 </w:t>
        </w:r>
        <w:r w:rsidR="002D34DD" w:rsidRPr="005A0512">
          <w:rPr>
            <w:rStyle w:val="ad"/>
            <w:noProof/>
          </w:rPr>
          <w:t>报告期内管理人对本基金持有人数或基金资产净值预警情形的说明</w:t>
        </w:r>
        <w:r w:rsidR="002D34DD">
          <w:rPr>
            <w:noProof/>
            <w:webHidden/>
          </w:rPr>
          <w:tab/>
        </w:r>
        <w:r w:rsidR="002D34DD">
          <w:rPr>
            <w:noProof/>
            <w:webHidden/>
          </w:rPr>
          <w:fldChar w:fldCharType="begin"/>
        </w:r>
        <w:r w:rsidR="002D34DD">
          <w:rPr>
            <w:noProof/>
            <w:webHidden/>
          </w:rPr>
          <w:instrText xml:space="preserve"> PAGEREF _Toc161659976 \h </w:instrText>
        </w:r>
        <w:r w:rsidR="002D34DD">
          <w:rPr>
            <w:noProof/>
            <w:webHidden/>
          </w:rPr>
        </w:r>
        <w:r w:rsidR="002D34DD">
          <w:rPr>
            <w:noProof/>
            <w:webHidden/>
          </w:rPr>
          <w:fldChar w:fldCharType="separate"/>
        </w:r>
        <w:r w:rsidR="002D34DD">
          <w:rPr>
            <w:noProof/>
            <w:webHidden/>
          </w:rPr>
          <w:t>18</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77" w:history="1">
        <w:r w:rsidR="002D34DD" w:rsidRPr="005A0512">
          <w:rPr>
            <w:rStyle w:val="ad"/>
            <w:b/>
            <w:bCs/>
            <w:noProof/>
          </w:rPr>
          <w:t xml:space="preserve">§5  </w:t>
        </w:r>
        <w:r w:rsidR="002D34DD" w:rsidRPr="005A0512">
          <w:rPr>
            <w:rStyle w:val="ad"/>
            <w:b/>
            <w:bCs/>
            <w:noProof/>
          </w:rPr>
          <w:t>托管人报告</w:t>
        </w:r>
        <w:r w:rsidR="002D34DD">
          <w:rPr>
            <w:noProof/>
            <w:webHidden/>
          </w:rPr>
          <w:tab/>
        </w:r>
        <w:r w:rsidR="002D34DD">
          <w:rPr>
            <w:noProof/>
            <w:webHidden/>
          </w:rPr>
          <w:fldChar w:fldCharType="begin"/>
        </w:r>
        <w:r w:rsidR="002D34DD">
          <w:rPr>
            <w:noProof/>
            <w:webHidden/>
          </w:rPr>
          <w:instrText xml:space="preserve"> PAGEREF _Toc161659977 \h </w:instrText>
        </w:r>
        <w:r w:rsidR="002D34DD">
          <w:rPr>
            <w:noProof/>
            <w:webHidden/>
          </w:rPr>
        </w:r>
        <w:r w:rsidR="002D34DD">
          <w:rPr>
            <w:noProof/>
            <w:webHidden/>
          </w:rPr>
          <w:fldChar w:fldCharType="separate"/>
        </w:r>
        <w:r w:rsidR="002D34DD">
          <w:rPr>
            <w:noProof/>
            <w:webHidden/>
          </w:rPr>
          <w:t>18</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8" w:history="1">
        <w:r w:rsidR="002D34DD" w:rsidRPr="005A0512">
          <w:rPr>
            <w:rStyle w:val="ad"/>
            <w:noProof/>
          </w:rPr>
          <w:t xml:space="preserve">5.1 </w:t>
        </w:r>
        <w:r w:rsidR="002D34DD" w:rsidRPr="005A0512">
          <w:rPr>
            <w:rStyle w:val="ad"/>
            <w:noProof/>
          </w:rPr>
          <w:t>报告期内本基金托管人遵规守信情况声明</w:t>
        </w:r>
        <w:r w:rsidR="002D34DD">
          <w:rPr>
            <w:noProof/>
            <w:webHidden/>
          </w:rPr>
          <w:tab/>
        </w:r>
        <w:r w:rsidR="002D34DD">
          <w:rPr>
            <w:noProof/>
            <w:webHidden/>
          </w:rPr>
          <w:fldChar w:fldCharType="begin"/>
        </w:r>
        <w:r w:rsidR="002D34DD">
          <w:rPr>
            <w:noProof/>
            <w:webHidden/>
          </w:rPr>
          <w:instrText xml:space="preserve"> PAGEREF _Toc161659978 \h </w:instrText>
        </w:r>
        <w:r w:rsidR="002D34DD">
          <w:rPr>
            <w:noProof/>
            <w:webHidden/>
          </w:rPr>
        </w:r>
        <w:r w:rsidR="002D34DD">
          <w:rPr>
            <w:noProof/>
            <w:webHidden/>
          </w:rPr>
          <w:fldChar w:fldCharType="separate"/>
        </w:r>
        <w:r w:rsidR="002D34DD">
          <w:rPr>
            <w:noProof/>
            <w:webHidden/>
          </w:rPr>
          <w:t>18</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79" w:history="1">
        <w:r w:rsidR="002D34DD" w:rsidRPr="005A0512">
          <w:rPr>
            <w:rStyle w:val="ad"/>
            <w:noProof/>
          </w:rPr>
          <w:t xml:space="preserve">5.2 </w:t>
        </w:r>
        <w:r w:rsidR="002D34DD" w:rsidRPr="005A0512">
          <w:rPr>
            <w:rStyle w:val="ad"/>
            <w:noProof/>
          </w:rPr>
          <w:t>托管人对报告期内本基金投资运作遵规守信、净值计算、利润分配等情况的说明</w:t>
        </w:r>
        <w:r w:rsidR="002D34DD">
          <w:rPr>
            <w:noProof/>
            <w:webHidden/>
          </w:rPr>
          <w:tab/>
        </w:r>
        <w:r w:rsidR="002D34DD">
          <w:rPr>
            <w:noProof/>
            <w:webHidden/>
          </w:rPr>
          <w:fldChar w:fldCharType="begin"/>
        </w:r>
        <w:r w:rsidR="002D34DD">
          <w:rPr>
            <w:noProof/>
            <w:webHidden/>
          </w:rPr>
          <w:instrText xml:space="preserve"> PAGEREF _Toc161659979 \h </w:instrText>
        </w:r>
        <w:r w:rsidR="002D34DD">
          <w:rPr>
            <w:noProof/>
            <w:webHidden/>
          </w:rPr>
        </w:r>
        <w:r w:rsidR="002D34DD">
          <w:rPr>
            <w:noProof/>
            <w:webHidden/>
          </w:rPr>
          <w:fldChar w:fldCharType="separate"/>
        </w:r>
        <w:r w:rsidR="002D34DD">
          <w:rPr>
            <w:noProof/>
            <w:webHidden/>
          </w:rPr>
          <w:t>19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0" w:history="1">
        <w:r w:rsidR="002D34DD" w:rsidRPr="005A0512">
          <w:rPr>
            <w:rStyle w:val="ad"/>
            <w:noProof/>
          </w:rPr>
          <w:t xml:space="preserve">5.3 </w:t>
        </w:r>
        <w:r w:rsidR="002D34DD" w:rsidRPr="005A0512">
          <w:rPr>
            <w:rStyle w:val="ad"/>
            <w:noProof/>
          </w:rPr>
          <w:t>托管人对本年度报告中财务信息等内容的真实、准确和完整发表意见</w:t>
        </w:r>
        <w:r w:rsidR="002D34DD">
          <w:rPr>
            <w:noProof/>
            <w:webHidden/>
          </w:rPr>
          <w:tab/>
        </w:r>
        <w:r w:rsidR="002D34DD">
          <w:rPr>
            <w:noProof/>
            <w:webHidden/>
          </w:rPr>
          <w:fldChar w:fldCharType="begin"/>
        </w:r>
        <w:r w:rsidR="002D34DD">
          <w:rPr>
            <w:noProof/>
            <w:webHidden/>
          </w:rPr>
          <w:instrText xml:space="preserve"> PAGEREF _Toc161659980 \h </w:instrText>
        </w:r>
        <w:r w:rsidR="002D34DD">
          <w:rPr>
            <w:noProof/>
            <w:webHidden/>
          </w:rPr>
        </w:r>
        <w:r w:rsidR="002D34DD">
          <w:rPr>
            <w:noProof/>
            <w:webHidden/>
          </w:rPr>
          <w:fldChar w:fldCharType="separate"/>
        </w:r>
        <w:r w:rsidR="002D34DD">
          <w:rPr>
            <w:noProof/>
            <w:webHidden/>
          </w:rPr>
          <w:t>19</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81" w:history="1">
        <w:r w:rsidR="002D34DD" w:rsidRPr="005A0512">
          <w:rPr>
            <w:rStyle w:val="ad"/>
            <w:b/>
            <w:bCs/>
            <w:noProof/>
          </w:rPr>
          <w:t xml:space="preserve">§6  </w:t>
        </w:r>
        <w:r w:rsidR="002D34DD" w:rsidRPr="005A0512">
          <w:rPr>
            <w:rStyle w:val="ad"/>
            <w:b/>
            <w:bCs/>
            <w:noProof/>
          </w:rPr>
          <w:t>审计报告</w:t>
        </w:r>
        <w:r w:rsidR="002D34DD">
          <w:rPr>
            <w:noProof/>
            <w:webHidden/>
          </w:rPr>
          <w:tab/>
        </w:r>
        <w:r w:rsidR="002D34DD">
          <w:rPr>
            <w:noProof/>
            <w:webHidden/>
          </w:rPr>
          <w:fldChar w:fldCharType="begin"/>
        </w:r>
        <w:r w:rsidR="002D34DD">
          <w:rPr>
            <w:noProof/>
            <w:webHidden/>
          </w:rPr>
          <w:instrText xml:space="preserve"> PAGEREF _Toc161659981 \h </w:instrText>
        </w:r>
        <w:r w:rsidR="002D34DD">
          <w:rPr>
            <w:noProof/>
            <w:webHidden/>
          </w:rPr>
        </w:r>
        <w:r w:rsidR="002D34DD">
          <w:rPr>
            <w:noProof/>
            <w:webHidden/>
          </w:rPr>
          <w:fldChar w:fldCharType="separate"/>
        </w:r>
        <w:r w:rsidR="002D34DD">
          <w:rPr>
            <w:noProof/>
            <w:webHidden/>
          </w:rPr>
          <w:t>19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2" w:history="1">
        <w:r w:rsidR="002D34DD" w:rsidRPr="005A0512">
          <w:rPr>
            <w:rStyle w:val="ad"/>
            <w:noProof/>
          </w:rPr>
          <w:t xml:space="preserve">6.1 </w:t>
        </w:r>
        <w:r w:rsidR="002D34DD" w:rsidRPr="005A0512">
          <w:rPr>
            <w:rStyle w:val="ad"/>
            <w:noProof/>
          </w:rPr>
          <w:t>审计意见</w:t>
        </w:r>
        <w:r w:rsidR="002D34DD">
          <w:rPr>
            <w:noProof/>
            <w:webHidden/>
          </w:rPr>
          <w:tab/>
        </w:r>
        <w:r w:rsidR="002D34DD">
          <w:rPr>
            <w:noProof/>
            <w:webHidden/>
          </w:rPr>
          <w:fldChar w:fldCharType="begin"/>
        </w:r>
        <w:r w:rsidR="002D34DD">
          <w:rPr>
            <w:noProof/>
            <w:webHidden/>
          </w:rPr>
          <w:instrText xml:space="preserve"> PAGEREF _Toc161659982 \h </w:instrText>
        </w:r>
        <w:r w:rsidR="002D34DD">
          <w:rPr>
            <w:noProof/>
            <w:webHidden/>
          </w:rPr>
        </w:r>
        <w:r w:rsidR="002D34DD">
          <w:rPr>
            <w:noProof/>
            <w:webHidden/>
          </w:rPr>
          <w:fldChar w:fldCharType="separate"/>
        </w:r>
        <w:r w:rsidR="002D34DD">
          <w:rPr>
            <w:noProof/>
            <w:webHidden/>
          </w:rPr>
          <w:t>19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3" w:history="1">
        <w:r w:rsidR="002D34DD" w:rsidRPr="005A0512">
          <w:rPr>
            <w:rStyle w:val="ad"/>
            <w:noProof/>
          </w:rPr>
          <w:t xml:space="preserve">6.2 </w:t>
        </w:r>
        <w:r w:rsidR="002D34DD" w:rsidRPr="005A0512">
          <w:rPr>
            <w:rStyle w:val="ad"/>
            <w:noProof/>
          </w:rPr>
          <w:t>形成审计意见的基础</w:t>
        </w:r>
        <w:r w:rsidR="002D34DD">
          <w:rPr>
            <w:noProof/>
            <w:webHidden/>
          </w:rPr>
          <w:tab/>
        </w:r>
        <w:r w:rsidR="002D34DD">
          <w:rPr>
            <w:noProof/>
            <w:webHidden/>
          </w:rPr>
          <w:fldChar w:fldCharType="begin"/>
        </w:r>
        <w:r w:rsidR="002D34DD">
          <w:rPr>
            <w:noProof/>
            <w:webHidden/>
          </w:rPr>
          <w:instrText xml:space="preserve"> PAGEREF _Toc161659983 \h </w:instrText>
        </w:r>
        <w:r w:rsidR="002D34DD">
          <w:rPr>
            <w:noProof/>
            <w:webHidden/>
          </w:rPr>
        </w:r>
        <w:r w:rsidR="002D34DD">
          <w:rPr>
            <w:noProof/>
            <w:webHidden/>
          </w:rPr>
          <w:fldChar w:fldCharType="separate"/>
        </w:r>
        <w:r w:rsidR="002D34DD">
          <w:rPr>
            <w:noProof/>
            <w:webHidden/>
          </w:rPr>
          <w:t>19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4" w:history="1">
        <w:r w:rsidR="002D34DD" w:rsidRPr="005A0512">
          <w:rPr>
            <w:rStyle w:val="ad"/>
            <w:noProof/>
          </w:rPr>
          <w:t xml:space="preserve">6.3 </w:t>
        </w:r>
        <w:r w:rsidR="002D34DD" w:rsidRPr="005A0512">
          <w:rPr>
            <w:rStyle w:val="ad"/>
            <w:noProof/>
          </w:rPr>
          <w:t>管理层对财务报表的责任</w:t>
        </w:r>
        <w:r w:rsidR="002D34DD">
          <w:rPr>
            <w:noProof/>
            <w:webHidden/>
          </w:rPr>
          <w:tab/>
        </w:r>
        <w:r w:rsidR="002D34DD">
          <w:rPr>
            <w:noProof/>
            <w:webHidden/>
          </w:rPr>
          <w:fldChar w:fldCharType="begin"/>
        </w:r>
        <w:r w:rsidR="002D34DD">
          <w:rPr>
            <w:noProof/>
            <w:webHidden/>
          </w:rPr>
          <w:instrText xml:space="preserve"> PAGEREF _Toc161659984 \h </w:instrText>
        </w:r>
        <w:r w:rsidR="002D34DD">
          <w:rPr>
            <w:noProof/>
            <w:webHidden/>
          </w:rPr>
        </w:r>
        <w:r w:rsidR="002D34DD">
          <w:rPr>
            <w:noProof/>
            <w:webHidden/>
          </w:rPr>
          <w:fldChar w:fldCharType="separate"/>
        </w:r>
        <w:r w:rsidR="002D34DD">
          <w:rPr>
            <w:noProof/>
            <w:webHidden/>
          </w:rPr>
          <w:t>20</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5" w:history="1">
        <w:r w:rsidR="002D34DD" w:rsidRPr="005A0512">
          <w:rPr>
            <w:rStyle w:val="ad"/>
            <w:noProof/>
          </w:rPr>
          <w:t xml:space="preserve">6.4 </w:t>
        </w:r>
        <w:r w:rsidR="002D34DD" w:rsidRPr="005A0512">
          <w:rPr>
            <w:rStyle w:val="ad"/>
            <w:noProof/>
          </w:rPr>
          <w:t>注册会计师的责任</w:t>
        </w:r>
        <w:r w:rsidR="002D34DD">
          <w:rPr>
            <w:noProof/>
            <w:webHidden/>
          </w:rPr>
          <w:tab/>
        </w:r>
        <w:r w:rsidR="002D34DD">
          <w:rPr>
            <w:noProof/>
            <w:webHidden/>
          </w:rPr>
          <w:fldChar w:fldCharType="begin"/>
        </w:r>
        <w:r w:rsidR="002D34DD">
          <w:rPr>
            <w:noProof/>
            <w:webHidden/>
          </w:rPr>
          <w:instrText xml:space="preserve"> PAGEREF _Toc161659985 \h </w:instrText>
        </w:r>
        <w:r w:rsidR="002D34DD">
          <w:rPr>
            <w:noProof/>
            <w:webHidden/>
          </w:rPr>
        </w:r>
        <w:r w:rsidR="002D34DD">
          <w:rPr>
            <w:noProof/>
            <w:webHidden/>
          </w:rPr>
          <w:fldChar w:fldCharType="separate"/>
        </w:r>
        <w:r w:rsidR="002D34DD">
          <w:rPr>
            <w:noProof/>
            <w:webHidden/>
          </w:rPr>
          <w:t>20</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86" w:history="1">
        <w:r w:rsidR="002D34DD" w:rsidRPr="005A0512">
          <w:rPr>
            <w:rStyle w:val="ad"/>
            <w:b/>
            <w:bCs/>
            <w:noProof/>
          </w:rPr>
          <w:t xml:space="preserve">§7  </w:t>
        </w:r>
        <w:r w:rsidR="002D34DD" w:rsidRPr="005A0512">
          <w:rPr>
            <w:rStyle w:val="ad"/>
            <w:b/>
            <w:bCs/>
            <w:noProof/>
          </w:rPr>
          <w:t>年度财务报表</w:t>
        </w:r>
        <w:r w:rsidR="002D34DD">
          <w:rPr>
            <w:noProof/>
            <w:webHidden/>
          </w:rPr>
          <w:tab/>
        </w:r>
        <w:r w:rsidR="002D34DD">
          <w:rPr>
            <w:noProof/>
            <w:webHidden/>
          </w:rPr>
          <w:fldChar w:fldCharType="begin"/>
        </w:r>
        <w:r w:rsidR="002D34DD">
          <w:rPr>
            <w:noProof/>
            <w:webHidden/>
          </w:rPr>
          <w:instrText xml:space="preserve"> PAGEREF _Toc161659986 \h </w:instrText>
        </w:r>
        <w:r w:rsidR="002D34DD">
          <w:rPr>
            <w:noProof/>
            <w:webHidden/>
          </w:rPr>
        </w:r>
        <w:r w:rsidR="002D34DD">
          <w:rPr>
            <w:noProof/>
            <w:webHidden/>
          </w:rPr>
          <w:fldChar w:fldCharType="separate"/>
        </w:r>
        <w:r w:rsidR="002D34DD">
          <w:rPr>
            <w:noProof/>
            <w:webHidden/>
          </w:rPr>
          <w:t>21</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7" w:history="1">
        <w:r w:rsidR="002D34DD" w:rsidRPr="005A0512">
          <w:rPr>
            <w:rStyle w:val="ad"/>
            <w:noProof/>
          </w:rPr>
          <w:t xml:space="preserve">7.1 </w:t>
        </w:r>
        <w:r w:rsidR="002D34DD" w:rsidRPr="005A0512">
          <w:rPr>
            <w:rStyle w:val="ad"/>
            <w:noProof/>
          </w:rPr>
          <w:t>资产负债表</w:t>
        </w:r>
        <w:r w:rsidR="002D34DD">
          <w:rPr>
            <w:noProof/>
            <w:webHidden/>
          </w:rPr>
          <w:tab/>
        </w:r>
        <w:r w:rsidR="002D34DD">
          <w:rPr>
            <w:noProof/>
            <w:webHidden/>
          </w:rPr>
          <w:fldChar w:fldCharType="begin"/>
        </w:r>
        <w:r w:rsidR="002D34DD">
          <w:rPr>
            <w:noProof/>
            <w:webHidden/>
          </w:rPr>
          <w:instrText xml:space="preserve"> PAGEREF _Toc161659987 \h </w:instrText>
        </w:r>
        <w:r w:rsidR="002D34DD">
          <w:rPr>
            <w:noProof/>
            <w:webHidden/>
          </w:rPr>
        </w:r>
        <w:r w:rsidR="002D34DD">
          <w:rPr>
            <w:noProof/>
            <w:webHidden/>
          </w:rPr>
          <w:fldChar w:fldCharType="separate"/>
        </w:r>
        <w:r w:rsidR="002D34DD">
          <w:rPr>
            <w:noProof/>
            <w:webHidden/>
          </w:rPr>
          <w:t>21</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8" w:history="1">
        <w:r w:rsidR="002D34DD" w:rsidRPr="005A0512">
          <w:rPr>
            <w:rStyle w:val="ad"/>
            <w:noProof/>
          </w:rPr>
          <w:t xml:space="preserve">7.2 </w:t>
        </w:r>
        <w:r w:rsidR="002D34DD" w:rsidRPr="005A0512">
          <w:rPr>
            <w:rStyle w:val="ad"/>
            <w:noProof/>
          </w:rPr>
          <w:t>利润表</w:t>
        </w:r>
        <w:r w:rsidR="002D34DD">
          <w:rPr>
            <w:noProof/>
            <w:webHidden/>
          </w:rPr>
          <w:tab/>
        </w:r>
        <w:r w:rsidR="002D34DD">
          <w:rPr>
            <w:noProof/>
            <w:webHidden/>
          </w:rPr>
          <w:fldChar w:fldCharType="begin"/>
        </w:r>
        <w:r w:rsidR="002D34DD">
          <w:rPr>
            <w:noProof/>
            <w:webHidden/>
          </w:rPr>
          <w:instrText xml:space="preserve"> PAGEREF _Toc161659988 \h </w:instrText>
        </w:r>
        <w:r w:rsidR="002D34DD">
          <w:rPr>
            <w:noProof/>
            <w:webHidden/>
          </w:rPr>
        </w:r>
        <w:r w:rsidR="002D34DD">
          <w:rPr>
            <w:noProof/>
            <w:webHidden/>
          </w:rPr>
          <w:fldChar w:fldCharType="separate"/>
        </w:r>
        <w:r w:rsidR="002D34DD">
          <w:rPr>
            <w:noProof/>
            <w:webHidden/>
          </w:rPr>
          <w:t>23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89" w:history="1">
        <w:r w:rsidR="002D34DD" w:rsidRPr="005A0512">
          <w:rPr>
            <w:rStyle w:val="ad"/>
            <w:noProof/>
          </w:rPr>
          <w:t xml:space="preserve">7.3 </w:t>
        </w:r>
        <w:r w:rsidR="002D34DD" w:rsidRPr="005A0512">
          <w:rPr>
            <w:rStyle w:val="ad"/>
            <w:rFonts w:ascii="宋体" w:hAnsi="宋体"/>
            <w:noProof/>
          </w:rPr>
          <w:t>净资产变动表</w:t>
        </w:r>
        <w:r w:rsidR="002D34DD">
          <w:rPr>
            <w:noProof/>
            <w:webHidden/>
          </w:rPr>
          <w:tab/>
        </w:r>
        <w:r w:rsidR="002D34DD">
          <w:rPr>
            <w:noProof/>
            <w:webHidden/>
          </w:rPr>
          <w:fldChar w:fldCharType="begin"/>
        </w:r>
        <w:r w:rsidR="002D34DD">
          <w:rPr>
            <w:noProof/>
            <w:webHidden/>
          </w:rPr>
          <w:instrText xml:space="preserve"> PAGEREF _Toc161659989 \h </w:instrText>
        </w:r>
        <w:r w:rsidR="002D34DD">
          <w:rPr>
            <w:noProof/>
            <w:webHidden/>
          </w:rPr>
        </w:r>
        <w:r w:rsidR="002D34DD">
          <w:rPr>
            <w:noProof/>
            <w:webHidden/>
          </w:rPr>
          <w:fldChar w:fldCharType="separate"/>
        </w:r>
        <w:r w:rsidR="002D34DD">
          <w:rPr>
            <w:noProof/>
            <w:webHidden/>
          </w:rPr>
          <w:t>24</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0" w:history="1">
        <w:r w:rsidR="002D34DD" w:rsidRPr="005A0512">
          <w:rPr>
            <w:rStyle w:val="ad"/>
            <w:noProof/>
          </w:rPr>
          <w:t xml:space="preserve">7.4 </w:t>
        </w:r>
        <w:r w:rsidR="002D34DD" w:rsidRPr="005A0512">
          <w:rPr>
            <w:rStyle w:val="ad"/>
            <w:noProof/>
          </w:rPr>
          <w:t>报表附注</w:t>
        </w:r>
        <w:r w:rsidR="002D34DD">
          <w:rPr>
            <w:noProof/>
            <w:webHidden/>
          </w:rPr>
          <w:tab/>
        </w:r>
        <w:r w:rsidR="002D34DD">
          <w:rPr>
            <w:noProof/>
            <w:webHidden/>
          </w:rPr>
          <w:fldChar w:fldCharType="begin"/>
        </w:r>
        <w:r w:rsidR="002D34DD">
          <w:rPr>
            <w:noProof/>
            <w:webHidden/>
          </w:rPr>
          <w:instrText xml:space="preserve"> PAGEREF _Toc161659990 \h </w:instrText>
        </w:r>
        <w:r w:rsidR="002D34DD">
          <w:rPr>
            <w:noProof/>
            <w:webHidden/>
          </w:rPr>
        </w:r>
        <w:r w:rsidR="002D34DD">
          <w:rPr>
            <w:noProof/>
            <w:webHidden/>
          </w:rPr>
          <w:fldChar w:fldCharType="separate"/>
        </w:r>
        <w:r w:rsidR="002D34DD">
          <w:rPr>
            <w:noProof/>
            <w:webHidden/>
          </w:rPr>
          <w:t>26</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59991" w:history="1">
        <w:r w:rsidR="002D34DD" w:rsidRPr="005A0512">
          <w:rPr>
            <w:rStyle w:val="ad"/>
            <w:b/>
            <w:bCs/>
            <w:noProof/>
          </w:rPr>
          <w:t xml:space="preserve">§8  </w:t>
        </w:r>
        <w:r w:rsidR="002D34DD" w:rsidRPr="005A0512">
          <w:rPr>
            <w:rStyle w:val="ad"/>
            <w:b/>
            <w:bCs/>
            <w:noProof/>
          </w:rPr>
          <w:t>投资组合报告</w:t>
        </w:r>
        <w:r w:rsidR="002D34DD">
          <w:rPr>
            <w:noProof/>
            <w:webHidden/>
          </w:rPr>
          <w:tab/>
        </w:r>
        <w:r w:rsidR="002D34DD">
          <w:rPr>
            <w:noProof/>
            <w:webHidden/>
          </w:rPr>
          <w:fldChar w:fldCharType="begin"/>
        </w:r>
        <w:r w:rsidR="002D34DD">
          <w:rPr>
            <w:noProof/>
            <w:webHidden/>
          </w:rPr>
          <w:instrText xml:space="preserve"> PAGEREF _Toc161659991 \h </w:instrText>
        </w:r>
        <w:r w:rsidR="002D34DD">
          <w:rPr>
            <w:noProof/>
            <w:webHidden/>
          </w:rPr>
        </w:r>
        <w:r w:rsidR="002D34DD">
          <w:rPr>
            <w:noProof/>
            <w:webHidden/>
          </w:rPr>
          <w:fldChar w:fldCharType="separate"/>
        </w:r>
        <w:r w:rsidR="002D34DD">
          <w:rPr>
            <w:noProof/>
            <w:webHidden/>
          </w:rPr>
          <w:t>56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2" w:history="1">
        <w:r w:rsidR="002D34DD" w:rsidRPr="005A0512">
          <w:rPr>
            <w:rStyle w:val="ad"/>
            <w:noProof/>
          </w:rPr>
          <w:t xml:space="preserve">8.1 </w:t>
        </w:r>
        <w:r w:rsidR="002D34DD" w:rsidRPr="005A0512">
          <w:rPr>
            <w:rStyle w:val="ad"/>
            <w:noProof/>
          </w:rPr>
          <w:t>期末基金资产组合情况</w:t>
        </w:r>
        <w:r w:rsidR="002D34DD">
          <w:rPr>
            <w:noProof/>
            <w:webHidden/>
          </w:rPr>
          <w:tab/>
        </w:r>
        <w:r w:rsidR="002D34DD">
          <w:rPr>
            <w:noProof/>
            <w:webHidden/>
          </w:rPr>
          <w:fldChar w:fldCharType="begin"/>
        </w:r>
        <w:r w:rsidR="002D34DD">
          <w:rPr>
            <w:noProof/>
            <w:webHidden/>
          </w:rPr>
          <w:instrText xml:space="preserve"> PAGEREF _Toc161659992 \h </w:instrText>
        </w:r>
        <w:r w:rsidR="002D34DD">
          <w:rPr>
            <w:noProof/>
            <w:webHidden/>
          </w:rPr>
        </w:r>
        <w:r w:rsidR="002D34DD">
          <w:rPr>
            <w:noProof/>
            <w:webHidden/>
          </w:rPr>
          <w:fldChar w:fldCharType="separate"/>
        </w:r>
        <w:r w:rsidR="002D34DD">
          <w:rPr>
            <w:noProof/>
            <w:webHidden/>
          </w:rPr>
          <w:t>56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3" w:history="1">
        <w:r w:rsidR="002D34DD" w:rsidRPr="005A0512">
          <w:rPr>
            <w:rStyle w:val="ad"/>
            <w:noProof/>
          </w:rPr>
          <w:t xml:space="preserve">8.2 </w:t>
        </w:r>
        <w:r w:rsidR="002D34DD" w:rsidRPr="005A0512">
          <w:rPr>
            <w:rStyle w:val="ad"/>
            <w:noProof/>
          </w:rPr>
          <w:t>期末按行业分类的股票投资组合</w:t>
        </w:r>
        <w:r w:rsidR="002D34DD">
          <w:rPr>
            <w:noProof/>
            <w:webHidden/>
          </w:rPr>
          <w:tab/>
        </w:r>
        <w:r w:rsidR="002D34DD">
          <w:rPr>
            <w:noProof/>
            <w:webHidden/>
          </w:rPr>
          <w:fldChar w:fldCharType="begin"/>
        </w:r>
        <w:r w:rsidR="002D34DD">
          <w:rPr>
            <w:noProof/>
            <w:webHidden/>
          </w:rPr>
          <w:instrText xml:space="preserve"> PAGEREF _Toc161659993 \h </w:instrText>
        </w:r>
        <w:r w:rsidR="002D34DD">
          <w:rPr>
            <w:noProof/>
            <w:webHidden/>
          </w:rPr>
        </w:r>
        <w:r w:rsidR="002D34DD">
          <w:rPr>
            <w:noProof/>
            <w:webHidden/>
          </w:rPr>
          <w:fldChar w:fldCharType="separate"/>
        </w:r>
        <w:r w:rsidR="002D34DD">
          <w:rPr>
            <w:noProof/>
            <w:webHidden/>
          </w:rPr>
          <w:t>57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4" w:history="1">
        <w:r w:rsidR="002D34DD" w:rsidRPr="005A0512">
          <w:rPr>
            <w:rStyle w:val="ad"/>
            <w:noProof/>
          </w:rPr>
          <w:t xml:space="preserve">8.3 </w:t>
        </w:r>
        <w:r w:rsidR="002D34DD" w:rsidRPr="005A0512">
          <w:rPr>
            <w:rStyle w:val="ad"/>
            <w:noProof/>
          </w:rPr>
          <w:t>期末按公允价值占基金资产净值比例大小排序的所有股票投资明细</w:t>
        </w:r>
        <w:r w:rsidR="002D34DD">
          <w:rPr>
            <w:noProof/>
            <w:webHidden/>
          </w:rPr>
          <w:tab/>
        </w:r>
        <w:r w:rsidR="002D34DD">
          <w:rPr>
            <w:noProof/>
            <w:webHidden/>
          </w:rPr>
          <w:fldChar w:fldCharType="begin"/>
        </w:r>
        <w:r w:rsidR="002D34DD">
          <w:rPr>
            <w:noProof/>
            <w:webHidden/>
          </w:rPr>
          <w:instrText xml:space="preserve"> PAGEREF _Toc161659994 \h </w:instrText>
        </w:r>
        <w:r w:rsidR="002D34DD">
          <w:rPr>
            <w:noProof/>
            <w:webHidden/>
          </w:rPr>
        </w:r>
        <w:r w:rsidR="002D34DD">
          <w:rPr>
            <w:noProof/>
            <w:webHidden/>
          </w:rPr>
          <w:fldChar w:fldCharType="separate"/>
        </w:r>
        <w:r w:rsidR="002D34DD">
          <w:rPr>
            <w:noProof/>
            <w:webHidden/>
          </w:rPr>
          <w:t>58</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5" w:history="1">
        <w:r w:rsidR="002D34DD" w:rsidRPr="005A0512">
          <w:rPr>
            <w:rStyle w:val="ad"/>
            <w:noProof/>
          </w:rPr>
          <w:t xml:space="preserve">8.4 </w:t>
        </w:r>
        <w:r w:rsidR="002D34DD" w:rsidRPr="005A0512">
          <w:rPr>
            <w:rStyle w:val="ad"/>
            <w:noProof/>
          </w:rPr>
          <w:t>报告期内股票投资组合的重大变动</w:t>
        </w:r>
        <w:r w:rsidR="002D34DD">
          <w:rPr>
            <w:noProof/>
            <w:webHidden/>
          </w:rPr>
          <w:tab/>
        </w:r>
        <w:r w:rsidR="002D34DD">
          <w:rPr>
            <w:noProof/>
            <w:webHidden/>
          </w:rPr>
          <w:fldChar w:fldCharType="begin"/>
        </w:r>
        <w:r w:rsidR="002D34DD">
          <w:rPr>
            <w:noProof/>
            <w:webHidden/>
          </w:rPr>
          <w:instrText xml:space="preserve"> PAGEREF _Toc161659995 \h </w:instrText>
        </w:r>
        <w:r w:rsidR="002D34DD">
          <w:rPr>
            <w:noProof/>
            <w:webHidden/>
          </w:rPr>
        </w:r>
        <w:r w:rsidR="002D34DD">
          <w:rPr>
            <w:noProof/>
            <w:webHidden/>
          </w:rPr>
          <w:fldChar w:fldCharType="separate"/>
        </w:r>
        <w:r w:rsidR="002D34DD">
          <w:rPr>
            <w:noProof/>
            <w:webHidden/>
          </w:rPr>
          <w:t>59</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6" w:history="1">
        <w:r w:rsidR="002D34DD" w:rsidRPr="005A0512">
          <w:rPr>
            <w:rStyle w:val="ad"/>
            <w:noProof/>
          </w:rPr>
          <w:t xml:space="preserve">8.5 </w:t>
        </w:r>
        <w:r w:rsidR="002D34DD" w:rsidRPr="005A0512">
          <w:rPr>
            <w:rStyle w:val="ad"/>
            <w:noProof/>
          </w:rPr>
          <w:t>期末按债券品种分类的债券投资组合</w:t>
        </w:r>
        <w:r w:rsidR="002D34DD">
          <w:rPr>
            <w:noProof/>
            <w:webHidden/>
          </w:rPr>
          <w:tab/>
        </w:r>
        <w:r w:rsidR="002D34DD">
          <w:rPr>
            <w:noProof/>
            <w:webHidden/>
          </w:rPr>
          <w:fldChar w:fldCharType="begin"/>
        </w:r>
        <w:r w:rsidR="002D34DD">
          <w:rPr>
            <w:noProof/>
            <w:webHidden/>
          </w:rPr>
          <w:instrText xml:space="preserve"> PAGEREF _Toc161659996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7" w:history="1">
        <w:r w:rsidR="002D34DD" w:rsidRPr="005A0512">
          <w:rPr>
            <w:rStyle w:val="ad"/>
            <w:noProof/>
          </w:rPr>
          <w:t xml:space="preserve">8.6 </w:t>
        </w:r>
        <w:r w:rsidR="002D34DD" w:rsidRPr="005A0512">
          <w:rPr>
            <w:rStyle w:val="ad"/>
            <w:noProof/>
          </w:rPr>
          <w:t>期末按公允价值占基金资产净值比例大小排序的前五名债券投资明细</w:t>
        </w:r>
        <w:r w:rsidR="002D34DD">
          <w:rPr>
            <w:noProof/>
            <w:webHidden/>
          </w:rPr>
          <w:tab/>
        </w:r>
        <w:r w:rsidR="002D34DD">
          <w:rPr>
            <w:noProof/>
            <w:webHidden/>
          </w:rPr>
          <w:fldChar w:fldCharType="begin"/>
        </w:r>
        <w:r w:rsidR="002D34DD">
          <w:rPr>
            <w:noProof/>
            <w:webHidden/>
          </w:rPr>
          <w:instrText xml:space="preserve"> PAGEREF _Toc161659997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8" w:history="1">
        <w:r w:rsidR="002D34DD" w:rsidRPr="005A0512">
          <w:rPr>
            <w:rStyle w:val="ad"/>
            <w:noProof/>
          </w:rPr>
          <w:t xml:space="preserve">8.7 </w:t>
        </w:r>
        <w:r w:rsidR="002D34DD" w:rsidRPr="005A0512">
          <w:rPr>
            <w:rStyle w:val="ad"/>
            <w:noProof/>
          </w:rPr>
          <w:t>期末按公允价值占基金资产净值比例大小排序的所有资产支持证券投资明细</w:t>
        </w:r>
        <w:r w:rsidR="002D34DD">
          <w:rPr>
            <w:noProof/>
            <w:webHidden/>
          </w:rPr>
          <w:tab/>
        </w:r>
        <w:r w:rsidR="002D34DD">
          <w:rPr>
            <w:noProof/>
            <w:webHidden/>
          </w:rPr>
          <w:fldChar w:fldCharType="begin"/>
        </w:r>
        <w:r w:rsidR="002D34DD">
          <w:rPr>
            <w:noProof/>
            <w:webHidden/>
          </w:rPr>
          <w:instrText xml:space="preserve"> PAGEREF _Toc161659998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59999" w:history="1">
        <w:r w:rsidR="002D34DD" w:rsidRPr="005A0512">
          <w:rPr>
            <w:rStyle w:val="ad"/>
            <w:noProof/>
          </w:rPr>
          <w:t xml:space="preserve">8.8 </w:t>
        </w:r>
        <w:r w:rsidR="002D34DD" w:rsidRPr="005A0512">
          <w:rPr>
            <w:rStyle w:val="ad"/>
            <w:noProof/>
          </w:rPr>
          <w:t>报告期末按公允价值占基金资产净值比例大小排序的前五名贵金属投资明细</w:t>
        </w:r>
        <w:r w:rsidR="002D34DD">
          <w:rPr>
            <w:noProof/>
            <w:webHidden/>
          </w:rPr>
          <w:tab/>
        </w:r>
        <w:r w:rsidR="002D34DD">
          <w:rPr>
            <w:noProof/>
            <w:webHidden/>
          </w:rPr>
          <w:fldChar w:fldCharType="begin"/>
        </w:r>
        <w:r w:rsidR="002D34DD">
          <w:rPr>
            <w:noProof/>
            <w:webHidden/>
          </w:rPr>
          <w:instrText xml:space="preserve"> PAGEREF _Toc161659999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0" w:history="1">
        <w:r w:rsidR="002D34DD" w:rsidRPr="005A0512">
          <w:rPr>
            <w:rStyle w:val="ad"/>
            <w:noProof/>
          </w:rPr>
          <w:t xml:space="preserve">8.9 </w:t>
        </w:r>
        <w:r w:rsidR="002D34DD" w:rsidRPr="005A0512">
          <w:rPr>
            <w:rStyle w:val="ad"/>
            <w:noProof/>
          </w:rPr>
          <w:t>期末按公允价值占基金资产净值比例大小排名的前五名权证投资明细</w:t>
        </w:r>
        <w:r w:rsidR="002D34DD">
          <w:rPr>
            <w:noProof/>
            <w:webHidden/>
          </w:rPr>
          <w:tab/>
        </w:r>
        <w:r w:rsidR="002D34DD">
          <w:rPr>
            <w:noProof/>
            <w:webHidden/>
          </w:rPr>
          <w:fldChar w:fldCharType="begin"/>
        </w:r>
        <w:r w:rsidR="002D34DD">
          <w:rPr>
            <w:noProof/>
            <w:webHidden/>
          </w:rPr>
          <w:instrText xml:space="preserve"> PAGEREF _Toc161660000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1" w:history="1">
        <w:r w:rsidR="002D34DD" w:rsidRPr="005A0512">
          <w:rPr>
            <w:rStyle w:val="ad"/>
            <w:noProof/>
          </w:rPr>
          <w:t xml:space="preserve">8.10 </w:t>
        </w:r>
        <w:r w:rsidR="002D34DD" w:rsidRPr="005A0512">
          <w:rPr>
            <w:rStyle w:val="ad"/>
            <w:noProof/>
          </w:rPr>
          <w:t>本基金投资股指期货的投资政策</w:t>
        </w:r>
        <w:r w:rsidR="002D34DD">
          <w:rPr>
            <w:noProof/>
            <w:webHidden/>
          </w:rPr>
          <w:tab/>
        </w:r>
        <w:r w:rsidR="002D34DD">
          <w:rPr>
            <w:noProof/>
            <w:webHidden/>
          </w:rPr>
          <w:fldChar w:fldCharType="begin"/>
        </w:r>
        <w:r w:rsidR="002D34DD">
          <w:rPr>
            <w:noProof/>
            <w:webHidden/>
          </w:rPr>
          <w:instrText xml:space="preserve"> PAGEREF _Toc161660001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2" w:history="1">
        <w:r w:rsidR="002D34DD" w:rsidRPr="005A0512">
          <w:rPr>
            <w:rStyle w:val="ad"/>
            <w:noProof/>
          </w:rPr>
          <w:t>8.11</w:t>
        </w:r>
        <w:r w:rsidR="002D34DD" w:rsidRPr="005A0512">
          <w:rPr>
            <w:rStyle w:val="ad"/>
            <w:noProof/>
          </w:rPr>
          <w:t>报告期末本基金投资的国债期货交易情况说明</w:t>
        </w:r>
        <w:r w:rsidR="002D34DD">
          <w:rPr>
            <w:noProof/>
            <w:webHidden/>
          </w:rPr>
          <w:tab/>
        </w:r>
        <w:r w:rsidR="002D34DD">
          <w:rPr>
            <w:noProof/>
            <w:webHidden/>
          </w:rPr>
          <w:fldChar w:fldCharType="begin"/>
        </w:r>
        <w:r w:rsidR="002D34DD">
          <w:rPr>
            <w:noProof/>
            <w:webHidden/>
          </w:rPr>
          <w:instrText xml:space="preserve"> PAGEREF _Toc161660002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3" w:history="1">
        <w:r w:rsidR="002D34DD" w:rsidRPr="005A0512">
          <w:rPr>
            <w:rStyle w:val="ad"/>
            <w:noProof/>
          </w:rPr>
          <w:t xml:space="preserve">8.12 </w:t>
        </w:r>
        <w:r w:rsidR="002D34DD" w:rsidRPr="005A0512">
          <w:rPr>
            <w:rStyle w:val="ad"/>
            <w:noProof/>
          </w:rPr>
          <w:t>本报告期投资基金情况</w:t>
        </w:r>
        <w:r w:rsidR="002D34DD">
          <w:rPr>
            <w:noProof/>
            <w:webHidden/>
          </w:rPr>
          <w:tab/>
        </w:r>
        <w:r w:rsidR="002D34DD">
          <w:rPr>
            <w:noProof/>
            <w:webHidden/>
          </w:rPr>
          <w:fldChar w:fldCharType="begin"/>
        </w:r>
        <w:r w:rsidR="002D34DD">
          <w:rPr>
            <w:noProof/>
            <w:webHidden/>
          </w:rPr>
          <w:instrText xml:space="preserve"> PAGEREF _Toc161660003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4" w:history="1">
        <w:r w:rsidR="002D34DD" w:rsidRPr="005A0512">
          <w:rPr>
            <w:rStyle w:val="ad"/>
            <w:noProof/>
          </w:rPr>
          <w:t xml:space="preserve">8.13 </w:t>
        </w:r>
        <w:r w:rsidR="002D34DD" w:rsidRPr="005A0512">
          <w:rPr>
            <w:rStyle w:val="ad"/>
            <w:noProof/>
          </w:rPr>
          <w:t>投资组合报告附注</w:t>
        </w:r>
        <w:r w:rsidR="002D34DD">
          <w:rPr>
            <w:noProof/>
            <w:webHidden/>
          </w:rPr>
          <w:tab/>
        </w:r>
        <w:r w:rsidR="002D34DD">
          <w:rPr>
            <w:noProof/>
            <w:webHidden/>
          </w:rPr>
          <w:fldChar w:fldCharType="begin"/>
        </w:r>
        <w:r w:rsidR="002D34DD">
          <w:rPr>
            <w:noProof/>
            <w:webHidden/>
          </w:rPr>
          <w:instrText xml:space="preserve"> PAGEREF _Toc161660004 \h </w:instrText>
        </w:r>
        <w:r w:rsidR="002D34DD">
          <w:rPr>
            <w:noProof/>
            <w:webHidden/>
          </w:rPr>
        </w:r>
        <w:r w:rsidR="002D34DD">
          <w:rPr>
            <w:noProof/>
            <w:webHidden/>
          </w:rPr>
          <w:fldChar w:fldCharType="separate"/>
        </w:r>
        <w:r w:rsidR="002D34DD">
          <w:rPr>
            <w:noProof/>
            <w:webHidden/>
          </w:rPr>
          <w:t>63</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60005" w:history="1">
        <w:r w:rsidR="002D34DD" w:rsidRPr="005A0512">
          <w:rPr>
            <w:rStyle w:val="ad"/>
            <w:b/>
            <w:bCs/>
            <w:noProof/>
          </w:rPr>
          <w:t xml:space="preserve">§9  </w:t>
        </w:r>
        <w:r w:rsidR="002D34DD" w:rsidRPr="005A0512">
          <w:rPr>
            <w:rStyle w:val="ad"/>
            <w:b/>
            <w:bCs/>
            <w:noProof/>
          </w:rPr>
          <w:t>基金份额持有人信息</w:t>
        </w:r>
        <w:r w:rsidR="002D34DD">
          <w:rPr>
            <w:noProof/>
            <w:webHidden/>
          </w:rPr>
          <w:tab/>
        </w:r>
        <w:r w:rsidR="002D34DD">
          <w:rPr>
            <w:noProof/>
            <w:webHidden/>
          </w:rPr>
          <w:fldChar w:fldCharType="begin"/>
        </w:r>
        <w:r w:rsidR="002D34DD">
          <w:rPr>
            <w:noProof/>
            <w:webHidden/>
          </w:rPr>
          <w:instrText xml:space="preserve"> PAGEREF _Toc161660005 \h </w:instrText>
        </w:r>
        <w:r w:rsidR="002D34DD">
          <w:rPr>
            <w:noProof/>
            <w:webHidden/>
          </w:rPr>
        </w:r>
        <w:r w:rsidR="002D34DD">
          <w:rPr>
            <w:noProof/>
            <w:webHidden/>
          </w:rPr>
          <w:fldChar w:fldCharType="separate"/>
        </w:r>
        <w:r w:rsidR="002D34DD">
          <w:rPr>
            <w:noProof/>
            <w:webHidden/>
          </w:rPr>
          <w:t>64</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6" w:history="1">
        <w:r w:rsidR="002D34DD" w:rsidRPr="005A0512">
          <w:rPr>
            <w:rStyle w:val="ad"/>
            <w:noProof/>
          </w:rPr>
          <w:t xml:space="preserve">9.1 </w:t>
        </w:r>
        <w:r w:rsidR="002D34DD" w:rsidRPr="005A0512">
          <w:rPr>
            <w:rStyle w:val="ad"/>
            <w:noProof/>
          </w:rPr>
          <w:t>期末基金份额持有人户数及持有人结构</w:t>
        </w:r>
        <w:r w:rsidR="002D34DD">
          <w:rPr>
            <w:noProof/>
            <w:webHidden/>
          </w:rPr>
          <w:tab/>
        </w:r>
        <w:r w:rsidR="002D34DD">
          <w:rPr>
            <w:noProof/>
            <w:webHidden/>
          </w:rPr>
          <w:fldChar w:fldCharType="begin"/>
        </w:r>
        <w:r w:rsidR="002D34DD">
          <w:rPr>
            <w:noProof/>
            <w:webHidden/>
          </w:rPr>
          <w:instrText xml:space="preserve"> PAGEREF _Toc161660006 \h </w:instrText>
        </w:r>
        <w:r w:rsidR="002D34DD">
          <w:rPr>
            <w:noProof/>
            <w:webHidden/>
          </w:rPr>
        </w:r>
        <w:r w:rsidR="002D34DD">
          <w:rPr>
            <w:noProof/>
            <w:webHidden/>
          </w:rPr>
          <w:fldChar w:fldCharType="separate"/>
        </w:r>
        <w:r w:rsidR="002D34DD">
          <w:rPr>
            <w:noProof/>
            <w:webHidden/>
          </w:rPr>
          <w:t>64</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7" w:history="1">
        <w:r w:rsidR="002D34DD" w:rsidRPr="005A0512">
          <w:rPr>
            <w:rStyle w:val="ad"/>
            <w:noProof/>
          </w:rPr>
          <w:t xml:space="preserve">9.2 </w:t>
        </w:r>
        <w:r w:rsidR="002D34DD" w:rsidRPr="005A0512">
          <w:rPr>
            <w:rStyle w:val="ad"/>
            <w:noProof/>
          </w:rPr>
          <w:t>期末基金管理人的从业人员持有本基金的情况</w:t>
        </w:r>
        <w:r w:rsidR="002D34DD">
          <w:rPr>
            <w:noProof/>
            <w:webHidden/>
          </w:rPr>
          <w:tab/>
        </w:r>
        <w:r w:rsidR="002D34DD">
          <w:rPr>
            <w:noProof/>
            <w:webHidden/>
          </w:rPr>
          <w:fldChar w:fldCharType="begin"/>
        </w:r>
        <w:r w:rsidR="002D34DD">
          <w:rPr>
            <w:noProof/>
            <w:webHidden/>
          </w:rPr>
          <w:instrText xml:space="preserve"> PAGEREF _Toc161660007 \h </w:instrText>
        </w:r>
        <w:r w:rsidR="002D34DD">
          <w:rPr>
            <w:noProof/>
            <w:webHidden/>
          </w:rPr>
        </w:r>
        <w:r w:rsidR="002D34DD">
          <w:rPr>
            <w:noProof/>
            <w:webHidden/>
          </w:rPr>
          <w:fldChar w:fldCharType="separate"/>
        </w:r>
        <w:r w:rsidR="002D34DD">
          <w:rPr>
            <w:noProof/>
            <w:webHidden/>
          </w:rPr>
          <w:t>65</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08" w:history="1">
        <w:r w:rsidR="002D34DD" w:rsidRPr="005A0512">
          <w:rPr>
            <w:rStyle w:val="ad"/>
            <w:noProof/>
          </w:rPr>
          <w:t>9.3</w:t>
        </w:r>
        <w:r w:rsidR="002D34DD" w:rsidRPr="005A0512">
          <w:rPr>
            <w:rStyle w:val="ad"/>
            <w:noProof/>
          </w:rPr>
          <w:t>期末基金管理人的从业人员持有本开放式基金份额总量区间的情况</w:t>
        </w:r>
        <w:r w:rsidR="002D34DD">
          <w:rPr>
            <w:noProof/>
            <w:webHidden/>
          </w:rPr>
          <w:tab/>
        </w:r>
        <w:r w:rsidR="002D34DD">
          <w:rPr>
            <w:noProof/>
            <w:webHidden/>
          </w:rPr>
          <w:fldChar w:fldCharType="begin"/>
        </w:r>
        <w:r w:rsidR="002D34DD">
          <w:rPr>
            <w:noProof/>
            <w:webHidden/>
          </w:rPr>
          <w:instrText xml:space="preserve"> PAGEREF _Toc161660008 \h </w:instrText>
        </w:r>
        <w:r w:rsidR="002D34DD">
          <w:rPr>
            <w:noProof/>
            <w:webHidden/>
          </w:rPr>
        </w:r>
        <w:r w:rsidR="002D34DD">
          <w:rPr>
            <w:noProof/>
            <w:webHidden/>
          </w:rPr>
          <w:fldChar w:fldCharType="separate"/>
        </w:r>
        <w:r w:rsidR="002D34DD">
          <w:rPr>
            <w:noProof/>
            <w:webHidden/>
          </w:rPr>
          <w:t>65</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60009" w:history="1">
        <w:r w:rsidR="002D34DD" w:rsidRPr="005A0512">
          <w:rPr>
            <w:rStyle w:val="ad"/>
            <w:b/>
            <w:bCs/>
            <w:noProof/>
          </w:rPr>
          <w:t xml:space="preserve">§10  </w:t>
        </w:r>
        <w:r w:rsidR="002D34DD" w:rsidRPr="005A0512">
          <w:rPr>
            <w:rStyle w:val="ad"/>
            <w:b/>
            <w:bCs/>
            <w:noProof/>
          </w:rPr>
          <w:t>开放式基金份额变动</w:t>
        </w:r>
        <w:r w:rsidR="002D34DD">
          <w:rPr>
            <w:noProof/>
            <w:webHidden/>
          </w:rPr>
          <w:tab/>
        </w:r>
        <w:r w:rsidR="002D34DD">
          <w:rPr>
            <w:noProof/>
            <w:webHidden/>
          </w:rPr>
          <w:fldChar w:fldCharType="begin"/>
        </w:r>
        <w:r w:rsidR="002D34DD">
          <w:rPr>
            <w:noProof/>
            <w:webHidden/>
          </w:rPr>
          <w:instrText xml:space="preserve"> PAGEREF _Toc161660009 \h </w:instrText>
        </w:r>
        <w:r w:rsidR="002D34DD">
          <w:rPr>
            <w:noProof/>
            <w:webHidden/>
          </w:rPr>
        </w:r>
        <w:r w:rsidR="002D34DD">
          <w:rPr>
            <w:noProof/>
            <w:webHidden/>
          </w:rPr>
          <w:fldChar w:fldCharType="separate"/>
        </w:r>
        <w:r w:rsidR="002D34DD">
          <w:rPr>
            <w:noProof/>
            <w:webHidden/>
          </w:rPr>
          <w:t>65</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60010" w:history="1">
        <w:r w:rsidR="002D34DD" w:rsidRPr="005A0512">
          <w:rPr>
            <w:rStyle w:val="ad"/>
            <w:b/>
            <w:bCs/>
            <w:noProof/>
          </w:rPr>
          <w:t xml:space="preserve">§11  </w:t>
        </w:r>
        <w:r w:rsidR="002D34DD" w:rsidRPr="005A0512">
          <w:rPr>
            <w:rStyle w:val="ad"/>
            <w:b/>
            <w:bCs/>
            <w:noProof/>
          </w:rPr>
          <w:t>重大事件揭示</w:t>
        </w:r>
        <w:r w:rsidR="002D34DD">
          <w:rPr>
            <w:noProof/>
            <w:webHidden/>
          </w:rPr>
          <w:tab/>
        </w:r>
        <w:r w:rsidR="002D34DD">
          <w:rPr>
            <w:noProof/>
            <w:webHidden/>
          </w:rPr>
          <w:fldChar w:fldCharType="begin"/>
        </w:r>
        <w:r w:rsidR="002D34DD">
          <w:rPr>
            <w:noProof/>
            <w:webHidden/>
          </w:rPr>
          <w:instrText xml:space="preserve"> PAGEREF _Toc161660010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1" w:history="1">
        <w:r w:rsidR="002D34DD" w:rsidRPr="005A0512">
          <w:rPr>
            <w:rStyle w:val="ad"/>
            <w:noProof/>
          </w:rPr>
          <w:t>11.1</w:t>
        </w:r>
        <w:r w:rsidR="002D34DD" w:rsidRPr="005A0512">
          <w:rPr>
            <w:rStyle w:val="ad"/>
            <w:noProof/>
          </w:rPr>
          <w:t>基金份额持有人大会决议</w:t>
        </w:r>
        <w:r w:rsidR="002D34DD">
          <w:rPr>
            <w:noProof/>
            <w:webHidden/>
          </w:rPr>
          <w:tab/>
        </w:r>
        <w:r w:rsidR="002D34DD">
          <w:rPr>
            <w:noProof/>
            <w:webHidden/>
          </w:rPr>
          <w:fldChar w:fldCharType="begin"/>
        </w:r>
        <w:r w:rsidR="002D34DD">
          <w:rPr>
            <w:noProof/>
            <w:webHidden/>
          </w:rPr>
          <w:instrText xml:space="preserve"> PAGEREF _Toc161660011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2" w:history="1">
        <w:r w:rsidR="002D34DD" w:rsidRPr="005A0512">
          <w:rPr>
            <w:rStyle w:val="ad"/>
            <w:noProof/>
          </w:rPr>
          <w:t xml:space="preserve">11.2 </w:t>
        </w:r>
        <w:r w:rsidR="002D34DD" w:rsidRPr="005A0512">
          <w:rPr>
            <w:rStyle w:val="ad"/>
            <w:noProof/>
          </w:rPr>
          <w:t>基金管理人、基金托管人的专门基金托管部门的重大人事变动</w:t>
        </w:r>
        <w:r w:rsidR="002D34DD">
          <w:rPr>
            <w:noProof/>
            <w:webHidden/>
          </w:rPr>
          <w:tab/>
        </w:r>
        <w:r w:rsidR="002D34DD">
          <w:rPr>
            <w:noProof/>
            <w:webHidden/>
          </w:rPr>
          <w:fldChar w:fldCharType="begin"/>
        </w:r>
        <w:r w:rsidR="002D34DD">
          <w:rPr>
            <w:noProof/>
            <w:webHidden/>
          </w:rPr>
          <w:instrText xml:space="preserve"> PAGEREF _Toc161660012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3" w:history="1">
        <w:r w:rsidR="002D34DD" w:rsidRPr="005A0512">
          <w:rPr>
            <w:rStyle w:val="ad"/>
            <w:noProof/>
          </w:rPr>
          <w:t xml:space="preserve">11.3 </w:t>
        </w:r>
        <w:r w:rsidR="002D34DD" w:rsidRPr="005A0512">
          <w:rPr>
            <w:rStyle w:val="ad"/>
            <w:noProof/>
          </w:rPr>
          <w:t>涉及基金管理人、基金财产、基金托管业务的诉讼</w:t>
        </w:r>
        <w:r w:rsidR="002D34DD">
          <w:rPr>
            <w:noProof/>
            <w:webHidden/>
          </w:rPr>
          <w:tab/>
        </w:r>
        <w:r w:rsidR="002D34DD">
          <w:rPr>
            <w:noProof/>
            <w:webHidden/>
          </w:rPr>
          <w:fldChar w:fldCharType="begin"/>
        </w:r>
        <w:r w:rsidR="002D34DD">
          <w:rPr>
            <w:noProof/>
            <w:webHidden/>
          </w:rPr>
          <w:instrText xml:space="preserve"> PAGEREF _Toc161660013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4" w:history="1">
        <w:r w:rsidR="002D34DD" w:rsidRPr="005A0512">
          <w:rPr>
            <w:rStyle w:val="ad"/>
            <w:noProof/>
          </w:rPr>
          <w:t xml:space="preserve">11.4 </w:t>
        </w:r>
        <w:r w:rsidR="002D34DD" w:rsidRPr="005A0512">
          <w:rPr>
            <w:rStyle w:val="ad"/>
            <w:noProof/>
          </w:rPr>
          <w:t>基金投资策略的改变</w:t>
        </w:r>
        <w:r w:rsidR="002D34DD">
          <w:rPr>
            <w:noProof/>
            <w:webHidden/>
          </w:rPr>
          <w:tab/>
        </w:r>
        <w:r w:rsidR="002D34DD">
          <w:rPr>
            <w:noProof/>
            <w:webHidden/>
          </w:rPr>
          <w:fldChar w:fldCharType="begin"/>
        </w:r>
        <w:r w:rsidR="002D34DD">
          <w:rPr>
            <w:noProof/>
            <w:webHidden/>
          </w:rPr>
          <w:instrText xml:space="preserve"> PAGEREF _Toc161660014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5" w:history="1">
        <w:r w:rsidR="002D34DD" w:rsidRPr="005A0512">
          <w:rPr>
            <w:rStyle w:val="ad"/>
            <w:noProof/>
          </w:rPr>
          <w:t xml:space="preserve">11.5 </w:t>
        </w:r>
        <w:r w:rsidR="002D34DD" w:rsidRPr="005A0512">
          <w:rPr>
            <w:rStyle w:val="ad"/>
            <w:noProof/>
          </w:rPr>
          <w:t>为基金进行审计的会计师事务所情况</w:t>
        </w:r>
        <w:r w:rsidR="002D34DD">
          <w:rPr>
            <w:noProof/>
            <w:webHidden/>
          </w:rPr>
          <w:tab/>
        </w:r>
        <w:r w:rsidR="002D34DD">
          <w:rPr>
            <w:noProof/>
            <w:webHidden/>
          </w:rPr>
          <w:fldChar w:fldCharType="begin"/>
        </w:r>
        <w:r w:rsidR="002D34DD">
          <w:rPr>
            <w:noProof/>
            <w:webHidden/>
          </w:rPr>
          <w:instrText xml:space="preserve"> PAGEREF _Toc161660015 \h </w:instrText>
        </w:r>
        <w:r w:rsidR="002D34DD">
          <w:rPr>
            <w:noProof/>
            <w:webHidden/>
          </w:rPr>
        </w:r>
        <w:r w:rsidR="002D34DD">
          <w:rPr>
            <w:noProof/>
            <w:webHidden/>
          </w:rPr>
          <w:fldChar w:fldCharType="separate"/>
        </w:r>
        <w:r w:rsidR="002D34DD">
          <w:rPr>
            <w:noProof/>
            <w:webHidden/>
          </w:rPr>
          <w:t>66</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6" w:history="1">
        <w:r w:rsidR="002D34DD" w:rsidRPr="005A0512">
          <w:rPr>
            <w:rStyle w:val="ad"/>
            <w:noProof/>
          </w:rPr>
          <w:t xml:space="preserve">11.6 </w:t>
        </w:r>
        <w:r w:rsidR="002D34DD" w:rsidRPr="005A0512">
          <w:rPr>
            <w:rStyle w:val="ad"/>
            <w:noProof/>
          </w:rPr>
          <w:t>管理人、托管人及其高级管理人员受稽查或处罚等情况</w:t>
        </w:r>
        <w:r w:rsidR="002D34DD">
          <w:rPr>
            <w:noProof/>
            <w:webHidden/>
          </w:rPr>
          <w:tab/>
        </w:r>
        <w:r w:rsidR="002D34DD">
          <w:rPr>
            <w:noProof/>
            <w:webHidden/>
          </w:rPr>
          <w:fldChar w:fldCharType="begin"/>
        </w:r>
        <w:r w:rsidR="002D34DD">
          <w:rPr>
            <w:noProof/>
            <w:webHidden/>
          </w:rPr>
          <w:instrText xml:space="preserve"> PAGEREF _Toc161660016 \h </w:instrText>
        </w:r>
        <w:r w:rsidR="002D34DD">
          <w:rPr>
            <w:noProof/>
            <w:webHidden/>
          </w:rPr>
        </w:r>
        <w:r w:rsidR="002D34DD">
          <w:rPr>
            <w:noProof/>
            <w:webHidden/>
          </w:rPr>
          <w:fldChar w:fldCharType="separate"/>
        </w:r>
        <w:r w:rsidR="002D34DD">
          <w:rPr>
            <w:noProof/>
            <w:webHidden/>
          </w:rPr>
          <w:t>67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7" w:history="1">
        <w:r w:rsidR="002D34DD" w:rsidRPr="005A0512">
          <w:rPr>
            <w:rStyle w:val="ad"/>
            <w:noProof/>
          </w:rPr>
          <w:t xml:space="preserve">11.6.1 </w:t>
        </w:r>
        <w:r w:rsidR="002D34DD" w:rsidRPr="005A0512">
          <w:rPr>
            <w:rStyle w:val="ad"/>
            <w:noProof/>
          </w:rPr>
          <w:t>管理人及其高级管理人员受稽查或处罚等情况</w:t>
        </w:r>
        <w:r w:rsidR="002D34DD">
          <w:rPr>
            <w:noProof/>
            <w:webHidden/>
          </w:rPr>
          <w:tab/>
        </w:r>
        <w:r w:rsidR="002D34DD">
          <w:rPr>
            <w:noProof/>
            <w:webHidden/>
          </w:rPr>
          <w:fldChar w:fldCharType="begin"/>
        </w:r>
        <w:r w:rsidR="002D34DD">
          <w:rPr>
            <w:noProof/>
            <w:webHidden/>
          </w:rPr>
          <w:instrText xml:space="preserve"> PAGEREF _Toc161660017 \h </w:instrText>
        </w:r>
        <w:r w:rsidR="002D34DD">
          <w:rPr>
            <w:noProof/>
            <w:webHidden/>
          </w:rPr>
        </w:r>
        <w:r w:rsidR="002D34DD">
          <w:rPr>
            <w:noProof/>
            <w:webHidden/>
          </w:rPr>
          <w:fldChar w:fldCharType="separate"/>
        </w:r>
        <w:r w:rsidR="002D34DD">
          <w:rPr>
            <w:noProof/>
            <w:webHidden/>
          </w:rPr>
          <w:t>67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8" w:history="1">
        <w:r w:rsidR="002D34DD" w:rsidRPr="005A0512">
          <w:rPr>
            <w:rStyle w:val="ad"/>
            <w:noProof/>
          </w:rPr>
          <w:t xml:space="preserve">11.6.2 </w:t>
        </w:r>
        <w:r w:rsidR="002D34DD" w:rsidRPr="005A0512">
          <w:rPr>
            <w:rStyle w:val="ad"/>
            <w:noProof/>
          </w:rPr>
          <w:t>托管人及其高级管理人员受稽查或处罚等情况</w:t>
        </w:r>
        <w:r w:rsidR="002D34DD">
          <w:rPr>
            <w:noProof/>
            <w:webHidden/>
          </w:rPr>
          <w:tab/>
        </w:r>
        <w:r w:rsidR="002D34DD">
          <w:rPr>
            <w:noProof/>
            <w:webHidden/>
          </w:rPr>
          <w:fldChar w:fldCharType="begin"/>
        </w:r>
        <w:r w:rsidR="002D34DD">
          <w:rPr>
            <w:noProof/>
            <w:webHidden/>
          </w:rPr>
          <w:instrText xml:space="preserve"> PAGEREF _Toc161660018 \h </w:instrText>
        </w:r>
        <w:r w:rsidR="002D34DD">
          <w:rPr>
            <w:noProof/>
            <w:webHidden/>
          </w:rPr>
        </w:r>
        <w:r w:rsidR="002D34DD">
          <w:rPr>
            <w:noProof/>
            <w:webHidden/>
          </w:rPr>
          <w:fldChar w:fldCharType="separate"/>
        </w:r>
        <w:r w:rsidR="002D34DD">
          <w:rPr>
            <w:noProof/>
            <w:webHidden/>
          </w:rPr>
          <w:t>67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19" w:history="1">
        <w:r w:rsidR="002D34DD" w:rsidRPr="005A0512">
          <w:rPr>
            <w:rStyle w:val="ad"/>
            <w:noProof/>
          </w:rPr>
          <w:t xml:space="preserve">11.7 </w:t>
        </w:r>
        <w:r w:rsidR="002D34DD" w:rsidRPr="005A0512">
          <w:rPr>
            <w:rStyle w:val="ad"/>
            <w:noProof/>
          </w:rPr>
          <w:t>基金租用证券公司交易单元的有关情况</w:t>
        </w:r>
        <w:r w:rsidR="002D34DD">
          <w:rPr>
            <w:noProof/>
            <w:webHidden/>
          </w:rPr>
          <w:tab/>
        </w:r>
        <w:r w:rsidR="002D34DD">
          <w:rPr>
            <w:noProof/>
            <w:webHidden/>
          </w:rPr>
          <w:fldChar w:fldCharType="begin"/>
        </w:r>
        <w:r w:rsidR="002D34DD">
          <w:rPr>
            <w:noProof/>
            <w:webHidden/>
          </w:rPr>
          <w:instrText xml:space="preserve"> PAGEREF _Toc161660019 \h </w:instrText>
        </w:r>
        <w:r w:rsidR="002D34DD">
          <w:rPr>
            <w:noProof/>
            <w:webHidden/>
          </w:rPr>
        </w:r>
        <w:r w:rsidR="002D34DD">
          <w:rPr>
            <w:noProof/>
            <w:webHidden/>
          </w:rPr>
          <w:fldChar w:fldCharType="separate"/>
        </w:r>
        <w:r w:rsidR="002D34DD">
          <w:rPr>
            <w:noProof/>
            <w:webHidden/>
          </w:rPr>
          <w:t>67</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20" w:history="1">
        <w:r w:rsidR="002D34DD" w:rsidRPr="005A0512">
          <w:rPr>
            <w:rStyle w:val="ad"/>
            <w:noProof/>
          </w:rPr>
          <w:t xml:space="preserve">11.8 </w:t>
        </w:r>
        <w:r w:rsidR="002D34DD" w:rsidRPr="005A0512">
          <w:rPr>
            <w:rStyle w:val="ad"/>
            <w:noProof/>
          </w:rPr>
          <w:t>其他重大事件</w:t>
        </w:r>
        <w:r w:rsidR="002D34DD">
          <w:rPr>
            <w:noProof/>
            <w:webHidden/>
          </w:rPr>
          <w:tab/>
        </w:r>
        <w:r w:rsidR="002D34DD">
          <w:rPr>
            <w:noProof/>
            <w:webHidden/>
          </w:rPr>
          <w:fldChar w:fldCharType="begin"/>
        </w:r>
        <w:r w:rsidR="002D34DD">
          <w:rPr>
            <w:noProof/>
            <w:webHidden/>
          </w:rPr>
          <w:instrText xml:space="preserve"> PAGEREF _Toc161660020 \h </w:instrText>
        </w:r>
        <w:r w:rsidR="002D34DD">
          <w:rPr>
            <w:noProof/>
            <w:webHidden/>
          </w:rPr>
        </w:r>
        <w:r w:rsidR="002D34DD">
          <w:rPr>
            <w:noProof/>
            <w:webHidden/>
          </w:rPr>
          <w:fldChar w:fldCharType="separate"/>
        </w:r>
        <w:r w:rsidR="002D34DD">
          <w:rPr>
            <w:noProof/>
            <w:webHidden/>
          </w:rPr>
          <w:t>69</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60021" w:history="1">
        <w:r w:rsidR="002D34DD" w:rsidRPr="005A0512">
          <w:rPr>
            <w:rStyle w:val="ad"/>
            <w:b/>
            <w:bCs/>
            <w:noProof/>
          </w:rPr>
          <w:t xml:space="preserve">12  </w:t>
        </w:r>
        <w:r w:rsidR="002D34DD" w:rsidRPr="005A0512">
          <w:rPr>
            <w:rStyle w:val="ad"/>
            <w:b/>
            <w:bCs/>
            <w:noProof/>
          </w:rPr>
          <w:t>影响投资者决策的其他重要信息</w:t>
        </w:r>
        <w:r w:rsidR="002D34DD">
          <w:rPr>
            <w:noProof/>
            <w:webHidden/>
          </w:rPr>
          <w:tab/>
        </w:r>
        <w:r w:rsidR="002D34DD">
          <w:rPr>
            <w:noProof/>
            <w:webHidden/>
          </w:rPr>
          <w:fldChar w:fldCharType="begin"/>
        </w:r>
        <w:r w:rsidR="002D34DD">
          <w:rPr>
            <w:noProof/>
            <w:webHidden/>
          </w:rPr>
          <w:instrText xml:space="preserve"> PAGEREF _Toc161660021 \h </w:instrText>
        </w:r>
        <w:r w:rsidR="002D34DD">
          <w:rPr>
            <w:noProof/>
            <w:webHidden/>
          </w:rPr>
        </w:r>
        <w:r w:rsidR="002D34DD">
          <w:rPr>
            <w:noProof/>
            <w:webHidden/>
          </w:rPr>
          <w:fldChar w:fldCharType="separate"/>
        </w:r>
        <w:r w:rsidR="002D34DD">
          <w:rPr>
            <w:noProof/>
            <w:webHidden/>
          </w:rPr>
          <w:t>70</w:t>
        </w:r>
        <w:r w:rsidR="002D34DD">
          <w:rPr>
            <w:noProof/>
            <w:webHidden/>
          </w:rPr>
          <w:fldChar w:fldCharType="end"/>
        </w:r>
      </w:hyperlink>
    </w:p>
    <w:p w:rsidR="002D34DD" w:rsidRDefault="00F510EA">
      <w:pPr>
        <w:pStyle w:val="12"/>
        <w:rPr>
          <w:rFonts w:asciiTheme="minorHAnsi" w:eastAsiaTheme="minorEastAsia" w:hAnsiTheme="minorHAnsi" w:cstheme="minorBidi"/>
          <w:noProof/>
          <w:szCs w:val="22"/>
        </w:rPr>
      </w:pPr>
      <w:hyperlink w:anchor="_Toc161660022" w:history="1">
        <w:r w:rsidR="002D34DD" w:rsidRPr="005A0512">
          <w:rPr>
            <w:rStyle w:val="ad"/>
            <w:b/>
            <w:bCs/>
            <w:noProof/>
          </w:rPr>
          <w:t xml:space="preserve">§13  </w:t>
        </w:r>
        <w:r w:rsidR="002D34DD" w:rsidRPr="005A0512">
          <w:rPr>
            <w:rStyle w:val="ad"/>
            <w:b/>
            <w:bCs/>
            <w:noProof/>
          </w:rPr>
          <w:t>备查文件目录</w:t>
        </w:r>
        <w:r w:rsidR="002D34DD">
          <w:rPr>
            <w:noProof/>
            <w:webHidden/>
          </w:rPr>
          <w:tab/>
        </w:r>
        <w:r w:rsidR="002D34DD">
          <w:rPr>
            <w:noProof/>
            <w:webHidden/>
          </w:rPr>
          <w:fldChar w:fldCharType="begin"/>
        </w:r>
        <w:r w:rsidR="002D34DD">
          <w:rPr>
            <w:noProof/>
            <w:webHidden/>
          </w:rPr>
          <w:instrText xml:space="preserve"> PAGEREF _Toc161660022 \h </w:instrText>
        </w:r>
        <w:r w:rsidR="002D34DD">
          <w:rPr>
            <w:noProof/>
            <w:webHidden/>
          </w:rPr>
        </w:r>
        <w:r w:rsidR="002D34DD">
          <w:rPr>
            <w:noProof/>
            <w:webHidden/>
          </w:rPr>
          <w:fldChar w:fldCharType="separate"/>
        </w:r>
        <w:r w:rsidR="002D34DD">
          <w:rPr>
            <w:noProof/>
            <w:webHidden/>
          </w:rPr>
          <w:t>70</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23" w:history="1">
        <w:r w:rsidR="002D34DD" w:rsidRPr="005A0512">
          <w:rPr>
            <w:rStyle w:val="ad"/>
            <w:noProof/>
          </w:rPr>
          <w:t xml:space="preserve">13.1 </w:t>
        </w:r>
        <w:r w:rsidR="002D34DD" w:rsidRPr="005A0512">
          <w:rPr>
            <w:rStyle w:val="ad"/>
            <w:noProof/>
          </w:rPr>
          <w:t>备查文件目录</w:t>
        </w:r>
        <w:r w:rsidR="002D34DD">
          <w:rPr>
            <w:noProof/>
            <w:webHidden/>
          </w:rPr>
          <w:tab/>
        </w:r>
        <w:r w:rsidR="002D34DD">
          <w:rPr>
            <w:noProof/>
            <w:webHidden/>
          </w:rPr>
          <w:fldChar w:fldCharType="begin"/>
        </w:r>
        <w:r w:rsidR="002D34DD">
          <w:rPr>
            <w:noProof/>
            <w:webHidden/>
          </w:rPr>
          <w:instrText xml:space="preserve"> PAGEREF _Toc161660023 \h </w:instrText>
        </w:r>
        <w:r w:rsidR="002D34DD">
          <w:rPr>
            <w:noProof/>
            <w:webHidden/>
          </w:rPr>
        </w:r>
        <w:r w:rsidR="002D34DD">
          <w:rPr>
            <w:noProof/>
            <w:webHidden/>
          </w:rPr>
          <w:fldChar w:fldCharType="separate"/>
        </w:r>
        <w:r w:rsidR="002D34DD">
          <w:rPr>
            <w:noProof/>
            <w:webHidden/>
          </w:rPr>
          <w:t>70</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24" w:history="1">
        <w:r w:rsidR="002D34DD" w:rsidRPr="005A0512">
          <w:rPr>
            <w:rStyle w:val="ad"/>
            <w:noProof/>
          </w:rPr>
          <w:t xml:space="preserve">13.2 </w:t>
        </w:r>
        <w:r w:rsidR="002D34DD" w:rsidRPr="005A0512">
          <w:rPr>
            <w:rStyle w:val="ad"/>
            <w:noProof/>
          </w:rPr>
          <w:t>存放地点</w:t>
        </w:r>
        <w:r w:rsidR="002D34DD">
          <w:rPr>
            <w:noProof/>
            <w:webHidden/>
          </w:rPr>
          <w:tab/>
        </w:r>
        <w:r w:rsidR="002D34DD">
          <w:rPr>
            <w:noProof/>
            <w:webHidden/>
          </w:rPr>
          <w:fldChar w:fldCharType="begin"/>
        </w:r>
        <w:r w:rsidR="002D34DD">
          <w:rPr>
            <w:noProof/>
            <w:webHidden/>
          </w:rPr>
          <w:instrText xml:space="preserve"> PAGEREF _Toc161660024 \h </w:instrText>
        </w:r>
        <w:r w:rsidR="002D34DD">
          <w:rPr>
            <w:noProof/>
            <w:webHidden/>
          </w:rPr>
        </w:r>
        <w:r w:rsidR="002D34DD">
          <w:rPr>
            <w:noProof/>
            <w:webHidden/>
          </w:rPr>
          <w:fldChar w:fldCharType="separate"/>
        </w:r>
        <w:r w:rsidR="002D34DD">
          <w:rPr>
            <w:noProof/>
            <w:webHidden/>
          </w:rPr>
          <w:t>70</w:t>
        </w:r>
        <w:r w:rsidR="002D34DD">
          <w:rPr>
            <w:noProof/>
            <w:webHidden/>
          </w:rPr>
          <w:fldChar w:fldCharType="end"/>
        </w:r>
      </w:hyperlink>
    </w:p>
    <w:p w:rsidR="002D34DD" w:rsidRDefault="00F510EA">
      <w:pPr>
        <w:pStyle w:val="24"/>
        <w:ind w:left="420"/>
        <w:rPr>
          <w:rFonts w:asciiTheme="minorHAnsi" w:eastAsiaTheme="minorEastAsia" w:hAnsiTheme="minorHAnsi" w:cstheme="minorBidi"/>
          <w:noProof/>
          <w:kern w:val="2"/>
          <w:szCs w:val="22"/>
        </w:rPr>
      </w:pPr>
      <w:hyperlink w:anchor="_Toc161660025" w:history="1">
        <w:r w:rsidR="002D34DD" w:rsidRPr="005A0512">
          <w:rPr>
            <w:rStyle w:val="ad"/>
            <w:noProof/>
          </w:rPr>
          <w:t xml:space="preserve">13.3 </w:t>
        </w:r>
        <w:r w:rsidR="002D34DD" w:rsidRPr="005A0512">
          <w:rPr>
            <w:rStyle w:val="ad"/>
            <w:noProof/>
          </w:rPr>
          <w:t>查阅方式</w:t>
        </w:r>
        <w:r w:rsidR="002D34DD">
          <w:rPr>
            <w:noProof/>
            <w:webHidden/>
          </w:rPr>
          <w:tab/>
        </w:r>
        <w:r w:rsidR="002D34DD">
          <w:rPr>
            <w:noProof/>
            <w:webHidden/>
          </w:rPr>
          <w:fldChar w:fldCharType="begin"/>
        </w:r>
        <w:r w:rsidR="002D34DD">
          <w:rPr>
            <w:noProof/>
            <w:webHidden/>
          </w:rPr>
          <w:instrText xml:space="preserve"> PAGEREF _Toc161660025 \h </w:instrText>
        </w:r>
        <w:r w:rsidR="002D34DD">
          <w:rPr>
            <w:noProof/>
            <w:webHidden/>
          </w:rPr>
        </w:r>
        <w:r w:rsidR="002D34DD">
          <w:rPr>
            <w:noProof/>
            <w:webHidden/>
          </w:rPr>
          <w:fldChar w:fldCharType="separate"/>
        </w:r>
        <w:r w:rsidR="002D34DD">
          <w:rPr>
            <w:noProof/>
            <w:webHidden/>
          </w:rPr>
          <w:t>70</w:t>
        </w:r>
        <w:r w:rsidR="002D34DD">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1659955"/>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1659956"/>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摩根成长先锋混合型证券投资基金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摩根成长先锋混合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378010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378010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2006</w:t>
            </w:r>
            <w:r w:rsidRPr="00E54740">
              <w:rPr>
                <w:rFonts w:eastAsiaTheme="minorEastAsia"/>
                <w:szCs w:val="21"/>
              </w:rPr>
              <w:t>年</w:t>
            </w:r>
            <w:r w:rsidRPr="00E54740">
              <w:rPr>
                <w:rFonts w:eastAsiaTheme="minorEastAsia"/>
                <w:szCs w:val="21"/>
              </w:rPr>
              <w:t>9</w:t>
            </w:r>
            <w:r w:rsidRPr="00E54740">
              <w:rPr>
                <w:rFonts w:eastAsiaTheme="minorEastAsia"/>
                <w:szCs w:val="21"/>
              </w:rPr>
              <w:t>月</w:t>
            </w:r>
            <w:r w:rsidRPr="00E54740">
              <w:rPr>
                <w:rFonts w:eastAsiaTheme="minorEastAsia"/>
                <w:szCs w:val="21"/>
              </w:rPr>
              <w:t>20</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717,249,124.77</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378010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015077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655,716,524.84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61,532,599.93</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1659957"/>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本基金主要投资于国内市场上展现最佳成长特质的股票，积极捕捉高成长性上市公司所带来的投资机会，努力实现基金资产长期稳健增值。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060E41" w:rsidRDefault="002D34DD">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）股票投资策略</w:t>
            </w:r>
            <w:r>
              <w:rPr>
                <w:rFonts w:eastAsiaTheme="minorEastAsia"/>
                <w:szCs w:val="21"/>
              </w:rPr>
              <w:t xml:space="preserve"> </w:t>
            </w:r>
            <w:r>
              <w:rPr>
                <w:rFonts w:eastAsiaTheme="minorEastAsia"/>
                <w:szCs w:val="21"/>
              </w:rPr>
              <w:t>本基金采取定量分析与定性分析相结合方式，挖掘具有突出成长潜力且被当前市场低估的上市公司，主动出击、积极管理将是本基金运作的重要特色。</w:t>
            </w:r>
          </w:p>
          <w:p w:rsidR="00060E41" w:rsidRDefault="002D34DD">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）固定收益类投资策略</w:t>
            </w:r>
            <w:r>
              <w:rPr>
                <w:rFonts w:eastAsiaTheme="minorEastAsia"/>
                <w:szCs w:val="21"/>
              </w:rPr>
              <w:t xml:space="preserve"> </w:t>
            </w:r>
            <w:r>
              <w:rPr>
                <w:rFonts w:eastAsiaTheme="minorEastAsia"/>
                <w:szCs w:val="21"/>
              </w:rPr>
              <w:t>本基金以股票投资为主，一般市场情况下，基金管理人不会积极追求大类资产配置，但为进一步控制投资风险，优化组合流动性管理，本基金将适度防御性资产配置，进行债券、货币市场工具等品种投资。</w:t>
            </w:r>
            <w:r>
              <w:rPr>
                <w:rFonts w:eastAsiaTheme="minorEastAsia"/>
                <w:szCs w:val="21"/>
              </w:rPr>
              <w:t xml:space="preserve"> </w:t>
            </w:r>
            <w:r>
              <w:rPr>
                <w:rFonts w:eastAsiaTheme="minorEastAsia"/>
                <w:szCs w:val="21"/>
              </w:rPr>
              <w:t>在券种选择上，本基金以中长期利率趋势分析为基础，结合经济趋势、货币政策及不同债券品种的收益率水平、流动性和信用风险等因素，重点选择那些流动性较好、风险水平合理、到期收益</w:t>
            </w:r>
            <w:r>
              <w:rPr>
                <w:rFonts w:eastAsiaTheme="minorEastAsia"/>
                <w:szCs w:val="21"/>
              </w:rPr>
              <w:lastRenderedPageBreak/>
              <w:t>率与信用质量相对较高的债券品种。</w:t>
            </w:r>
          </w:p>
          <w:p w:rsidR="001A59F9" w:rsidRPr="00E54740" w:rsidRDefault="001A59F9" w:rsidP="00026C9C">
            <w:pPr>
              <w:spacing w:line="360" w:lineRule="auto"/>
              <w:rPr>
                <w:rFonts w:eastAsiaTheme="minorEastAsia"/>
                <w:szCs w:val="21"/>
              </w:rPr>
            </w:pPr>
            <w:r w:rsidRPr="00E54740">
              <w:rPr>
                <w:rFonts w:eastAsiaTheme="minorEastAsia"/>
                <w:szCs w:val="21"/>
              </w:rPr>
              <w:t>（</w:t>
            </w:r>
            <w:r w:rsidRPr="00E54740">
              <w:rPr>
                <w:rFonts w:eastAsiaTheme="minorEastAsia"/>
                <w:szCs w:val="21"/>
              </w:rPr>
              <w:t>3</w:t>
            </w:r>
            <w:r w:rsidRPr="00E54740">
              <w:rPr>
                <w:rFonts w:eastAsiaTheme="minorEastAsia"/>
                <w:szCs w:val="21"/>
              </w:rPr>
              <w:t>）存托凭证投资策略</w:t>
            </w:r>
            <w:r w:rsidRPr="00E54740">
              <w:rPr>
                <w:rFonts w:eastAsiaTheme="minorEastAsia"/>
                <w:szCs w:val="21"/>
              </w:rPr>
              <w:t xml:space="preserve"> </w:t>
            </w:r>
            <w:r w:rsidRPr="00E54740">
              <w:rPr>
                <w:rFonts w:eastAsiaTheme="minorEastAsia"/>
                <w:szCs w:val="21"/>
              </w:rPr>
              <w:t>本基金将根据本基金的投资目标和股票投资策略，基于对基础证券投资价值的深入研究判断，进行存托凭证的投资。</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中债总指数收益率</w:t>
            </w:r>
            <w:r w:rsidRPr="00E54740">
              <w:rPr>
                <w:rFonts w:eastAsiaTheme="minorEastAsia"/>
                <w:szCs w:val="21"/>
              </w:rPr>
              <w:t>×20%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060E41" w:rsidRDefault="002D34DD">
            <w:pPr>
              <w:spacing w:line="360" w:lineRule="auto"/>
              <w:rPr>
                <w:rFonts w:eastAsiaTheme="minorEastAsia"/>
                <w:szCs w:val="21"/>
              </w:rPr>
            </w:pPr>
            <w:r>
              <w:rPr>
                <w:rFonts w:eastAsiaTheme="minorEastAsia"/>
                <w:szCs w:val="21"/>
              </w:rPr>
              <w:t>本基金是主动型混合型基金，属于证券投资基金的较高风险品种，预期风险收益水平低于股票型基金，高于债券基金和货币市场基金。</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1659958"/>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1659959"/>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1659960"/>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61659961"/>
      <w:bookmarkStart w:id="27" w:name="_Toc194312019"/>
      <w:bookmarkStart w:id="28"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6"/>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1659962"/>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摩根成长先锋混合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-176,940,614.62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-9,962,810.62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-401,857,133.81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-450,164.44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300,333,503.20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-152,058,330.60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-11,144,064.74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-716,727,876.67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-2,241,293.30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355,026,756.29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-0.2221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-0.3874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-0.6737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-1.0206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0.3052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w:t>
            </w:r>
            <w:r w:rsidRPr="00E54740">
              <w:rPr>
                <w:rFonts w:eastAsiaTheme="minorEastAsia"/>
                <w:szCs w:val="21"/>
              </w:rPr>
              <w:lastRenderedPageBreak/>
              <w:t>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-17.09%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-32.80%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-40.82%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-69.76%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15.85%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-16.65%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-32.19%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-24.17%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18.17%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103,702,429.71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8,121,331.08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273,544,162.47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107,591.08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1,336,363,680.09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0.1582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0.1320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0.3812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0.3582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1.0369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759,418,954.55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69,653,931.01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991,220,398.82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407,998.44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2,625,214,517.70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1.1582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1.1320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1.3812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1.3582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2.0369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172.64%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-36.80%</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225.13%</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-24.17%</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379.48%</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1659963"/>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．摩根成长先锋混合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60E41">
        <w:tc>
          <w:tcPr>
            <w:tcW w:w="1620" w:type="dxa"/>
            <w:vAlign w:val="center"/>
          </w:tcPr>
          <w:p w:rsidR="00060E41" w:rsidRDefault="002D34DD">
            <w:pPr>
              <w:jc w:val="left"/>
            </w:pPr>
            <w:r>
              <w:rPr>
                <w:rFonts w:eastAsiaTheme="minorEastAsia"/>
                <w:szCs w:val="21"/>
              </w:rPr>
              <w:t>过去三个月</w:t>
            </w:r>
          </w:p>
        </w:tc>
        <w:tc>
          <w:tcPr>
            <w:tcW w:w="1350" w:type="dxa"/>
            <w:vAlign w:val="center"/>
          </w:tcPr>
          <w:p w:rsidR="00060E41" w:rsidRDefault="002D34DD">
            <w:pPr>
              <w:jc w:val="center"/>
            </w:pPr>
            <w:r>
              <w:rPr>
                <w:rFonts w:eastAsiaTheme="minorEastAsia"/>
                <w:szCs w:val="21"/>
              </w:rPr>
              <w:t>-2.62%</w:t>
            </w:r>
          </w:p>
        </w:tc>
        <w:tc>
          <w:tcPr>
            <w:tcW w:w="1350" w:type="dxa"/>
            <w:vAlign w:val="center"/>
          </w:tcPr>
          <w:p w:rsidR="00060E41" w:rsidRDefault="002D34DD">
            <w:pPr>
              <w:jc w:val="center"/>
            </w:pPr>
            <w:r>
              <w:rPr>
                <w:rFonts w:eastAsiaTheme="minorEastAsia"/>
                <w:szCs w:val="21"/>
              </w:rPr>
              <w:t>0.81%</w:t>
            </w:r>
          </w:p>
        </w:tc>
        <w:tc>
          <w:tcPr>
            <w:tcW w:w="1350" w:type="dxa"/>
            <w:vAlign w:val="center"/>
          </w:tcPr>
          <w:p w:rsidR="00060E41" w:rsidRDefault="002D34DD">
            <w:pPr>
              <w:jc w:val="center"/>
            </w:pPr>
            <w:r>
              <w:rPr>
                <w:rFonts w:eastAsiaTheme="minorEastAsia"/>
                <w:szCs w:val="21"/>
              </w:rPr>
              <w:t>-5.44%</w:t>
            </w:r>
          </w:p>
        </w:tc>
        <w:tc>
          <w:tcPr>
            <w:tcW w:w="1350" w:type="dxa"/>
            <w:vAlign w:val="center"/>
          </w:tcPr>
          <w:p w:rsidR="00060E41" w:rsidRDefault="002D34DD">
            <w:pPr>
              <w:jc w:val="center"/>
            </w:pPr>
            <w:r>
              <w:rPr>
                <w:rFonts w:eastAsiaTheme="minorEastAsia"/>
                <w:szCs w:val="21"/>
              </w:rPr>
              <w:t>0.63%</w:t>
            </w:r>
          </w:p>
        </w:tc>
        <w:tc>
          <w:tcPr>
            <w:tcW w:w="1350" w:type="dxa"/>
            <w:vAlign w:val="center"/>
          </w:tcPr>
          <w:p w:rsidR="00060E41" w:rsidRDefault="002D34DD">
            <w:pPr>
              <w:jc w:val="center"/>
            </w:pPr>
            <w:r>
              <w:rPr>
                <w:rFonts w:eastAsiaTheme="minorEastAsia"/>
                <w:szCs w:val="21"/>
              </w:rPr>
              <w:t>2.82%</w:t>
            </w:r>
          </w:p>
        </w:tc>
        <w:tc>
          <w:tcPr>
            <w:tcW w:w="1350" w:type="dxa"/>
            <w:vAlign w:val="center"/>
          </w:tcPr>
          <w:p w:rsidR="00060E41" w:rsidRDefault="002D34DD">
            <w:pPr>
              <w:jc w:val="center"/>
            </w:pPr>
            <w:r>
              <w:rPr>
                <w:rFonts w:eastAsiaTheme="minorEastAsia"/>
                <w:szCs w:val="21"/>
              </w:rPr>
              <w:t>0.18%</w:t>
            </w:r>
          </w:p>
        </w:tc>
      </w:tr>
      <w:tr w:rsidR="00060E41">
        <w:tc>
          <w:tcPr>
            <w:tcW w:w="1620" w:type="dxa"/>
            <w:vAlign w:val="center"/>
          </w:tcPr>
          <w:p w:rsidR="00060E41" w:rsidRDefault="002D34DD">
            <w:pPr>
              <w:jc w:val="left"/>
            </w:pPr>
            <w:r>
              <w:rPr>
                <w:rFonts w:eastAsiaTheme="minorEastAsia"/>
                <w:szCs w:val="21"/>
              </w:rPr>
              <w:t>过去六个月</w:t>
            </w:r>
          </w:p>
        </w:tc>
        <w:tc>
          <w:tcPr>
            <w:tcW w:w="1350" w:type="dxa"/>
            <w:vAlign w:val="center"/>
          </w:tcPr>
          <w:p w:rsidR="00060E41" w:rsidRDefault="002D34DD">
            <w:pPr>
              <w:jc w:val="center"/>
            </w:pPr>
            <w:r>
              <w:rPr>
                <w:rFonts w:eastAsiaTheme="minorEastAsia"/>
                <w:szCs w:val="21"/>
              </w:rPr>
              <w:t>-14.02%</w:t>
            </w:r>
          </w:p>
        </w:tc>
        <w:tc>
          <w:tcPr>
            <w:tcW w:w="1350" w:type="dxa"/>
            <w:vAlign w:val="center"/>
          </w:tcPr>
          <w:p w:rsidR="00060E41" w:rsidRDefault="002D34DD">
            <w:pPr>
              <w:jc w:val="center"/>
            </w:pPr>
            <w:r>
              <w:rPr>
                <w:rFonts w:eastAsiaTheme="minorEastAsia"/>
                <w:szCs w:val="21"/>
              </w:rPr>
              <w:t>0.88%</w:t>
            </w:r>
          </w:p>
        </w:tc>
        <w:tc>
          <w:tcPr>
            <w:tcW w:w="1350" w:type="dxa"/>
            <w:vAlign w:val="center"/>
          </w:tcPr>
          <w:p w:rsidR="00060E41" w:rsidRDefault="002D34DD">
            <w:pPr>
              <w:jc w:val="center"/>
            </w:pPr>
            <w:r>
              <w:rPr>
                <w:rFonts w:eastAsiaTheme="minorEastAsia"/>
                <w:szCs w:val="21"/>
              </w:rPr>
              <w:t>-8.41%</w:t>
            </w:r>
          </w:p>
        </w:tc>
        <w:tc>
          <w:tcPr>
            <w:tcW w:w="1350" w:type="dxa"/>
            <w:vAlign w:val="center"/>
          </w:tcPr>
          <w:p w:rsidR="00060E41" w:rsidRDefault="002D34DD">
            <w:pPr>
              <w:jc w:val="center"/>
            </w:pPr>
            <w:r>
              <w:rPr>
                <w:rFonts w:eastAsiaTheme="minorEastAsia"/>
                <w:szCs w:val="21"/>
              </w:rPr>
              <w:t>0.68%</w:t>
            </w:r>
          </w:p>
        </w:tc>
        <w:tc>
          <w:tcPr>
            <w:tcW w:w="1350" w:type="dxa"/>
            <w:vAlign w:val="center"/>
          </w:tcPr>
          <w:p w:rsidR="00060E41" w:rsidRDefault="002D34DD">
            <w:pPr>
              <w:jc w:val="center"/>
            </w:pPr>
            <w:r>
              <w:rPr>
                <w:rFonts w:eastAsiaTheme="minorEastAsia"/>
                <w:szCs w:val="21"/>
              </w:rPr>
              <w:t>-5.61%</w:t>
            </w:r>
          </w:p>
        </w:tc>
        <w:tc>
          <w:tcPr>
            <w:tcW w:w="1350" w:type="dxa"/>
            <w:vAlign w:val="center"/>
          </w:tcPr>
          <w:p w:rsidR="00060E41" w:rsidRDefault="002D34DD">
            <w:pPr>
              <w:jc w:val="center"/>
            </w:pPr>
            <w:r>
              <w:rPr>
                <w:rFonts w:eastAsiaTheme="minorEastAsia"/>
                <w:szCs w:val="21"/>
              </w:rPr>
              <w:t>0.20%</w:t>
            </w:r>
          </w:p>
        </w:tc>
      </w:tr>
      <w:tr w:rsidR="00060E41">
        <w:tc>
          <w:tcPr>
            <w:tcW w:w="1620" w:type="dxa"/>
            <w:vAlign w:val="center"/>
          </w:tcPr>
          <w:p w:rsidR="00060E41" w:rsidRDefault="002D34DD">
            <w:pPr>
              <w:jc w:val="left"/>
            </w:pPr>
            <w:r>
              <w:rPr>
                <w:rFonts w:eastAsiaTheme="minorEastAsia"/>
                <w:szCs w:val="21"/>
              </w:rPr>
              <w:t>过去一年</w:t>
            </w:r>
          </w:p>
        </w:tc>
        <w:tc>
          <w:tcPr>
            <w:tcW w:w="1350" w:type="dxa"/>
            <w:vAlign w:val="center"/>
          </w:tcPr>
          <w:p w:rsidR="00060E41" w:rsidRDefault="002D34DD">
            <w:pPr>
              <w:jc w:val="center"/>
            </w:pPr>
            <w:r>
              <w:rPr>
                <w:rFonts w:eastAsiaTheme="minorEastAsia"/>
                <w:szCs w:val="21"/>
              </w:rPr>
              <w:t>-16.15%</w:t>
            </w:r>
          </w:p>
        </w:tc>
        <w:tc>
          <w:tcPr>
            <w:tcW w:w="1350" w:type="dxa"/>
            <w:vAlign w:val="center"/>
          </w:tcPr>
          <w:p w:rsidR="00060E41" w:rsidRDefault="002D34DD">
            <w:pPr>
              <w:jc w:val="center"/>
            </w:pPr>
            <w:r>
              <w:rPr>
                <w:rFonts w:eastAsiaTheme="minorEastAsia"/>
                <w:szCs w:val="21"/>
              </w:rPr>
              <w:t>0.96%</w:t>
            </w:r>
          </w:p>
        </w:tc>
        <w:tc>
          <w:tcPr>
            <w:tcW w:w="1350" w:type="dxa"/>
            <w:vAlign w:val="center"/>
          </w:tcPr>
          <w:p w:rsidR="00060E41" w:rsidRDefault="002D34DD">
            <w:pPr>
              <w:jc w:val="center"/>
            </w:pPr>
            <w:r>
              <w:rPr>
                <w:rFonts w:eastAsiaTheme="minorEastAsia"/>
                <w:szCs w:val="21"/>
              </w:rPr>
              <w:t>-8.77%</w:t>
            </w:r>
          </w:p>
        </w:tc>
        <w:tc>
          <w:tcPr>
            <w:tcW w:w="1350" w:type="dxa"/>
            <w:vAlign w:val="center"/>
          </w:tcPr>
          <w:p w:rsidR="00060E41" w:rsidRDefault="002D34DD">
            <w:pPr>
              <w:jc w:val="center"/>
            </w:pPr>
            <w:r>
              <w:rPr>
                <w:rFonts w:eastAsiaTheme="minorEastAsia"/>
                <w:szCs w:val="21"/>
              </w:rPr>
              <w:t>0.67%</w:t>
            </w:r>
          </w:p>
        </w:tc>
        <w:tc>
          <w:tcPr>
            <w:tcW w:w="1350" w:type="dxa"/>
            <w:vAlign w:val="center"/>
          </w:tcPr>
          <w:p w:rsidR="00060E41" w:rsidRDefault="002D34DD">
            <w:pPr>
              <w:jc w:val="center"/>
            </w:pPr>
            <w:r>
              <w:rPr>
                <w:rFonts w:eastAsiaTheme="minorEastAsia"/>
                <w:szCs w:val="21"/>
              </w:rPr>
              <w:t>-7.38%</w:t>
            </w:r>
          </w:p>
        </w:tc>
        <w:tc>
          <w:tcPr>
            <w:tcW w:w="1350" w:type="dxa"/>
            <w:vAlign w:val="center"/>
          </w:tcPr>
          <w:p w:rsidR="00060E41" w:rsidRDefault="002D34DD">
            <w:pPr>
              <w:jc w:val="center"/>
            </w:pPr>
            <w:r>
              <w:rPr>
                <w:rFonts w:eastAsiaTheme="minorEastAsia"/>
                <w:szCs w:val="21"/>
              </w:rPr>
              <w:t>0.29%</w:t>
            </w:r>
          </w:p>
        </w:tc>
      </w:tr>
      <w:tr w:rsidR="00060E41">
        <w:tc>
          <w:tcPr>
            <w:tcW w:w="1620" w:type="dxa"/>
            <w:vAlign w:val="center"/>
          </w:tcPr>
          <w:p w:rsidR="00060E41" w:rsidRDefault="002D34DD">
            <w:pPr>
              <w:jc w:val="left"/>
            </w:pPr>
            <w:r>
              <w:rPr>
                <w:rFonts w:eastAsiaTheme="minorEastAsia"/>
                <w:szCs w:val="21"/>
              </w:rPr>
              <w:t>过去三年</w:t>
            </w:r>
          </w:p>
        </w:tc>
        <w:tc>
          <w:tcPr>
            <w:tcW w:w="1350" w:type="dxa"/>
            <w:vAlign w:val="center"/>
          </w:tcPr>
          <w:p w:rsidR="00060E41" w:rsidRDefault="002D34DD">
            <w:pPr>
              <w:jc w:val="center"/>
            </w:pPr>
            <w:r>
              <w:rPr>
                <w:rFonts w:eastAsiaTheme="minorEastAsia"/>
                <w:szCs w:val="21"/>
              </w:rPr>
              <w:t>-32.81%</w:t>
            </w:r>
          </w:p>
        </w:tc>
        <w:tc>
          <w:tcPr>
            <w:tcW w:w="1350" w:type="dxa"/>
            <w:vAlign w:val="center"/>
          </w:tcPr>
          <w:p w:rsidR="00060E41" w:rsidRDefault="002D34DD">
            <w:pPr>
              <w:jc w:val="center"/>
            </w:pPr>
            <w:r>
              <w:rPr>
                <w:rFonts w:eastAsiaTheme="minorEastAsia"/>
                <w:szCs w:val="21"/>
              </w:rPr>
              <w:t>1.31%</w:t>
            </w:r>
          </w:p>
        </w:tc>
        <w:tc>
          <w:tcPr>
            <w:tcW w:w="1350" w:type="dxa"/>
            <w:vAlign w:val="center"/>
          </w:tcPr>
          <w:p w:rsidR="00060E41" w:rsidRDefault="002D34DD">
            <w:pPr>
              <w:jc w:val="center"/>
            </w:pPr>
            <w:r>
              <w:rPr>
                <w:rFonts w:eastAsiaTheme="minorEastAsia"/>
                <w:szCs w:val="21"/>
              </w:rPr>
              <w:t>-26.49%</w:t>
            </w:r>
          </w:p>
        </w:tc>
        <w:tc>
          <w:tcPr>
            <w:tcW w:w="1350" w:type="dxa"/>
            <w:vAlign w:val="center"/>
          </w:tcPr>
          <w:p w:rsidR="00060E41" w:rsidRDefault="002D34DD">
            <w:pPr>
              <w:jc w:val="center"/>
            </w:pPr>
            <w:r>
              <w:rPr>
                <w:rFonts w:eastAsiaTheme="minorEastAsia"/>
                <w:szCs w:val="21"/>
              </w:rPr>
              <w:t>0.89%</w:t>
            </w:r>
          </w:p>
        </w:tc>
        <w:tc>
          <w:tcPr>
            <w:tcW w:w="1350" w:type="dxa"/>
            <w:vAlign w:val="center"/>
          </w:tcPr>
          <w:p w:rsidR="00060E41" w:rsidRDefault="002D34DD">
            <w:pPr>
              <w:jc w:val="center"/>
            </w:pPr>
            <w:r>
              <w:rPr>
                <w:rFonts w:eastAsiaTheme="minorEastAsia"/>
                <w:szCs w:val="21"/>
              </w:rPr>
              <w:t>-6.32%</w:t>
            </w:r>
          </w:p>
        </w:tc>
        <w:tc>
          <w:tcPr>
            <w:tcW w:w="1350" w:type="dxa"/>
            <w:vAlign w:val="center"/>
          </w:tcPr>
          <w:p w:rsidR="00060E41" w:rsidRDefault="002D34DD">
            <w:pPr>
              <w:jc w:val="center"/>
            </w:pPr>
            <w:r>
              <w:rPr>
                <w:rFonts w:eastAsiaTheme="minorEastAsia"/>
                <w:szCs w:val="21"/>
              </w:rPr>
              <w:t>0.42%</w:t>
            </w:r>
          </w:p>
        </w:tc>
      </w:tr>
      <w:tr w:rsidR="00060E41">
        <w:tc>
          <w:tcPr>
            <w:tcW w:w="1620" w:type="dxa"/>
            <w:vAlign w:val="center"/>
          </w:tcPr>
          <w:p w:rsidR="00060E41" w:rsidRDefault="002D34DD">
            <w:pPr>
              <w:jc w:val="left"/>
            </w:pPr>
            <w:r>
              <w:rPr>
                <w:rFonts w:eastAsiaTheme="minorEastAsia"/>
                <w:szCs w:val="21"/>
              </w:rPr>
              <w:t>过去五年</w:t>
            </w:r>
          </w:p>
        </w:tc>
        <w:tc>
          <w:tcPr>
            <w:tcW w:w="1350" w:type="dxa"/>
            <w:vAlign w:val="center"/>
          </w:tcPr>
          <w:p w:rsidR="00060E41" w:rsidRDefault="002D34DD">
            <w:pPr>
              <w:jc w:val="center"/>
            </w:pPr>
            <w:r>
              <w:rPr>
                <w:rFonts w:eastAsiaTheme="minorEastAsia"/>
                <w:szCs w:val="21"/>
              </w:rPr>
              <w:t>52.52%</w:t>
            </w:r>
          </w:p>
        </w:tc>
        <w:tc>
          <w:tcPr>
            <w:tcW w:w="1350" w:type="dxa"/>
            <w:vAlign w:val="center"/>
          </w:tcPr>
          <w:p w:rsidR="00060E41" w:rsidRDefault="002D34DD">
            <w:pPr>
              <w:jc w:val="center"/>
            </w:pPr>
            <w:r>
              <w:rPr>
                <w:rFonts w:eastAsiaTheme="minorEastAsia"/>
                <w:szCs w:val="21"/>
              </w:rPr>
              <w:t>1.35%</w:t>
            </w:r>
          </w:p>
        </w:tc>
        <w:tc>
          <w:tcPr>
            <w:tcW w:w="1350" w:type="dxa"/>
            <w:vAlign w:val="center"/>
          </w:tcPr>
          <w:p w:rsidR="00060E41" w:rsidRDefault="002D34DD">
            <w:pPr>
              <w:jc w:val="center"/>
            </w:pPr>
            <w:r>
              <w:rPr>
                <w:rFonts w:eastAsiaTheme="minorEastAsia"/>
                <w:szCs w:val="21"/>
              </w:rPr>
              <w:t>12.20%</w:t>
            </w:r>
          </w:p>
        </w:tc>
        <w:tc>
          <w:tcPr>
            <w:tcW w:w="1350" w:type="dxa"/>
            <w:vAlign w:val="center"/>
          </w:tcPr>
          <w:p w:rsidR="00060E41" w:rsidRDefault="002D34DD">
            <w:pPr>
              <w:jc w:val="center"/>
            </w:pPr>
            <w:r>
              <w:rPr>
                <w:rFonts w:eastAsiaTheme="minorEastAsia"/>
                <w:szCs w:val="21"/>
              </w:rPr>
              <w:t>0.97%</w:t>
            </w:r>
          </w:p>
        </w:tc>
        <w:tc>
          <w:tcPr>
            <w:tcW w:w="1350" w:type="dxa"/>
            <w:vAlign w:val="center"/>
          </w:tcPr>
          <w:p w:rsidR="00060E41" w:rsidRDefault="002D34DD">
            <w:pPr>
              <w:jc w:val="center"/>
            </w:pPr>
            <w:r>
              <w:rPr>
                <w:rFonts w:eastAsiaTheme="minorEastAsia"/>
                <w:szCs w:val="21"/>
              </w:rPr>
              <w:t>40.32%</w:t>
            </w:r>
          </w:p>
        </w:tc>
        <w:tc>
          <w:tcPr>
            <w:tcW w:w="1350" w:type="dxa"/>
            <w:vAlign w:val="center"/>
          </w:tcPr>
          <w:p w:rsidR="00060E41" w:rsidRDefault="002D34DD">
            <w:pPr>
              <w:jc w:val="center"/>
            </w:pPr>
            <w:r>
              <w:rPr>
                <w:rFonts w:eastAsiaTheme="minorEastAsia"/>
                <w:szCs w:val="21"/>
              </w:rPr>
              <w:t>0.38%</w:t>
            </w:r>
          </w:p>
        </w:tc>
      </w:tr>
      <w:tr w:rsidR="00060E41">
        <w:tc>
          <w:tcPr>
            <w:tcW w:w="1620" w:type="dxa"/>
            <w:vAlign w:val="center"/>
          </w:tcPr>
          <w:p w:rsidR="00060E41" w:rsidRDefault="002D34DD">
            <w:pPr>
              <w:jc w:val="left"/>
            </w:pPr>
            <w:r>
              <w:rPr>
                <w:rFonts w:eastAsiaTheme="minorEastAsia"/>
                <w:szCs w:val="21"/>
              </w:rPr>
              <w:t>自基金合同生效起至今</w:t>
            </w:r>
          </w:p>
        </w:tc>
        <w:tc>
          <w:tcPr>
            <w:tcW w:w="1350" w:type="dxa"/>
            <w:vAlign w:val="center"/>
          </w:tcPr>
          <w:p w:rsidR="00060E41" w:rsidRDefault="002D34DD">
            <w:pPr>
              <w:jc w:val="center"/>
            </w:pPr>
            <w:r>
              <w:rPr>
                <w:rFonts w:eastAsiaTheme="minorEastAsia"/>
                <w:szCs w:val="21"/>
              </w:rPr>
              <w:t>172.64%</w:t>
            </w:r>
          </w:p>
        </w:tc>
        <w:tc>
          <w:tcPr>
            <w:tcW w:w="1350" w:type="dxa"/>
            <w:vAlign w:val="center"/>
          </w:tcPr>
          <w:p w:rsidR="00060E41" w:rsidRDefault="002D34DD">
            <w:pPr>
              <w:jc w:val="center"/>
            </w:pPr>
            <w:r>
              <w:rPr>
                <w:rFonts w:eastAsiaTheme="minorEastAsia"/>
                <w:szCs w:val="21"/>
              </w:rPr>
              <w:t>1.57%</w:t>
            </w:r>
          </w:p>
        </w:tc>
        <w:tc>
          <w:tcPr>
            <w:tcW w:w="1350" w:type="dxa"/>
            <w:vAlign w:val="center"/>
          </w:tcPr>
          <w:p w:rsidR="00060E41" w:rsidRDefault="002D34DD">
            <w:pPr>
              <w:jc w:val="center"/>
            </w:pPr>
            <w:r>
              <w:rPr>
                <w:rFonts w:eastAsiaTheme="minorEastAsia"/>
                <w:szCs w:val="21"/>
              </w:rPr>
              <w:t>109.75%</w:t>
            </w:r>
          </w:p>
        </w:tc>
        <w:tc>
          <w:tcPr>
            <w:tcW w:w="1350" w:type="dxa"/>
            <w:vAlign w:val="center"/>
          </w:tcPr>
          <w:p w:rsidR="00060E41" w:rsidRDefault="002D34DD">
            <w:pPr>
              <w:jc w:val="center"/>
            </w:pPr>
            <w:r>
              <w:rPr>
                <w:rFonts w:eastAsiaTheme="minorEastAsia"/>
                <w:szCs w:val="21"/>
              </w:rPr>
              <w:t>1.32%</w:t>
            </w:r>
          </w:p>
        </w:tc>
        <w:tc>
          <w:tcPr>
            <w:tcW w:w="1350" w:type="dxa"/>
            <w:vAlign w:val="center"/>
          </w:tcPr>
          <w:p w:rsidR="00060E41" w:rsidRDefault="002D34DD">
            <w:pPr>
              <w:jc w:val="center"/>
            </w:pPr>
            <w:r>
              <w:rPr>
                <w:rFonts w:eastAsiaTheme="minorEastAsia"/>
                <w:szCs w:val="21"/>
              </w:rPr>
              <w:t>62.89%</w:t>
            </w:r>
          </w:p>
        </w:tc>
        <w:tc>
          <w:tcPr>
            <w:tcW w:w="1350" w:type="dxa"/>
            <w:vAlign w:val="center"/>
          </w:tcPr>
          <w:p w:rsidR="00060E41" w:rsidRDefault="002D34DD">
            <w:pPr>
              <w:jc w:val="center"/>
            </w:pPr>
            <w:r>
              <w:rPr>
                <w:rFonts w:eastAsiaTheme="minorEastAsia"/>
                <w:szCs w:val="21"/>
              </w:rPr>
              <w:t>0.25%</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．摩根成长先锋混合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060E41">
        <w:tc>
          <w:tcPr>
            <w:tcW w:w="1620" w:type="dxa"/>
            <w:vAlign w:val="center"/>
          </w:tcPr>
          <w:p w:rsidR="00060E41" w:rsidRDefault="002D34DD">
            <w:pPr>
              <w:jc w:val="left"/>
            </w:pPr>
            <w:r>
              <w:rPr>
                <w:rFonts w:eastAsiaTheme="minorEastAsia"/>
                <w:szCs w:val="21"/>
              </w:rPr>
              <w:t>过去三个月</w:t>
            </w:r>
          </w:p>
        </w:tc>
        <w:tc>
          <w:tcPr>
            <w:tcW w:w="1350" w:type="dxa"/>
            <w:vAlign w:val="center"/>
          </w:tcPr>
          <w:p w:rsidR="00060E41" w:rsidRDefault="002D34DD">
            <w:pPr>
              <w:jc w:val="center"/>
            </w:pPr>
            <w:r>
              <w:rPr>
                <w:rFonts w:eastAsiaTheme="minorEastAsia"/>
                <w:szCs w:val="21"/>
              </w:rPr>
              <w:t>-2.77%</w:t>
            </w:r>
          </w:p>
        </w:tc>
        <w:tc>
          <w:tcPr>
            <w:tcW w:w="1350" w:type="dxa"/>
            <w:vAlign w:val="center"/>
          </w:tcPr>
          <w:p w:rsidR="00060E41" w:rsidRDefault="002D34DD">
            <w:pPr>
              <w:jc w:val="center"/>
            </w:pPr>
            <w:r>
              <w:rPr>
                <w:rFonts w:eastAsiaTheme="minorEastAsia"/>
                <w:szCs w:val="21"/>
              </w:rPr>
              <w:t>0.81%</w:t>
            </w:r>
          </w:p>
        </w:tc>
        <w:tc>
          <w:tcPr>
            <w:tcW w:w="1350" w:type="dxa"/>
            <w:vAlign w:val="center"/>
          </w:tcPr>
          <w:p w:rsidR="00060E41" w:rsidRDefault="002D34DD">
            <w:pPr>
              <w:jc w:val="center"/>
            </w:pPr>
            <w:r>
              <w:rPr>
                <w:rFonts w:eastAsiaTheme="minorEastAsia"/>
                <w:szCs w:val="21"/>
              </w:rPr>
              <w:t>-5.44%</w:t>
            </w:r>
          </w:p>
        </w:tc>
        <w:tc>
          <w:tcPr>
            <w:tcW w:w="1350" w:type="dxa"/>
            <w:vAlign w:val="center"/>
          </w:tcPr>
          <w:p w:rsidR="00060E41" w:rsidRDefault="002D34DD">
            <w:pPr>
              <w:jc w:val="center"/>
            </w:pPr>
            <w:r>
              <w:rPr>
                <w:rFonts w:eastAsiaTheme="minorEastAsia"/>
                <w:szCs w:val="21"/>
              </w:rPr>
              <w:t>0.63%</w:t>
            </w:r>
          </w:p>
        </w:tc>
        <w:tc>
          <w:tcPr>
            <w:tcW w:w="1350" w:type="dxa"/>
            <w:vAlign w:val="center"/>
          </w:tcPr>
          <w:p w:rsidR="00060E41" w:rsidRDefault="002D34DD">
            <w:pPr>
              <w:jc w:val="center"/>
            </w:pPr>
            <w:r>
              <w:rPr>
                <w:rFonts w:eastAsiaTheme="minorEastAsia"/>
                <w:szCs w:val="21"/>
              </w:rPr>
              <w:t>2.67%</w:t>
            </w:r>
          </w:p>
        </w:tc>
        <w:tc>
          <w:tcPr>
            <w:tcW w:w="1350" w:type="dxa"/>
            <w:vAlign w:val="center"/>
          </w:tcPr>
          <w:p w:rsidR="00060E41" w:rsidRDefault="002D34DD">
            <w:pPr>
              <w:jc w:val="center"/>
            </w:pPr>
            <w:r>
              <w:rPr>
                <w:rFonts w:eastAsiaTheme="minorEastAsia"/>
                <w:szCs w:val="21"/>
              </w:rPr>
              <w:t>0.18%</w:t>
            </w:r>
          </w:p>
        </w:tc>
      </w:tr>
      <w:tr w:rsidR="00060E41">
        <w:tc>
          <w:tcPr>
            <w:tcW w:w="1620" w:type="dxa"/>
            <w:vAlign w:val="center"/>
          </w:tcPr>
          <w:p w:rsidR="00060E41" w:rsidRDefault="002D34DD">
            <w:pPr>
              <w:jc w:val="left"/>
            </w:pPr>
            <w:r>
              <w:rPr>
                <w:rFonts w:eastAsiaTheme="minorEastAsia"/>
                <w:szCs w:val="21"/>
              </w:rPr>
              <w:t>过去六个月</w:t>
            </w:r>
          </w:p>
        </w:tc>
        <w:tc>
          <w:tcPr>
            <w:tcW w:w="1350" w:type="dxa"/>
            <w:vAlign w:val="center"/>
          </w:tcPr>
          <w:p w:rsidR="00060E41" w:rsidRDefault="002D34DD">
            <w:pPr>
              <w:jc w:val="center"/>
            </w:pPr>
            <w:r>
              <w:rPr>
                <w:rFonts w:eastAsiaTheme="minorEastAsia"/>
                <w:szCs w:val="21"/>
              </w:rPr>
              <w:t>-14.27%</w:t>
            </w:r>
          </w:p>
        </w:tc>
        <w:tc>
          <w:tcPr>
            <w:tcW w:w="1350" w:type="dxa"/>
            <w:vAlign w:val="center"/>
          </w:tcPr>
          <w:p w:rsidR="00060E41" w:rsidRDefault="002D34DD">
            <w:pPr>
              <w:jc w:val="center"/>
            </w:pPr>
            <w:r>
              <w:rPr>
                <w:rFonts w:eastAsiaTheme="minorEastAsia"/>
                <w:szCs w:val="21"/>
              </w:rPr>
              <w:t>0.88%</w:t>
            </w:r>
          </w:p>
        </w:tc>
        <w:tc>
          <w:tcPr>
            <w:tcW w:w="1350" w:type="dxa"/>
            <w:vAlign w:val="center"/>
          </w:tcPr>
          <w:p w:rsidR="00060E41" w:rsidRDefault="002D34DD">
            <w:pPr>
              <w:jc w:val="center"/>
            </w:pPr>
            <w:r>
              <w:rPr>
                <w:rFonts w:eastAsiaTheme="minorEastAsia"/>
                <w:szCs w:val="21"/>
              </w:rPr>
              <w:t>-8.41%</w:t>
            </w:r>
          </w:p>
        </w:tc>
        <w:tc>
          <w:tcPr>
            <w:tcW w:w="1350" w:type="dxa"/>
            <w:vAlign w:val="center"/>
          </w:tcPr>
          <w:p w:rsidR="00060E41" w:rsidRDefault="002D34DD">
            <w:pPr>
              <w:jc w:val="center"/>
            </w:pPr>
            <w:r>
              <w:rPr>
                <w:rFonts w:eastAsiaTheme="minorEastAsia"/>
                <w:szCs w:val="21"/>
              </w:rPr>
              <w:t>0.68%</w:t>
            </w:r>
          </w:p>
        </w:tc>
        <w:tc>
          <w:tcPr>
            <w:tcW w:w="1350" w:type="dxa"/>
            <w:vAlign w:val="center"/>
          </w:tcPr>
          <w:p w:rsidR="00060E41" w:rsidRDefault="002D34DD">
            <w:pPr>
              <w:jc w:val="center"/>
            </w:pPr>
            <w:r>
              <w:rPr>
                <w:rFonts w:eastAsiaTheme="minorEastAsia"/>
                <w:szCs w:val="21"/>
              </w:rPr>
              <w:t>-5.86%</w:t>
            </w:r>
          </w:p>
        </w:tc>
        <w:tc>
          <w:tcPr>
            <w:tcW w:w="1350" w:type="dxa"/>
            <w:vAlign w:val="center"/>
          </w:tcPr>
          <w:p w:rsidR="00060E41" w:rsidRDefault="002D34DD">
            <w:pPr>
              <w:jc w:val="center"/>
            </w:pPr>
            <w:r>
              <w:rPr>
                <w:rFonts w:eastAsiaTheme="minorEastAsia"/>
                <w:szCs w:val="21"/>
              </w:rPr>
              <w:t>0.20%</w:t>
            </w:r>
          </w:p>
        </w:tc>
      </w:tr>
      <w:tr w:rsidR="00060E41">
        <w:tc>
          <w:tcPr>
            <w:tcW w:w="1620" w:type="dxa"/>
            <w:vAlign w:val="center"/>
          </w:tcPr>
          <w:p w:rsidR="00060E41" w:rsidRDefault="002D34DD">
            <w:pPr>
              <w:jc w:val="left"/>
            </w:pPr>
            <w:r>
              <w:rPr>
                <w:rFonts w:eastAsiaTheme="minorEastAsia"/>
                <w:szCs w:val="21"/>
              </w:rPr>
              <w:t>过去一年</w:t>
            </w:r>
          </w:p>
        </w:tc>
        <w:tc>
          <w:tcPr>
            <w:tcW w:w="1350" w:type="dxa"/>
            <w:vAlign w:val="center"/>
          </w:tcPr>
          <w:p w:rsidR="00060E41" w:rsidRDefault="002D34DD">
            <w:pPr>
              <w:jc w:val="center"/>
            </w:pPr>
            <w:r>
              <w:rPr>
                <w:rFonts w:eastAsiaTheme="minorEastAsia"/>
                <w:szCs w:val="21"/>
              </w:rPr>
              <w:t>-16.65%</w:t>
            </w:r>
          </w:p>
        </w:tc>
        <w:tc>
          <w:tcPr>
            <w:tcW w:w="1350" w:type="dxa"/>
            <w:vAlign w:val="center"/>
          </w:tcPr>
          <w:p w:rsidR="00060E41" w:rsidRDefault="002D34DD">
            <w:pPr>
              <w:jc w:val="center"/>
            </w:pPr>
            <w:r>
              <w:rPr>
                <w:rFonts w:eastAsiaTheme="minorEastAsia"/>
                <w:szCs w:val="21"/>
              </w:rPr>
              <w:t>0.96%</w:t>
            </w:r>
          </w:p>
        </w:tc>
        <w:tc>
          <w:tcPr>
            <w:tcW w:w="1350" w:type="dxa"/>
            <w:vAlign w:val="center"/>
          </w:tcPr>
          <w:p w:rsidR="00060E41" w:rsidRDefault="002D34DD">
            <w:pPr>
              <w:jc w:val="center"/>
            </w:pPr>
            <w:r>
              <w:rPr>
                <w:rFonts w:eastAsiaTheme="minorEastAsia"/>
                <w:szCs w:val="21"/>
              </w:rPr>
              <w:t>-8.77%</w:t>
            </w:r>
          </w:p>
        </w:tc>
        <w:tc>
          <w:tcPr>
            <w:tcW w:w="1350" w:type="dxa"/>
            <w:vAlign w:val="center"/>
          </w:tcPr>
          <w:p w:rsidR="00060E41" w:rsidRDefault="002D34DD">
            <w:pPr>
              <w:jc w:val="center"/>
            </w:pPr>
            <w:r>
              <w:rPr>
                <w:rFonts w:eastAsiaTheme="minorEastAsia"/>
                <w:szCs w:val="21"/>
              </w:rPr>
              <w:t>0.67%</w:t>
            </w:r>
          </w:p>
        </w:tc>
        <w:tc>
          <w:tcPr>
            <w:tcW w:w="1350" w:type="dxa"/>
            <w:vAlign w:val="center"/>
          </w:tcPr>
          <w:p w:rsidR="00060E41" w:rsidRDefault="002D34DD">
            <w:pPr>
              <w:jc w:val="center"/>
            </w:pPr>
            <w:r>
              <w:rPr>
                <w:rFonts w:eastAsiaTheme="minorEastAsia"/>
                <w:szCs w:val="21"/>
              </w:rPr>
              <w:t>-7.88%</w:t>
            </w:r>
          </w:p>
        </w:tc>
        <w:tc>
          <w:tcPr>
            <w:tcW w:w="1350" w:type="dxa"/>
            <w:vAlign w:val="center"/>
          </w:tcPr>
          <w:p w:rsidR="00060E41" w:rsidRDefault="002D34DD">
            <w:pPr>
              <w:jc w:val="center"/>
            </w:pPr>
            <w:r>
              <w:rPr>
                <w:rFonts w:eastAsiaTheme="minorEastAsia"/>
                <w:szCs w:val="21"/>
              </w:rPr>
              <w:t>0.29%</w:t>
            </w:r>
          </w:p>
        </w:tc>
      </w:tr>
      <w:tr w:rsidR="00060E41">
        <w:tc>
          <w:tcPr>
            <w:tcW w:w="1620" w:type="dxa"/>
            <w:vAlign w:val="center"/>
          </w:tcPr>
          <w:p w:rsidR="00060E41" w:rsidRDefault="002D34DD">
            <w:pPr>
              <w:jc w:val="left"/>
            </w:pPr>
            <w:r>
              <w:rPr>
                <w:rFonts w:eastAsiaTheme="minorEastAsia"/>
                <w:szCs w:val="21"/>
              </w:rPr>
              <w:t>过去三年</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r>
      <w:tr w:rsidR="00060E41">
        <w:tc>
          <w:tcPr>
            <w:tcW w:w="1620" w:type="dxa"/>
            <w:vAlign w:val="center"/>
          </w:tcPr>
          <w:p w:rsidR="00060E41" w:rsidRDefault="002D34DD">
            <w:pPr>
              <w:jc w:val="left"/>
            </w:pPr>
            <w:r>
              <w:rPr>
                <w:rFonts w:eastAsiaTheme="minorEastAsia"/>
                <w:szCs w:val="21"/>
              </w:rPr>
              <w:t>过去五年</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c>
          <w:tcPr>
            <w:tcW w:w="1350" w:type="dxa"/>
            <w:vAlign w:val="center"/>
          </w:tcPr>
          <w:p w:rsidR="00060E41" w:rsidRDefault="002D34DD">
            <w:pPr>
              <w:jc w:val="center"/>
            </w:pPr>
            <w:r>
              <w:rPr>
                <w:rFonts w:eastAsiaTheme="minorEastAsia"/>
                <w:szCs w:val="21"/>
              </w:rPr>
              <w:t>-</w:t>
            </w:r>
          </w:p>
        </w:tc>
      </w:tr>
      <w:tr w:rsidR="00060E41">
        <w:tc>
          <w:tcPr>
            <w:tcW w:w="1620" w:type="dxa"/>
            <w:vAlign w:val="center"/>
          </w:tcPr>
          <w:p w:rsidR="00060E41" w:rsidRDefault="002D34DD">
            <w:pPr>
              <w:jc w:val="left"/>
            </w:pPr>
            <w:r>
              <w:rPr>
                <w:rFonts w:eastAsiaTheme="minorEastAsia"/>
                <w:szCs w:val="21"/>
              </w:rPr>
              <w:t>自基金合同生效起至今</w:t>
            </w:r>
          </w:p>
        </w:tc>
        <w:tc>
          <w:tcPr>
            <w:tcW w:w="1350" w:type="dxa"/>
            <w:vAlign w:val="center"/>
          </w:tcPr>
          <w:p w:rsidR="00060E41" w:rsidRDefault="002D34DD">
            <w:pPr>
              <w:jc w:val="center"/>
            </w:pPr>
            <w:r>
              <w:rPr>
                <w:rFonts w:eastAsiaTheme="minorEastAsia"/>
                <w:szCs w:val="21"/>
              </w:rPr>
              <w:t>-36.80%</w:t>
            </w:r>
          </w:p>
        </w:tc>
        <w:tc>
          <w:tcPr>
            <w:tcW w:w="1350" w:type="dxa"/>
            <w:vAlign w:val="center"/>
          </w:tcPr>
          <w:p w:rsidR="00060E41" w:rsidRDefault="002D34DD">
            <w:pPr>
              <w:jc w:val="center"/>
            </w:pPr>
            <w:r>
              <w:rPr>
                <w:rFonts w:eastAsiaTheme="minorEastAsia"/>
                <w:szCs w:val="21"/>
              </w:rPr>
              <w:t>1.21%</w:t>
            </w:r>
          </w:p>
        </w:tc>
        <w:tc>
          <w:tcPr>
            <w:tcW w:w="1350" w:type="dxa"/>
            <w:vAlign w:val="center"/>
          </w:tcPr>
          <w:p w:rsidR="00060E41" w:rsidRDefault="002D34DD">
            <w:pPr>
              <w:jc w:val="center"/>
            </w:pPr>
            <w:r>
              <w:rPr>
                <w:rFonts w:eastAsiaTheme="minorEastAsia"/>
                <w:szCs w:val="21"/>
              </w:rPr>
              <w:t>-19.01%</w:t>
            </w:r>
          </w:p>
        </w:tc>
        <w:tc>
          <w:tcPr>
            <w:tcW w:w="1350" w:type="dxa"/>
            <w:vAlign w:val="center"/>
          </w:tcPr>
          <w:p w:rsidR="00060E41" w:rsidRDefault="002D34DD">
            <w:pPr>
              <w:jc w:val="center"/>
            </w:pPr>
            <w:r>
              <w:rPr>
                <w:rFonts w:eastAsiaTheme="minorEastAsia"/>
                <w:szCs w:val="21"/>
              </w:rPr>
              <w:t>0.87%</w:t>
            </w:r>
          </w:p>
        </w:tc>
        <w:tc>
          <w:tcPr>
            <w:tcW w:w="1350" w:type="dxa"/>
            <w:vAlign w:val="center"/>
          </w:tcPr>
          <w:p w:rsidR="00060E41" w:rsidRDefault="002D34DD">
            <w:pPr>
              <w:jc w:val="center"/>
            </w:pPr>
            <w:r>
              <w:rPr>
                <w:rFonts w:eastAsiaTheme="minorEastAsia"/>
                <w:szCs w:val="21"/>
              </w:rPr>
              <w:t>-17.79%</w:t>
            </w:r>
          </w:p>
        </w:tc>
        <w:tc>
          <w:tcPr>
            <w:tcW w:w="1350" w:type="dxa"/>
            <w:vAlign w:val="center"/>
          </w:tcPr>
          <w:p w:rsidR="00060E41" w:rsidRDefault="002D34DD">
            <w:pPr>
              <w:jc w:val="center"/>
            </w:pPr>
            <w:r>
              <w:rPr>
                <w:rFonts w:eastAsiaTheme="minorEastAsia"/>
                <w:szCs w:val="21"/>
              </w:rPr>
              <w:t>0.34%</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摩根成长先锋混合型证券投资基金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(2006</w:t>
      </w:r>
      <w:r w:rsidRPr="00E54740">
        <w:rPr>
          <w:rFonts w:ascii="Times New Roman" w:eastAsiaTheme="minorEastAsia" w:hAnsi="Times New Roman"/>
        </w:rPr>
        <w:t>年</w:t>
      </w:r>
      <w:r w:rsidRPr="00E54740">
        <w:rPr>
          <w:rFonts w:ascii="Times New Roman" w:eastAsiaTheme="minorEastAsia" w:hAnsi="Times New Roman"/>
        </w:rPr>
        <w:t>9</w:t>
      </w:r>
      <w:r w:rsidRPr="00E54740">
        <w:rPr>
          <w:rFonts w:ascii="Times New Roman" w:eastAsiaTheme="minorEastAsia" w:hAnsi="Times New Roman"/>
        </w:rPr>
        <w:t>月</w:t>
      </w:r>
      <w:r w:rsidRPr="00E54740">
        <w:rPr>
          <w:rFonts w:ascii="Times New Roman" w:eastAsiaTheme="minorEastAsia" w:hAnsi="Times New Roman"/>
        </w:rPr>
        <w:t>20</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、摩根成长先锋混合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2006</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20</w:t>
      </w:r>
      <w:r>
        <w:rPr>
          <w:rFonts w:eastAsiaTheme="minorEastAsia"/>
          <w:kern w:val="0"/>
          <w:szCs w:val="21"/>
        </w:rPr>
        <w:t>日，图示的时间段为合同生效日至本报告期末。</w:t>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本基金的业绩比较基准于</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日由原</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成长指数</w:t>
      </w:r>
      <w:r w:rsidRPr="00E54740">
        <w:rPr>
          <w:rFonts w:eastAsiaTheme="minorEastAsia"/>
          <w:kern w:val="0"/>
          <w:szCs w:val="21"/>
        </w:rPr>
        <w:t>×80%+</w:t>
      </w:r>
      <w:r w:rsidRPr="00E54740">
        <w:rPr>
          <w:rFonts w:eastAsiaTheme="minorEastAsia"/>
          <w:kern w:val="0"/>
          <w:szCs w:val="21"/>
        </w:rPr>
        <w:t>同业存款利率</w:t>
      </w:r>
      <w:r w:rsidRPr="00E54740">
        <w:rPr>
          <w:rFonts w:eastAsiaTheme="minorEastAsia"/>
          <w:kern w:val="0"/>
          <w:szCs w:val="21"/>
        </w:rPr>
        <w:t>×20%”</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×80%+</w:t>
      </w:r>
      <w:r w:rsidRPr="00E54740">
        <w:rPr>
          <w:rFonts w:eastAsiaTheme="minorEastAsia"/>
          <w:kern w:val="0"/>
          <w:szCs w:val="21"/>
        </w:rPr>
        <w:t>中债总指数收益率</w:t>
      </w:r>
      <w:r w:rsidRPr="00E54740">
        <w:rPr>
          <w:rFonts w:eastAsiaTheme="minorEastAsia"/>
          <w:kern w:val="0"/>
          <w:szCs w:val="21"/>
        </w:rPr>
        <w:t>×20%”</w:t>
      </w:r>
      <w:r w:rsidRPr="00E54740">
        <w:rPr>
          <w:rFonts w:eastAsiaTheme="minorEastAsia"/>
          <w:kern w:val="0"/>
          <w:szCs w:val="21"/>
        </w:rPr>
        <w:t>。</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、摩根成长先锋混合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本基金建仓期为本基金合同生效日起</w:t>
      </w:r>
      <w:r>
        <w:rPr>
          <w:rFonts w:eastAsiaTheme="minorEastAsia"/>
          <w:kern w:val="0"/>
          <w:szCs w:val="21"/>
        </w:rPr>
        <w:t>6</w:t>
      </w:r>
      <w:r>
        <w:rPr>
          <w:rFonts w:eastAsiaTheme="minorEastAsia"/>
          <w:kern w:val="0"/>
          <w:szCs w:val="21"/>
        </w:rPr>
        <w:t>个月，建仓期结束时资产配置比例符合本基金基金合同规定。</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本基金的业绩比较基准于</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日由原</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成长指数</w:t>
      </w:r>
      <w:r w:rsidRPr="00E54740">
        <w:rPr>
          <w:rFonts w:eastAsiaTheme="minorEastAsia"/>
          <w:kern w:val="0"/>
          <w:szCs w:val="21"/>
        </w:rPr>
        <w:t>×80%+</w:t>
      </w:r>
      <w:r w:rsidRPr="00E54740">
        <w:rPr>
          <w:rFonts w:eastAsiaTheme="minorEastAsia"/>
          <w:kern w:val="0"/>
          <w:szCs w:val="21"/>
        </w:rPr>
        <w:t>同业存款利率</w:t>
      </w:r>
      <w:r w:rsidRPr="00E54740">
        <w:rPr>
          <w:rFonts w:eastAsiaTheme="minorEastAsia"/>
          <w:kern w:val="0"/>
          <w:szCs w:val="21"/>
        </w:rPr>
        <w:t>×20%”</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×80%+</w:t>
      </w:r>
      <w:r w:rsidRPr="00E54740">
        <w:rPr>
          <w:rFonts w:eastAsiaTheme="minorEastAsia"/>
          <w:kern w:val="0"/>
          <w:szCs w:val="21"/>
        </w:rPr>
        <w:t>中债总指数收益率</w:t>
      </w:r>
      <w:r w:rsidRPr="00E54740">
        <w:rPr>
          <w:rFonts w:eastAsiaTheme="minorEastAsia"/>
          <w:kern w:val="0"/>
          <w:szCs w:val="21"/>
        </w:rPr>
        <w:t>×20%”</w:t>
      </w:r>
      <w:r w:rsidRPr="00E54740">
        <w:rPr>
          <w:rFonts w:eastAsiaTheme="minorEastAsia"/>
          <w:kern w:val="0"/>
          <w:szCs w:val="21"/>
        </w:rPr>
        <w:t>。</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摩根成长先锋混合型证券投资基金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摩根成长先锋混合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、摩根成长先锋混合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注：合同生效当年按照实际存续期计算，不按整个自然年度进行折算。</w:t>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本基金的业绩比较基准于</w:t>
      </w:r>
      <w:r w:rsidRPr="00E54740">
        <w:rPr>
          <w:rFonts w:eastAsiaTheme="minorEastAsia"/>
          <w:kern w:val="0"/>
          <w:szCs w:val="21"/>
        </w:rPr>
        <w:t>2013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7</w:t>
      </w:r>
      <w:r w:rsidRPr="00E54740">
        <w:rPr>
          <w:rFonts w:eastAsiaTheme="minorEastAsia"/>
          <w:kern w:val="0"/>
          <w:szCs w:val="21"/>
        </w:rPr>
        <w:t>日由原</w:t>
      </w:r>
      <w:r w:rsidRPr="00E54740">
        <w:rPr>
          <w:rFonts w:eastAsiaTheme="minorEastAsia"/>
          <w:kern w:val="0"/>
          <w:szCs w:val="21"/>
        </w:rPr>
        <w:t>“</w:t>
      </w:r>
      <w:r w:rsidRPr="00E54740">
        <w:rPr>
          <w:rFonts w:eastAsiaTheme="minorEastAsia"/>
          <w:kern w:val="0"/>
          <w:szCs w:val="21"/>
        </w:rPr>
        <w:t>富时中国</w:t>
      </w:r>
      <w:r w:rsidRPr="00E54740">
        <w:rPr>
          <w:rFonts w:eastAsiaTheme="minorEastAsia"/>
          <w:kern w:val="0"/>
          <w:szCs w:val="21"/>
        </w:rPr>
        <w:t>A600</w:t>
      </w:r>
      <w:r w:rsidRPr="00E54740">
        <w:rPr>
          <w:rFonts w:eastAsiaTheme="minorEastAsia"/>
          <w:kern w:val="0"/>
          <w:szCs w:val="21"/>
        </w:rPr>
        <w:t>成长指数</w:t>
      </w:r>
      <w:r w:rsidRPr="00E54740">
        <w:rPr>
          <w:rFonts w:eastAsiaTheme="minorEastAsia"/>
          <w:kern w:val="0"/>
          <w:szCs w:val="21"/>
        </w:rPr>
        <w:t>×80%+</w:t>
      </w:r>
      <w:r w:rsidRPr="00E54740">
        <w:rPr>
          <w:rFonts w:eastAsiaTheme="minorEastAsia"/>
          <w:kern w:val="0"/>
          <w:szCs w:val="21"/>
        </w:rPr>
        <w:t>同业存款利率</w:t>
      </w:r>
      <w:r w:rsidRPr="00E54740">
        <w:rPr>
          <w:rFonts w:eastAsiaTheme="minorEastAsia"/>
          <w:kern w:val="0"/>
          <w:szCs w:val="21"/>
        </w:rPr>
        <w:t>×20%”</w:t>
      </w:r>
      <w:r w:rsidRPr="00E54740">
        <w:rPr>
          <w:rFonts w:eastAsiaTheme="minorEastAsia"/>
          <w:kern w:val="0"/>
          <w:szCs w:val="21"/>
        </w:rPr>
        <w:t>变更为</w:t>
      </w:r>
      <w:r w:rsidRPr="00E54740">
        <w:rPr>
          <w:rFonts w:eastAsiaTheme="minorEastAsia"/>
          <w:kern w:val="0"/>
          <w:szCs w:val="21"/>
        </w:rPr>
        <w:t>“</w:t>
      </w:r>
      <w:r w:rsidRPr="00E54740">
        <w:rPr>
          <w:rFonts w:eastAsiaTheme="minorEastAsia"/>
          <w:kern w:val="0"/>
          <w:szCs w:val="21"/>
        </w:rPr>
        <w:t>沪深</w:t>
      </w:r>
      <w:r w:rsidRPr="00E54740">
        <w:rPr>
          <w:rFonts w:eastAsiaTheme="minorEastAsia"/>
          <w:kern w:val="0"/>
          <w:szCs w:val="21"/>
        </w:rPr>
        <w:t>300</w:t>
      </w:r>
      <w:r w:rsidRPr="00E54740">
        <w:rPr>
          <w:rFonts w:eastAsiaTheme="minorEastAsia"/>
          <w:kern w:val="0"/>
          <w:szCs w:val="21"/>
        </w:rPr>
        <w:t>指数收益率</w:t>
      </w:r>
      <w:r w:rsidRPr="00E54740">
        <w:rPr>
          <w:rFonts w:eastAsiaTheme="minorEastAsia"/>
          <w:kern w:val="0"/>
          <w:szCs w:val="21"/>
        </w:rPr>
        <w:t>×80%+</w:t>
      </w:r>
      <w:r w:rsidRPr="00E54740">
        <w:rPr>
          <w:rFonts w:eastAsiaTheme="minorEastAsia"/>
          <w:kern w:val="0"/>
          <w:szCs w:val="21"/>
        </w:rPr>
        <w:t>中债总指数收益率</w:t>
      </w:r>
      <w:r w:rsidRPr="00E54740">
        <w:rPr>
          <w:rFonts w:eastAsiaTheme="minorEastAsia"/>
          <w:kern w:val="0"/>
          <w:szCs w:val="21"/>
        </w:rPr>
        <w:t>×20%”</w:t>
      </w:r>
      <w:r w:rsidRPr="00E54740">
        <w:rPr>
          <w:rFonts w:eastAsiaTheme="minorEastAsia"/>
          <w:kern w:val="0"/>
          <w:szCs w:val="21"/>
        </w:rPr>
        <w:t>。</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1659964"/>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1659965"/>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1659966"/>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w:t>
      </w:r>
      <w:r w:rsidRPr="00E54740">
        <w:rPr>
          <w:rFonts w:eastAsiaTheme="minorEastAsia"/>
          <w:szCs w:val="21"/>
        </w:rPr>
        <w:lastRenderedPageBreak/>
        <w:t>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w:t>
      </w:r>
      <w:r w:rsidRPr="00E54740">
        <w:rPr>
          <w:rFonts w:eastAsiaTheme="minorEastAsia"/>
          <w:szCs w:val="21"/>
        </w:rPr>
        <w:lastRenderedPageBreak/>
        <w:t>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060E41">
        <w:tc>
          <w:tcPr>
            <w:tcW w:w="1090" w:type="dxa"/>
            <w:vAlign w:val="center"/>
          </w:tcPr>
          <w:p w:rsidR="00060E41" w:rsidRDefault="002D34DD">
            <w:pPr>
              <w:jc w:val="center"/>
            </w:pPr>
            <w:r>
              <w:rPr>
                <w:rFonts w:eastAsiaTheme="minorEastAsia"/>
                <w:szCs w:val="21"/>
              </w:rPr>
              <w:t>倪权生</w:t>
            </w:r>
          </w:p>
        </w:tc>
        <w:tc>
          <w:tcPr>
            <w:tcW w:w="1500" w:type="dxa"/>
            <w:vAlign w:val="center"/>
          </w:tcPr>
          <w:p w:rsidR="00060E41" w:rsidRDefault="002D34DD">
            <w:pPr>
              <w:jc w:val="center"/>
            </w:pPr>
            <w:r>
              <w:rPr>
                <w:rFonts w:eastAsiaTheme="minorEastAsia"/>
                <w:szCs w:val="21"/>
              </w:rPr>
              <w:t>本基金基金经理</w:t>
            </w:r>
          </w:p>
        </w:tc>
        <w:tc>
          <w:tcPr>
            <w:tcW w:w="1190" w:type="dxa"/>
            <w:vAlign w:val="center"/>
          </w:tcPr>
          <w:p w:rsidR="00060E41" w:rsidRDefault="002D34DD">
            <w:pPr>
              <w:jc w:val="center"/>
            </w:pPr>
            <w:r>
              <w:rPr>
                <w:rFonts w:eastAsiaTheme="minorEastAsia"/>
                <w:szCs w:val="21"/>
              </w:rPr>
              <w:t>2019-12-27</w:t>
            </w:r>
          </w:p>
        </w:tc>
        <w:tc>
          <w:tcPr>
            <w:tcW w:w="1260" w:type="dxa"/>
            <w:vAlign w:val="center"/>
          </w:tcPr>
          <w:p w:rsidR="00060E41" w:rsidRDefault="002D34DD">
            <w:pPr>
              <w:jc w:val="center"/>
            </w:pPr>
            <w:r>
              <w:rPr>
                <w:rFonts w:eastAsiaTheme="minorEastAsia"/>
                <w:szCs w:val="21"/>
              </w:rPr>
              <w:t>-</w:t>
            </w:r>
          </w:p>
        </w:tc>
        <w:tc>
          <w:tcPr>
            <w:tcW w:w="1260" w:type="dxa"/>
            <w:vAlign w:val="center"/>
          </w:tcPr>
          <w:p w:rsidR="00060E41" w:rsidRDefault="002D34DD">
            <w:pPr>
              <w:jc w:val="center"/>
            </w:pPr>
            <w:r>
              <w:rPr>
                <w:rFonts w:eastAsiaTheme="minorEastAsia"/>
                <w:szCs w:val="21"/>
              </w:rPr>
              <w:t>13</w:t>
            </w:r>
            <w:r>
              <w:rPr>
                <w:rFonts w:eastAsiaTheme="minorEastAsia"/>
                <w:szCs w:val="21"/>
              </w:rPr>
              <w:t>年</w:t>
            </w:r>
          </w:p>
        </w:tc>
        <w:tc>
          <w:tcPr>
            <w:tcW w:w="3240" w:type="dxa"/>
            <w:vAlign w:val="center"/>
          </w:tcPr>
          <w:p w:rsidR="00060E41" w:rsidRDefault="002D34DD">
            <w:r>
              <w:rPr>
                <w:rFonts w:eastAsiaTheme="minorEastAsia"/>
                <w:szCs w:val="21"/>
              </w:rPr>
              <w:t>倪权生先生曾任博时基金管理有限公司高级研究员，浙商基金管理有限公司投资经理助理、基金经理</w:t>
            </w:r>
            <w:r>
              <w:rPr>
                <w:rFonts w:eastAsiaTheme="minorEastAsia"/>
                <w:szCs w:val="21"/>
              </w:rPr>
              <w:t>/</w:t>
            </w:r>
            <w:r>
              <w:rPr>
                <w:rFonts w:eastAsiaTheme="minorEastAsia"/>
                <w:szCs w:val="21"/>
              </w:rPr>
              <w:t>股票投资部副总经理。</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月起加入摩根基金管理（中国）有限公司（原上投摩根基金管理有限公司），历任领先组副组长兼资深基金经理，现任国内权益投资部均衡组组长兼资深基金经理。</w:t>
            </w:r>
          </w:p>
        </w:tc>
      </w:tr>
    </w:tbl>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3" w:name="_Hlk44921484"/>
      <w:bookmarkStart w:id="44" w:name="_Toc161659967"/>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3"/>
      <w:bookmarkEnd w:id="44"/>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本产品基金经理倪权生报告期末已离任私募资产管理计划投资经理。报告期内离任产品情况如下：</w:t>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）产品类型：私募资产管理计划；</w:t>
      </w:r>
    </w:p>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）数量：</w:t>
      </w:r>
      <w:r>
        <w:rPr>
          <w:rFonts w:eastAsiaTheme="minorEastAsia"/>
          <w:kern w:val="0"/>
          <w:szCs w:val="21"/>
        </w:rPr>
        <w:t>1</w:t>
      </w:r>
      <w:r>
        <w:rPr>
          <w:rFonts w:eastAsiaTheme="minorEastAsia"/>
          <w:kern w:val="0"/>
          <w:szCs w:val="21"/>
        </w:rPr>
        <w:t>；</w:t>
      </w:r>
    </w:p>
    <w:p w:rsidR="006D5B8C" w:rsidRPr="00E54740" w:rsidRDefault="006D5B8C" w:rsidP="00046E0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3</w:t>
      </w:r>
      <w:r w:rsidRPr="00E54740">
        <w:rPr>
          <w:rFonts w:eastAsiaTheme="minorEastAsia"/>
          <w:kern w:val="0"/>
          <w:szCs w:val="21"/>
        </w:rPr>
        <w:t>）离任时间：</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4</w:t>
      </w:r>
      <w:r w:rsidRPr="00E54740">
        <w:rPr>
          <w:rFonts w:eastAsiaTheme="minorEastAsia"/>
          <w:kern w:val="0"/>
          <w:szCs w:val="21"/>
        </w:rPr>
        <w:t>月</w:t>
      </w:r>
      <w:r w:rsidRPr="00E54740">
        <w:rPr>
          <w:rFonts w:eastAsiaTheme="minorEastAsia"/>
          <w:kern w:val="0"/>
          <w:szCs w:val="21"/>
        </w:rPr>
        <w:t>18</w:t>
      </w:r>
      <w:r w:rsidRPr="00E54740">
        <w:rPr>
          <w:rFonts w:eastAsiaTheme="minorEastAsia"/>
          <w:kern w:val="0"/>
          <w:szCs w:val="21"/>
        </w:rPr>
        <w:t>日</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5" w:name="_Toc161659968"/>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5"/>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6"/>
      <w:bookmarkStart w:id="47" w:name="_Toc361324856"/>
      <w:bookmarkStart w:id="48" w:name="_Toc161659969"/>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6"/>
      <w:bookmarkEnd w:id="47"/>
      <w:bookmarkEnd w:id="4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7"/>
      <w:bookmarkStart w:id="50" w:name="_Toc361324857"/>
      <w:bookmarkStart w:id="51" w:name="_Toc161659970"/>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9"/>
      <w:bookmarkEnd w:id="50"/>
      <w:bookmarkEnd w:id="51"/>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060E41" w:rsidRDefault="002D34DD">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60E41" w:rsidRDefault="002D34DD">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w:t>
      </w:r>
      <w:r w:rsidRPr="00E54740">
        <w:rPr>
          <w:rFonts w:eastAsiaTheme="minorEastAsia"/>
          <w:szCs w:val="21"/>
        </w:rPr>
        <w:lastRenderedPageBreak/>
        <w:t>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060E41" w:rsidRDefault="002D34DD">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60E41" w:rsidRDefault="002D34DD">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79152A" w:rsidRPr="00E54740" w:rsidRDefault="0079152A" w:rsidP="0079152A">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79152A" w:rsidRDefault="0079152A" w:rsidP="0079152A">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79152A" w:rsidRPr="00E54740" w:rsidRDefault="0079152A" w:rsidP="0079152A">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060E41" w:rsidRDefault="002D34DD">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8"/>
      <w:bookmarkStart w:id="53" w:name="_Toc361324858"/>
      <w:bookmarkStart w:id="54" w:name="_Toc161659971"/>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2"/>
      <w:bookmarkEnd w:id="53"/>
      <w:bookmarkEnd w:id="54"/>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060E41" w:rsidRDefault="002D34DD">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年对于组合管理来说仍是颇具挑战的一年，对经济复苏预期的反复，外部经济环境的扰动，</w:t>
      </w:r>
      <w:r>
        <w:rPr>
          <w:rFonts w:eastAsiaTheme="minorEastAsia"/>
          <w:szCs w:val="21"/>
        </w:rPr>
        <w:lastRenderedPageBreak/>
        <w:t>金融市场风险偏好的变化，都是驱动市场波动的不确定性因素。年初，随着疫情影响的消退，市场对经济复苏的预期一度有所提升，但实际情况来看，较为强劲的复苏存在难度，市场预期也逐步由强复苏向弱复苏调整。尽管市场对宏观经济的复苏预期有所减弱，但结构上仍表现出一定的韧性，且一些新兴领域迸发出新的增长点。中游制造业涌现出一批业绩较好的企业，这一方面是因为内需的稳定，另一方面是出口竞争优势的提升带来的增长，如汽车、工程机械、电力设备等，这些行业涌现出一批具备全球竞争力的优质公司，并有望进一步提升全球市场份额。科技方面，人工智能（</w:t>
      </w:r>
      <w:r>
        <w:rPr>
          <w:rFonts w:eastAsiaTheme="minorEastAsia"/>
          <w:szCs w:val="21"/>
        </w:rPr>
        <w:t>AI</w:t>
      </w:r>
      <w:r>
        <w:rPr>
          <w:rFonts w:eastAsiaTheme="minorEastAsia"/>
          <w:szCs w:val="21"/>
        </w:rPr>
        <w:t>）的技术进步带来的应用突破，带动算力、</w:t>
      </w:r>
      <w:r>
        <w:rPr>
          <w:rFonts w:eastAsiaTheme="minorEastAsia"/>
          <w:szCs w:val="21"/>
        </w:rPr>
        <w:t>AI</w:t>
      </w:r>
      <w:r>
        <w:rPr>
          <w:rFonts w:eastAsiaTheme="minorEastAsia"/>
          <w:szCs w:val="21"/>
        </w:rPr>
        <w:t>应用的快速发展，并推动算力、应用等领域软硬件的发展。从市场表现来看，由于经济复苏力度相对缓和，以及对中长期经济增长预期存在分歧，国内股票市场整体走势偏弱，估值收缩，市场风险偏好更偏向于防守配置，获得绝对收益的难度较大。板块的涨跌表现出较为快速的轮动，尽管一些板块在当年的部分时段表现较好，但仍有不少股票在上涨后持续回落，难以给投资人带来持续回报。</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组合操作回顾，我们重点关注长期成长性较好，中短期有业绩支撑的领域。制造业方面，我们重点关注出口链上表现较强的行业，我们观察到一批优质的中游机械、电力设备等公司出口好于预期，如叉车、电力设备等，这类公司的产品力日益提升，逐步具备全球竞争力，海外市场份额有望提升。大消费方面，重点配置修复确定性较高的医药领域，院内需求的复苏确定性较高，另一方面，随着集采的落地，一些平台型医药公司业绩和估值或已触底，逐步具备配置价值。科技领域，重点关注了算力相关标的，这类公司受益于</w:t>
      </w:r>
      <w:r w:rsidRPr="00E54740">
        <w:rPr>
          <w:rFonts w:eastAsiaTheme="minorEastAsia"/>
          <w:szCs w:val="21"/>
        </w:rPr>
        <w:t>AI</w:t>
      </w:r>
      <w:r w:rsidRPr="00E54740">
        <w:rPr>
          <w:rFonts w:eastAsiaTheme="minorEastAsia"/>
          <w:szCs w:val="21"/>
        </w:rPr>
        <w:t>驱动下全球算力需求的大幅增长，如光模块等。我们也在关注和筛选供需有望反转的周期性行业，如化纤、养殖等，这些行业经历过去几年的亏损，行业产能有退出迹象，需求相对稳定的情况下，供给出清有望驱动盈利反转。</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060E41" w:rsidRDefault="002D34DD">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:-16.15%</w:t>
      </w:r>
      <w:r>
        <w:rPr>
          <w:rFonts w:eastAsiaTheme="minorEastAsia"/>
          <w:szCs w:val="21"/>
        </w:rPr>
        <w:t>，同期业绩比较基准收益率为</w:t>
      </w:r>
      <w:r>
        <w:rPr>
          <w:rFonts w:eastAsiaTheme="minorEastAsia"/>
          <w:szCs w:val="21"/>
        </w:rPr>
        <w:t>:-8.77%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:-16.65%</w:t>
      </w:r>
      <w:r w:rsidRPr="00E54740">
        <w:rPr>
          <w:rFonts w:eastAsiaTheme="minorEastAsia"/>
          <w:szCs w:val="21"/>
        </w:rPr>
        <w:t>，同期业绩比较基准收益率为</w:t>
      </w:r>
      <w:r w:rsidRPr="00E54740">
        <w:rPr>
          <w:rFonts w:eastAsiaTheme="minorEastAsia"/>
          <w:szCs w:val="21"/>
        </w:rPr>
        <w:t>:-8.77%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25498259"/>
      <w:bookmarkStart w:id="56" w:name="_Toc361324859"/>
      <w:bookmarkStart w:id="57" w:name="_Toc161659972"/>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5"/>
      <w:bookmarkEnd w:id="56"/>
      <w:bookmarkEnd w:id="5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认为当前市场估值已经隐含较为悲观的预期，市场对总量预期不明朗也已经反应在市场当中。我们需要对经济和产业结构保持密切跟踪，关注边际的积极变化。随着过去几年的估值消化，国内上市公司的投资价值愈发明显，若宏观因素、流动性因素或风险偏好因素发生积极变化，有望驱动估值的修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8" w:name="_Toc247959456"/>
      <w:bookmarkStart w:id="59" w:name="_Toc245801806"/>
      <w:bookmarkStart w:id="60" w:name="_Toc361324860"/>
      <w:bookmarkStart w:id="61" w:name="_Toc161659973"/>
      <w:r w:rsidRPr="00E54740">
        <w:rPr>
          <w:rFonts w:ascii="Times New Roman" w:eastAsiaTheme="minorEastAsia" w:hAnsi="Times New Roman"/>
          <w:kern w:val="0"/>
          <w:sz w:val="21"/>
          <w:szCs w:val="21"/>
        </w:rPr>
        <w:lastRenderedPageBreak/>
        <w:t xml:space="preserve">4.6 </w:t>
      </w:r>
      <w:r w:rsidRPr="00E54740">
        <w:rPr>
          <w:rFonts w:ascii="Times New Roman" w:eastAsiaTheme="minorEastAsia" w:hAnsi="Times New Roman"/>
          <w:kern w:val="0"/>
          <w:sz w:val="21"/>
          <w:szCs w:val="21"/>
        </w:rPr>
        <w:t>管理人内部有关本基金的监察稽核工作情况</w:t>
      </w:r>
      <w:bookmarkEnd w:id="58"/>
      <w:bookmarkEnd w:id="59"/>
      <w:bookmarkEnd w:id="60"/>
      <w:bookmarkEnd w:id="61"/>
    </w:p>
    <w:p w:rsidR="00060E41" w:rsidRDefault="002D34DD">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60E41" w:rsidRDefault="002D34DD">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060E41" w:rsidRDefault="002D34DD">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060E41" w:rsidRDefault="002D34DD">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060E41" w:rsidRDefault="002D34DD">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060E41" w:rsidRDefault="002D34DD">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2" w:name="_Toc247959457"/>
      <w:bookmarkStart w:id="63" w:name="_Toc225570083"/>
      <w:bookmarkStart w:id="64" w:name="_Toc361324861"/>
      <w:bookmarkStart w:id="65" w:name="_Toc161659974"/>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2"/>
      <w:bookmarkEnd w:id="63"/>
      <w:bookmarkEnd w:id="64"/>
      <w:bookmarkEnd w:id="6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6" w:name="_Toc247959458"/>
      <w:bookmarkStart w:id="67" w:name="_Toc225570084"/>
      <w:bookmarkStart w:id="68" w:name="_Toc361324862"/>
      <w:bookmarkStart w:id="69" w:name="_Toc161659975"/>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6"/>
      <w:bookmarkEnd w:id="67"/>
      <w:bookmarkEnd w:id="68"/>
      <w:bookmarkEnd w:id="6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0" w:name="_Toc161659976"/>
      <w:r w:rsidRPr="00E54740">
        <w:rPr>
          <w:rFonts w:ascii="Times New Roman" w:eastAsiaTheme="minorEastAsia" w:hAnsi="Times New Roman"/>
          <w:kern w:val="0"/>
          <w:sz w:val="21"/>
          <w:szCs w:val="21"/>
        </w:rPr>
        <w:lastRenderedPageBreak/>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0"/>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1" w:name="_Toc225498263"/>
      <w:bookmarkStart w:id="72" w:name="_Toc361324864"/>
      <w:bookmarkStart w:id="73" w:name="_Toc161659977"/>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1"/>
      <w:bookmarkEnd w:id="72"/>
      <w:bookmarkEnd w:id="73"/>
    </w:p>
    <w:p w:rsidR="001A59F9" w:rsidRPr="00E54740" w:rsidRDefault="001A59F9" w:rsidP="00E01E48">
      <w:pPr>
        <w:pStyle w:val="20"/>
        <w:spacing w:before="0" w:after="0"/>
        <w:rPr>
          <w:rFonts w:ascii="Times New Roman" w:eastAsiaTheme="minorEastAsia" w:hAnsi="Times New Roman"/>
          <w:kern w:val="0"/>
          <w:sz w:val="21"/>
          <w:szCs w:val="21"/>
        </w:rPr>
      </w:pPr>
      <w:bookmarkStart w:id="74" w:name="_Toc225498264"/>
      <w:bookmarkStart w:id="75" w:name="_Toc361324865"/>
      <w:bookmarkStart w:id="76" w:name="_Toc161659978"/>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4"/>
      <w:bookmarkEnd w:id="75"/>
      <w:bookmarkEnd w:id="7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5"/>
      <w:bookmarkStart w:id="78" w:name="_Toc361324866"/>
      <w:bookmarkStart w:id="79" w:name="_Toc161659979"/>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7"/>
      <w:r w:rsidRPr="00E54740">
        <w:rPr>
          <w:rFonts w:ascii="Times New Roman" w:eastAsiaTheme="minorEastAsia" w:hAnsi="Times New Roman"/>
          <w:kern w:val="0"/>
          <w:sz w:val="21"/>
          <w:szCs w:val="21"/>
        </w:rPr>
        <w:t>说明</w:t>
      </w:r>
      <w:bookmarkEnd w:id="78"/>
      <w:bookmarkEnd w:id="79"/>
    </w:p>
    <w:p w:rsidR="00060E41" w:rsidRDefault="002D34DD">
      <w:pPr>
        <w:spacing w:line="360" w:lineRule="auto"/>
        <w:ind w:firstLineChars="200" w:firstLine="420"/>
        <w:rPr>
          <w:rFonts w:eastAsiaTheme="minorEastAsia"/>
          <w:szCs w:val="21"/>
        </w:rPr>
      </w:pPr>
      <w:r>
        <w:rPr>
          <w:rFonts w:eastAsiaTheme="minorEastAsia"/>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szCs w:val="21"/>
        </w:rPr>
        <w:t xml:space="preserve"> </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0" w:name="_Toc225498266"/>
      <w:bookmarkStart w:id="81" w:name="_Toc361324867"/>
      <w:bookmarkStart w:id="82" w:name="_Toc161659980"/>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0"/>
      <w:bookmarkEnd w:id="81"/>
      <w:bookmarkEnd w:id="82"/>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3" w:name="_Toc245801814"/>
      <w:bookmarkStart w:id="84" w:name="_Toc247959464"/>
      <w:bookmarkStart w:id="85" w:name="_Toc352255986"/>
      <w:bookmarkStart w:id="86" w:name="_Toc352256054"/>
      <w:bookmarkStart w:id="87" w:name="_Toc352331232"/>
      <w:bookmarkStart w:id="88" w:name="_Toc362424010"/>
      <w:bookmarkStart w:id="89" w:name="_Toc374459272"/>
      <w:bookmarkStart w:id="90" w:name="_Toc161659981"/>
      <w:bookmarkStart w:id="91"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3"/>
      <w:bookmarkEnd w:id="84"/>
      <w:bookmarkEnd w:id="85"/>
      <w:bookmarkEnd w:id="86"/>
      <w:bookmarkEnd w:id="87"/>
      <w:bookmarkEnd w:id="88"/>
      <w:bookmarkEnd w:id="89"/>
      <w:bookmarkEnd w:id="90"/>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22492</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摩根成长先锋混合型证券投资基金全体基金份额持有人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2" w:name="_Toc286996149"/>
      <w:bookmarkStart w:id="93" w:name="_Toc352255989"/>
      <w:bookmarkStart w:id="94" w:name="_Toc352256057"/>
      <w:bookmarkStart w:id="95" w:name="_Toc352331235"/>
      <w:bookmarkStart w:id="96" w:name="_Toc362424013"/>
      <w:bookmarkStart w:id="97" w:name="_Toc374459275"/>
      <w:bookmarkStart w:id="98" w:name="_Toc161659982"/>
      <w:bookmarkStart w:id="99" w:name="_Toc286996147"/>
      <w:bookmarkStart w:id="100" w:name="_Toc352255987"/>
      <w:bookmarkStart w:id="101" w:name="_Toc352256055"/>
      <w:bookmarkStart w:id="102" w:name="_Toc352331233"/>
      <w:bookmarkStart w:id="103" w:name="_Toc362424011"/>
      <w:bookmarkStart w:id="104"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2"/>
      <w:bookmarkEnd w:id="93"/>
      <w:bookmarkEnd w:id="94"/>
      <w:bookmarkEnd w:id="95"/>
      <w:bookmarkEnd w:id="96"/>
      <w:bookmarkEnd w:id="97"/>
      <w:bookmarkEnd w:id="98"/>
    </w:p>
    <w:p w:rsidR="00060E41" w:rsidRDefault="002D34DD">
      <w:pPr>
        <w:widowControl/>
        <w:spacing w:line="360" w:lineRule="auto"/>
        <w:ind w:firstLine="420"/>
        <w:rPr>
          <w:rFonts w:eastAsiaTheme="minorEastAsia"/>
          <w:kern w:val="0"/>
          <w:szCs w:val="21"/>
        </w:rPr>
      </w:pPr>
      <w:r>
        <w:rPr>
          <w:rFonts w:eastAsiaTheme="minorEastAsia"/>
          <w:kern w:val="0"/>
          <w:szCs w:val="21"/>
        </w:rPr>
        <w:t>（一）我们审计的内容</w:t>
      </w:r>
    </w:p>
    <w:p w:rsidR="00060E41" w:rsidRDefault="002D34DD">
      <w:pPr>
        <w:widowControl/>
        <w:spacing w:line="360" w:lineRule="auto"/>
        <w:ind w:firstLine="420"/>
        <w:rPr>
          <w:rFonts w:eastAsiaTheme="minorEastAsia"/>
          <w:kern w:val="0"/>
          <w:szCs w:val="21"/>
        </w:rPr>
      </w:pPr>
      <w:r>
        <w:rPr>
          <w:rFonts w:eastAsiaTheme="minorEastAsia"/>
          <w:kern w:val="0"/>
          <w:szCs w:val="21"/>
        </w:rPr>
        <w:t>我们审计了摩根成长先锋混合型证券投资基金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摩根成长先锋基金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060E41" w:rsidRDefault="002D34DD">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lastRenderedPageBreak/>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发布的有关规定及允许的基金行业实务操作编制，公允反映了摩根成长先锋基金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161659983"/>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5"/>
    </w:p>
    <w:p w:rsidR="00060E41" w:rsidRDefault="002D34DD">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按照中国注册会计师职业道德守则，我们独立于摩根成长先锋基金，并履行了职业道德方面的其他责任。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59984"/>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6"/>
    </w:p>
    <w:p w:rsidR="00060E41" w:rsidRDefault="002D34DD">
      <w:pPr>
        <w:spacing w:line="360" w:lineRule="auto"/>
        <w:ind w:firstLineChars="200" w:firstLine="420"/>
        <w:rPr>
          <w:rFonts w:eastAsiaTheme="minorEastAsia"/>
          <w:szCs w:val="21"/>
        </w:rPr>
      </w:pPr>
      <w:r>
        <w:rPr>
          <w:rFonts w:eastAsiaTheme="minorEastAsia"/>
          <w:szCs w:val="21"/>
        </w:rPr>
        <w:t>摩根成长先锋基金的基金管理人摩根基金管理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60E41" w:rsidRDefault="002D34DD">
      <w:pPr>
        <w:spacing w:line="360" w:lineRule="auto"/>
        <w:ind w:firstLineChars="200" w:firstLine="420"/>
        <w:rPr>
          <w:rFonts w:eastAsiaTheme="minorEastAsia"/>
          <w:szCs w:val="21"/>
        </w:rPr>
      </w:pPr>
      <w:r>
        <w:rPr>
          <w:rFonts w:eastAsiaTheme="minorEastAsia"/>
          <w:szCs w:val="21"/>
        </w:rPr>
        <w:t>在编制财务报表时，基金管理人管理层负责评估摩根成长先锋基金的持续经营能力，披露与持续经营相关的事项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，并运用持续经营假设，除非基金管理人管理层计划清算摩根成长先锋基金、终止运营或别无其他现实的选择。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基金管理人治理层负责监督摩根成长先锋基金的财务报告过程。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286996148"/>
      <w:bookmarkStart w:id="108" w:name="_Toc352255988"/>
      <w:bookmarkStart w:id="109" w:name="_Toc352256056"/>
      <w:bookmarkStart w:id="110" w:name="_Toc352331234"/>
      <w:bookmarkStart w:id="111" w:name="_Toc362424012"/>
      <w:bookmarkStart w:id="112" w:name="_Toc374459274"/>
      <w:bookmarkStart w:id="113" w:name="_Toc161659985"/>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7"/>
      <w:bookmarkEnd w:id="108"/>
      <w:bookmarkEnd w:id="109"/>
      <w:bookmarkEnd w:id="110"/>
      <w:bookmarkEnd w:id="111"/>
      <w:bookmarkEnd w:id="112"/>
      <w:bookmarkEnd w:id="113"/>
    </w:p>
    <w:p w:rsidR="00060E41" w:rsidRDefault="002D34DD">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60E41" w:rsidRDefault="002D34DD">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060E41" w:rsidRDefault="002D34DD">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w:t>
      </w:r>
      <w:r>
        <w:rPr>
          <w:rFonts w:eastAsiaTheme="minorEastAsia"/>
          <w:szCs w:val="21"/>
        </w:rPr>
        <w:lastRenderedPageBreak/>
        <w:t>现由于错误导致的重大错报的风险。</w:t>
      </w:r>
    </w:p>
    <w:p w:rsidR="00060E41" w:rsidRDefault="002D34DD">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060E41" w:rsidRDefault="002D34DD">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060E41" w:rsidRDefault="002D34DD">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成长先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成长先锋基金不能持续经营。</w:t>
      </w:r>
    </w:p>
    <w:p w:rsidR="00060E41" w:rsidRDefault="002D34DD">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161659986"/>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4"/>
    </w:p>
    <w:p w:rsidR="001A59F9" w:rsidRPr="00E54740" w:rsidRDefault="001A59F9" w:rsidP="00673D18">
      <w:pPr>
        <w:pStyle w:val="20"/>
        <w:spacing w:before="0" w:after="0"/>
        <w:rPr>
          <w:rFonts w:ascii="Times New Roman" w:eastAsiaTheme="minorEastAsia" w:hAnsi="Times New Roman"/>
          <w:kern w:val="0"/>
          <w:sz w:val="21"/>
          <w:szCs w:val="21"/>
        </w:rPr>
      </w:pPr>
      <w:bookmarkStart w:id="115" w:name="_Toc225498268"/>
      <w:bookmarkStart w:id="116" w:name="_Toc361324873"/>
      <w:bookmarkStart w:id="117" w:name="_Toc161659987"/>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5"/>
      <w:bookmarkEnd w:id="116"/>
      <w:bookmarkEnd w:id="117"/>
    </w:p>
    <w:p w:rsidR="001A59F9" w:rsidRPr="00E54740" w:rsidRDefault="001A59F9" w:rsidP="00673D18">
      <w:pPr>
        <w:spacing w:line="360" w:lineRule="auto"/>
        <w:rPr>
          <w:rFonts w:eastAsiaTheme="minorEastAsia"/>
          <w:szCs w:val="21"/>
        </w:rPr>
      </w:pPr>
      <w:r w:rsidRPr="00E54740">
        <w:rPr>
          <w:rFonts w:eastAsiaTheme="minorEastAsia"/>
          <w:szCs w:val="21"/>
        </w:rPr>
        <w:t>会计主体：摩根成长先锋混合型证券投资基金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154,391,190.10</w:t>
            </w:r>
          </w:p>
        </w:tc>
        <w:tc>
          <w:tcPr>
            <w:tcW w:w="2520" w:type="dxa"/>
            <w:vAlign w:val="center"/>
          </w:tcPr>
          <w:p w:rsidR="0058289D" w:rsidRPr="00E54740" w:rsidRDefault="0058289D" w:rsidP="0058289D">
            <w:pPr>
              <w:spacing w:line="360" w:lineRule="auto"/>
              <w:jc w:val="right"/>
              <w:rPr>
                <w:szCs w:val="21"/>
              </w:rPr>
            </w:pPr>
            <w:r w:rsidRPr="0058289D">
              <w:rPr>
                <w:szCs w:val="21"/>
              </w:rPr>
              <w:t>149,664,188.87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1,513,815.38</w:t>
            </w:r>
          </w:p>
        </w:tc>
        <w:tc>
          <w:tcPr>
            <w:tcW w:w="2520" w:type="dxa"/>
            <w:vAlign w:val="bottom"/>
          </w:tcPr>
          <w:p w:rsidR="00986196" w:rsidRPr="00E54740" w:rsidRDefault="00986196" w:rsidP="00CE7D52">
            <w:pPr>
              <w:spacing w:line="360" w:lineRule="auto"/>
              <w:jc w:val="right"/>
              <w:rPr>
                <w:szCs w:val="21"/>
              </w:rPr>
            </w:pPr>
            <w:r w:rsidRPr="00E54740">
              <w:rPr>
                <w:szCs w:val="21"/>
              </w:rPr>
              <w:t>4,436,155.41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295,776.38</w:t>
            </w:r>
          </w:p>
        </w:tc>
        <w:tc>
          <w:tcPr>
            <w:tcW w:w="2520" w:type="dxa"/>
            <w:vAlign w:val="bottom"/>
          </w:tcPr>
          <w:p w:rsidR="00986196" w:rsidRPr="00E54740" w:rsidRDefault="00986196" w:rsidP="00CE7D52">
            <w:pPr>
              <w:spacing w:line="360" w:lineRule="auto"/>
              <w:jc w:val="right"/>
              <w:rPr>
                <w:szCs w:val="21"/>
              </w:rPr>
            </w:pPr>
            <w:r w:rsidRPr="00E54740">
              <w:rPr>
                <w:szCs w:val="21"/>
              </w:rPr>
              <w:t>624,255.14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673,023,495.86</w:t>
            </w:r>
          </w:p>
        </w:tc>
        <w:tc>
          <w:tcPr>
            <w:tcW w:w="2520" w:type="dxa"/>
            <w:vAlign w:val="bottom"/>
          </w:tcPr>
          <w:p w:rsidR="00986196" w:rsidRPr="00E54740" w:rsidRDefault="00986196" w:rsidP="00CE7D52">
            <w:pPr>
              <w:spacing w:line="360" w:lineRule="auto"/>
              <w:jc w:val="right"/>
              <w:rPr>
                <w:szCs w:val="21"/>
              </w:rPr>
            </w:pPr>
            <w:r w:rsidRPr="00E54740">
              <w:rPr>
                <w:szCs w:val="21"/>
              </w:rPr>
              <w:t>873,319,003.91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673,023,495.86</w:t>
            </w:r>
          </w:p>
        </w:tc>
        <w:tc>
          <w:tcPr>
            <w:tcW w:w="2520" w:type="dxa"/>
            <w:vAlign w:val="bottom"/>
          </w:tcPr>
          <w:p w:rsidR="00986196" w:rsidRPr="00E54740" w:rsidRDefault="00986196" w:rsidP="00CE7D52">
            <w:pPr>
              <w:spacing w:line="360" w:lineRule="auto"/>
              <w:jc w:val="right"/>
              <w:rPr>
                <w:szCs w:val="21"/>
              </w:rPr>
            </w:pPr>
            <w:r w:rsidRPr="00E54740">
              <w:rPr>
                <w:szCs w:val="21"/>
              </w:rPr>
              <w:t>873,319,003.91</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1,792,844.11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18,108,916.76</w:t>
            </w:r>
          </w:p>
        </w:tc>
        <w:tc>
          <w:tcPr>
            <w:tcW w:w="2520" w:type="dxa"/>
            <w:vAlign w:val="bottom"/>
          </w:tcPr>
          <w:p w:rsidR="00986196" w:rsidRPr="00E54740" w:rsidRDefault="00986196" w:rsidP="00CE7D52">
            <w:pPr>
              <w:spacing w:line="360" w:lineRule="auto"/>
              <w:jc w:val="right"/>
              <w:rPr>
                <w:szCs w:val="21"/>
              </w:rPr>
            </w:pPr>
            <w:r w:rsidRPr="00E54740">
              <w:rPr>
                <w:szCs w:val="21"/>
              </w:rPr>
              <w:t>141,430.20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847,333,194.48</w:t>
            </w:r>
          </w:p>
        </w:tc>
        <w:tc>
          <w:tcPr>
            <w:tcW w:w="2520" w:type="dxa"/>
            <w:vAlign w:val="bottom"/>
          </w:tcPr>
          <w:p w:rsidR="00986196" w:rsidRPr="00E54740" w:rsidRDefault="00986196" w:rsidP="00CE7D52">
            <w:pPr>
              <w:spacing w:line="360" w:lineRule="auto"/>
              <w:jc w:val="right"/>
              <w:rPr>
                <w:szCs w:val="21"/>
              </w:rPr>
            </w:pPr>
            <w:r w:rsidRPr="00E54740">
              <w:rPr>
                <w:szCs w:val="21"/>
              </w:rPr>
              <w:t>1,029,977,877.64</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14,391,535.54</w:t>
            </w:r>
          </w:p>
        </w:tc>
        <w:tc>
          <w:tcPr>
            <w:tcW w:w="2520" w:type="dxa"/>
            <w:vAlign w:val="bottom"/>
          </w:tcPr>
          <w:p w:rsidR="00986196" w:rsidRPr="00E54740" w:rsidRDefault="00986196" w:rsidP="00CE7D52">
            <w:pPr>
              <w:spacing w:line="360" w:lineRule="auto"/>
              <w:jc w:val="right"/>
              <w:rPr>
                <w:szCs w:val="21"/>
              </w:rPr>
            </w:pPr>
            <w:r w:rsidRPr="00E54740">
              <w:rPr>
                <w:szCs w:val="21"/>
              </w:rPr>
              <w:t>8,169,941.52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332,752.72</w:t>
            </w:r>
          </w:p>
        </w:tc>
        <w:tc>
          <w:tcPr>
            <w:tcW w:w="2520" w:type="dxa"/>
            <w:vAlign w:val="bottom"/>
          </w:tcPr>
          <w:p w:rsidR="00986196" w:rsidRPr="00E54740" w:rsidRDefault="00986196" w:rsidP="00CE7D52">
            <w:pPr>
              <w:spacing w:line="360" w:lineRule="auto"/>
              <w:jc w:val="right"/>
              <w:rPr>
                <w:szCs w:val="21"/>
              </w:rPr>
            </w:pPr>
            <w:r w:rsidRPr="00E54740">
              <w:rPr>
                <w:szCs w:val="21"/>
              </w:rPr>
              <w:t>24,549,487.95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1,013,775.21</w:t>
            </w:r>
          </w:p>
        </w:tc>
        <w:tc>
          <w:tcPr>
            <w:tcW w:w="2520" w:type="dxa"/>
            <w:vAlign w:val="bottom"/>
          </w:tcPr>
          <w:p w:rsidR="00986196" w:rsidRPr="00E54740" w:rsidRDefault="00986196" w:rsidP="00CE7D52">
            <w:pPr>
              <w:spacing w:line="360" w:lineRule="auto"/>
              <w:jc w:val="right"/>
              <w:rPr>
                <w:szCs w:val="21"/>
              </w:rPr>
            </w:pPr>
            <w:r w:rsidRPr="00E54740">
              <w:rPr>
                <w:szCs w:val="21"/>
              </w:rPr>
              <w:t>1,529,174.96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168,962.53</w:t>
            </w:r>
          </w:p>
        </w:tc>
        <w:tc>
          <w:tcPr>
            <w:tcW w:w="2520" w:type="dxa"/>
            <w:vAlign w:val="bottom"/>
          </w:tcPr>
          <w:p w:rsidR="00986196" w:rsidRPr="00E54740" w:rsidRDefault="00986196" w:rsidP="00CE7D52">
            <w:pPr>
              <w:spacing w:line="360" w:lineRule="auto"/>
              <w:jc w:val="right"/>
              <w:rPr>
                <w:szCs w:val="21"/>
              </w:rPr>
            </w:pPr>
            <w:r w:rsidRPr="00E54740">
              <w:rPr>
                <w:szCs w:val="21"/>
              </w:rPr>
              <w:t>254,862.50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32,117.50</w:t>
            </w:r>
          </w:p>
        </w:tc>
        <w:tc>
          <w:tcPr>
            <w:tcW w:w="2520" w:type="dxa"/>
            <w:vAlign w:val="bottom"/>
          </w:tcPr>
          <w:p w:rsidR="00986196" w:rsidRPr="00E54740" w:rsidRDefault="00986196" w:rsidP="00CE7D52">
            <w:pPr>
              <w:spacing w:line="360" w:lineRule="auto"/>
              <w:jc w:val="right"/>
              <w:rPr>
                <w:szCs w:val="21"/>
              </w:rPr>
            </w:pPr>
            <w:r w:rsidRPr="00E54740">
              <w:rPr>
                <w:szCs w:val="21"/>
              </w:rPr>
              <w:t>4,711.51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626,000.00</w:t>
            </w:r>
          </w:p>
        </w:tc>
        <w:tc>
          <w:tcPr>
            <w:tcW w:w="2520" w:type="dxa"/>
            <w:vAlign w:val="bottom"/>
          </w:tcPr>
          <w:p w:rsidR="00986196" w:rsidRPr="00E54740" w:rsidRDefault="00986196" w:rsidP="00CE7D52">
            <w:pPr>
              <w:spacing w:line="360" w:lineRule="auto"/>
              <w:jc w:val="right"/>
              <w:rPr>
                <w:szCs w:val="21"/>
              </w:rPr>
            </w:pPr>
            <w:r w:rsidRPr="00E54740">
              <w:rPr>
                <w:szCs w:val="21"/>
              </w:rPr>
              <w:t>626,000.00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1,695,165.42</w:t>
            </w:r>
          </w:p>
        </w:tc>
        <w:tc>
          <w:tcPr>
            <w:tcW w:w="2520" w:type="dxa"/>
            <w:vAlign w:val="bottom"/>
          </w:tcPr>
          <w:p w:rsidR="00986196" w:rsidRPr="00E54740" w:rsidRDefault="00986196" w:rsidP="00CE7D52">
            <w:pPr>
              <w:spacing w:line="360" w:lineRule="auto"/>
              <w:jc w:val="right"/>
              <w:rPr>
                <w:szCs w:val="21"/>
              </w:rPr>
            </w:pPr>
            <w:r w:rsidRPr="00E54740">
              <w:rPr>
                <w:szCs w:val="21"/>
              </w:rPr>
              <w:t>3,215,301.94</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18,260,308.92</w:t>
            </w:r>
          </w:p>
        </w:tc>
        <w:tc>
          <w:tcPr>
            <w:tcW w:w="2520" w:type="dxa"/>
            <w:vAlign w:val="bottom"/>
          </w:tcPr>
          <w:p w:rsidR="00986196" w:rsidRPr="00E54740" w:rsidRDefault="00986196" w:rsidP="00CE7D52">
            <w:pPr>
              <w:spacing w:line="360" w:lineRule="auto"/>
              <w:jc w:val="right"/>
              <w:rPr>
                <w:szCs w:val="21"/>
              </w:rPr>
            </w:pPr>
            <w:r w:rsidRPr="00E54740">
              <w:rPr>
                <w:szCs w:val="21"/>
              </w:rPr>
              <w:t>38,349,480.38</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717,249,124.77</w:t>
            </w:r>
          </w:p>
        </w:tc>
        <w:tc>
          <w:tcPr>
            <w:tcW w:w="2520" w:type="dxa"/>
            <w:vAlign w:val="bottom"/>
          </w:tcPr>
          <w:p w:rsidR="00986196" w:rsidRPr="00E54740" w:rsidRDefault="00986196" w:rsidP="00CE7D52">
            <w:pPr>
              <w:spacing w:line="360" w:lineRule="auto"/>
              <w:jc w:val="right"/>
              <w:rPr>
                <w:szCs w:val="21"/>
              </w:rPr>
            </w:pPr>
            <w:r w:rsidRPr="00E54740">
              <w:rPr>
                <w:szCs w:val="21"/>
              </w:rPr>
              <w:t>717,976,643.71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111,823,760.79</w:t>
            </w:r>
          </w:p>
        </w:tc>
        <w:tc>
          <w:tcPr>
            <w:tcW w:w="2520" w:type="dxa"/>
            <w:vAlign w:val="bottom"/>
          </w:tcPr>
          <w:p w:rsidR="00986196" w:rsidRPr="00E54740" w:rsidRDefault="00986196" w:rsidP="00CE7D52">
            <w:pPr>
              <w:spacing w:line="360" w:lineRule="auto"/>
              <w:jc w:val="right"/>
              <w:rPr>
                <w:szCs w:val="21"/>
              </w:rPr>
            </w:pPr>
            <w:r w:rsidRPr="00E54740">
              <w:rPr>
                <w:szCs w:val="21"/>
              </w:rPr>
              <w:t>273,651,753.55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829,072,885.56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991,628,397.26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847,333,194.48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1,029,977,877.64</w:t>
            </w:r>
          </w:p>
        </w:tc>
      </w:tr>
    </w:tbl>
    <w:p w:rsidR="00060E41" w:rsidRDefault="002D34DD">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:717,249,124.77</w:t>
      </w:r>
      <w:r>
        <w:rPr>
          <w:kern w:val="0"/>
          <w:szCs w:val="21"/>
        </w:rPr>
        <w:t>份</w:t>
      </w:r>
      <w:r>
        <w:rPr>
          <w:kern w:val="0"/>
          <w:szCs w:val="21"/>
        </w:rPr>
        <w:t>,</w:t>
      </w:r>
      <w:r>
        <w:rPr>
          <w:kern w:val="0"/>
          <w:szCs w:val="21"/>
        </w:rPr>
        <w:t>其中</w:t>
      </w:r>
      <w:r>
        <w:rPr>
          <w:kern w:val="0"/>
          <w:szCs w:val="21"/>
        </w:rPr>
        <w:t>:</w:t>
      </w:r>
    </w:p>
    <w:p w:rsidR="00060E41" w:rsidRDefault="002D34DD">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:1.1582</w:t>
      </w:r>
      <w:r>
        <w:rPr>
          <w:kern w:val="0"/>
          <w:szCs w:val="21"/>
        </w:rPr>
        <w:t>元</w:t>
      </w:r>
      <w:r>
        <w:rPr>
          <w:kern w:val="0"/>
          <w:szCs w:val="21"/>
        </w:rPr>
        <w:t>,</w:t>
      </w:r>
      <w:r>
        <w:rPr>
          <w:kern w:val="0"/>
          <w:szCs w:val="21"/>
        </w:rPr>
        <w:t>基金份额</w:t>
      </w:r>
      <w:r>
        <w:rPr>
          <w:kern w:val="0"/>
          <w:szCs w:val="21"/>
        </w:rPr>
        <w:t>:655,716,524.84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:1.1320</w:t>
      </w:r>
      <w:r w:rsidRPr="00E54740">
        <w:rPr>
          <w:kern w:val="0"/>
          <w:szCs w:val="21"/>
        </w:rPr>
        <w:t>元</w:t>
      </w:r>
      <w:r w:rsidRPr="00E54740">
        <w:rPr>
          <w:kern w:val="0"/>
          <w:szCs w:val="21"/>
        </w:rPr>
        <w:t>,</w:t>
      </w:r>
      <w:r w:rsidRPr="00E54740">
        <w:rPr>
          <w:kern w:val="0"/>
          <w:szCs w:val="21"/>
        </w:rPr>
        <w:t>基金份额</w:t>
      </w:r>
      <w:r w:rsidRPr="00E54740">
        <w:rPr>
          <w:kern w:val="0"/>
          <w:szCs w:val="21"/>
        </w:rPr>
        <w:t>:61,532,599.93</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8" w:name="_Toc361324874"/>
      <w:bookmarkStart w:id="119" w:name="_Toc64625393"/>
      <w:bookmarkStart w:id="120" w:name="_Toc225498269"/>
      <w:bookmarkStart w:id="121" w:name="_Toc161659988"/>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8"/>
      <w:bookmarkEnd w:id="119"/>
      <w:bookmarkEnd w:id="120"/>
      <w:bookmarkEnd w:id="121"/>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摩根成长先锋混合型证券投资基金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2" w:name="_Toc361324875"/>
      <w:bookmarkStart w:id="123"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-146,551,412.87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-687,746,768.62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593,914.39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1,117,276.87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593,914.39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1,117,276.87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-170,911,329.33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-373,033,097.95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-177,014,913.89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-386,969,590.99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293,851.10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3,883,177.21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5,809,733.46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10,053,315.83</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23,701,029.90</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-316,661,871.72</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64,972.17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830,924.18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16,650,982.47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31,222,401.35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13,896,154.20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26,543,385.74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2,316,025.66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4,423,897.61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200,037.59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16,008.93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0.50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238,764.52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239,105.25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-163,202,395.34</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-718,969,169.97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-163,202,395.34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-718,969,169.97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-163,202,395.34</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-718,969,169.97</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4" w:name="_Toc64625394"/>
      <w:bookmarkStart w:id="125" w:name="_Toc161659989"/>
      <w:r w:rsidRPr="00E54740">
        <w:rPr>
          <w:rFonts w:ascii="Times New Roman" w:eastAsiaTheme="minorEastAsia" w:hAnsi="Times New Roman"/>
          <w:kern w:val="0"/>
          <w:sz w:val="21"/>
          <w:szCs w:val="21"/>
        </w:rPr>
        <w:t xml:space="preserve">7.3 </w:t>
      </w:r>
      <w:bookmarkEnd w:id="122"/>
      <w:bookmarkEnd w:id="123"/>
      <w:bookmarkEnd w:id="124"/>
      <w:r w:rsidRPr="00E54740">
        <w:rPr>
          <w:rFonts w:ascii="宋体" w:hAnsi="宋体" w:hint="eastAsia"/>
          <w:sz w:val="21"/>
          <w:szCs w:val="21"/>
        </w:rPr>
        <w:t>净资产变动表</w:t>
      </w:r>
      <w:bookmarkEnd w:id="125"/>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摩根成长先锋混合型证券投资基金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lastRenderedPageBreak/>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F5A25" w:rsidRPr="00E54740" w:rsidTr="002F5A25">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2F5A25" w:rsidRPr="00E54740" w:rsidTr="002F5A25">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717,976,643.71</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273,651,753.55</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991,628,397.26</w:t>
            </w:r>
          </w:p>
        </w:tc>
      </w:tr>
      <w:tr w:rsidR="002F5A25" w:rsidRPr="00E54740" w:rsidTr="002F5A25">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717,976,643.71</w:t>
            </w:r>
          </w:p>
        </w:tc>
        <w:tc>
          <w:tcPr>
            <w:tcW w:w="2053" w:type="dxa"/>
            <w:vAlign w:val="center"/>
          </w:tcPr>
          <w:p w:rsidR="00986196" w:rsidRPr="00E54740" w:rsidRDefault="00986196" w:rsidP="00CE7D52">
            <w:pPr>
              <w:spacing w:line="360" w:lineRule="auto"/>
              <w:jc w:val="right"/>
              <w:rPr>
                <w:szCs w:val="21"/>
              </w:rPr>
            </w:pPr>
            <w:r w:rsidRPr="00E54740">
              <w:rPr>
                <w:szCs w:val="21"/>
              </w:rPr>
              <w:t>273,651,753.55</w:t>
            </w:r>
          </w:p>
        </w:tc>
        <w:tc>
          <w:tcPr>
            <w:tcW w:w="1491" w:type="dxa"/>
            <w:vAlign w:val="center"/>
          </w:tcPr>
          <w:p w:rsidR="00986196" w:rsidRPr="00E54740" w:rsidRDefault="00986196" w:rsidP="00CE7D52">
            <w:pPr>
              <w:spacing w:line="360" w:lineRule="auto"/>
              <w:jc w:val="right"/>
              <w:rPr>
                <w:szCs w:val="21"/>
              </w:rPr>
            </w:pPr>
            <w:r w:rsidRPr="00E54740">
              <w:rPr>
                <w:szCs w:val="21"/>
              </w:rPr>
              <w:t>991,628,397.26</w:t>
            </w:r>
          </w:p>
        </w:tc>
      </w:tr>
      <w:tr w:rsidR="002F5A25" w:rsidRPr="00E54740" w:rsidTr="002F5A25">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-727,518.94</w:t>
            </w:r>
          </w:p>
        </w:tc>
        <w:tc>
          <w:tcPr>
            <w:tcW w:w="2053" w:type="dxa"/>
            <w:vAlign w:val="center"/>
          </w:tcPr>
          <w:p w:rsidR="00986196" w:rsidRPr="00E54740" w:rsidRDefault="00986196" w:rsidP="00CE7D52">
            <w:pPr>
              <w:spacing w:line="360" w:lineRule="auto"/>
              <w:jc w:val="right"/>
              <w:rPr>
                <w:szCs w:val="21"/>
              </w:rPr>
            </w:pPr>
            <w:r w:rsidRPr="00E54740">
              <w:rPr>
                <w:szCs w:val="21"/>
              </w:rPr>
              <w:t>-161,827,992.76</w:t>
            </w:r>
          </w:p>
        </w:tc>
        <w:tc>
          <w:tcPr>
            <w:tcW w:w="1491" w:type="dxa"/>
            <w:vAlign w:val="center"/>
          </w:tcPr>
          <w:p w:rsidR="00986196" w:rsidRPr="00E54740" w:rsidRDefault="00986196" w:rsidP="00CE7D52">
            <w:pPr>
              <w:spacing w:line="360" w:lineRule="auto"/>
              <w:jc w:val="right"/>
              <w:rPr>
                <w:szCs w:val="21"/>
              </w:rPr>
            </w:pPr>
            <w:r w:rsidRPr="00E54740">
              <w:rPr>
                <w:szCs w:val="21"/>
              </w:rPr>
              <w:t>-162,555,511.70</w:t>
            </w:r>
          </w:p>
        </w:tc>
      </w:tr>
      <w:tr w:rsidR="002F5A25" w:rsidRPr="00E54740" w:rsidTr="002F5A25">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-163,202,395.34</w:t>
            </w:r>
          </w:p>
        </w:tc>
        <w:tc>
          <w:tcPr>
            <w:tcW w:w="1491" w:type="dxa"/>
            <w:vAlign w:val="center"/>
          </w:tcPr>
          <w:p w:rsidR="00986196" w:rsidRPr="00E54740" w:rsidRDefault="00986196" w:rsidP="00CE7D52">
            <w:pPr>
              <w:spacing w:line="360" w:lineRule="auto"/>
              <w:jc w:val="right"/>
              <w:rPr>
                <w:szCs w:val="21"/>
              </w:rPr>
            </w:pPr>
            <w:r w:rsidRPr="00E54740">
              <w:rPr>
                <w:szCs w:val="21"/>
              </w:rPr>
              <w:t>-163,202,395.34</w:t>
            </w:r>
          </w:p>
        </w:tc>
      </w:tr>
      <w:tr w:rsidR="002F5A25" w:rsidRPr="00E54740" w:rsidTr="002F5A25">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-727,518.94</w:t>
            </w:r>
          </w:p>
        </w:tc>
        <w:tc>
          <w:tcPr>
            <w:tcW w:w="2053" w:type="dxa"/>
            <w:vAlign w:val="center"/>
          </w:tcPr>
          <w:p w:rsidR="00986196" w:rsidRPr="00E54740" w:rsidRDefault="00986196" w:rsidP="00CE7D52">
            <w:pPr>
              <w:spacing w:line="360" w:lineRule="auto"/>
              <w:jc w:val="right"/>
              <w:rPr>
                <w:szCs w:val="21"/>
              </w:rPr>
            </w:pPr>
            <w:r w:rsidRPr="00E54740">
              <w:rPr>
                <w:szCs w:val="21"/>
              </w:rPr>
              <w:t>1,374,402.58</w:t>
            </w:r>
          </w:p>
        </w:tc>
        <w:tc>
          <w:tcPr>
            <w:tcW w:w="1491" w:type="dxa"/>
            <w:vAlign w:val="center"/>
          </w:tcPr>
          <w:p w:rsidR="00986196" w:rsidRPr="00E54740" w:rsidRDefault="00986196" w:rsidP="00CE7D52">
            <w:pPr>
              <w:spacing w:line="360" w:lineRule="auto"/>
              <w:jc w:val="right"/>
              <w:rPr>
                <w:szCs w:val="21"/>
              </w:rPr>
            </w:pPr>
            <w:r w:rsidRPr="00E54740">
              <w:rPr>
                <w:szCs w:val="21"/>
              </w:rPr>
              <w:t>646,883.64</w:t>
            </w:r>
          </w:p>
        </w:tc>
      </w:tr>
      <w:tr w:rsidR="002F5A25" w:rsidRPr="00E54740" w:rsidTr="002F5A25">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107,505,983.67</w:t>
            </w:r>
          </w:p>
        </w:tc>
        <w:tc>
          <w:tcPr>
            <w:tcW w:w="2053" w:type="dxa"/>
            <w:vAlign w:val="center"/>
          </w:tcPr>
          <w:p w:rsidR="00986196" w:rsidRPr="00E54740" w:rsidRDefault="00986196" w:rsidP="00CE7D52">
            <w:pPr>
              <w:spacing w:line="360" w:lineRule="auto"/>
              <w:jc w:val="right"/>
              <w:rPr>
                <w:szCs w:val="21"/>
              </w:rPr>
            </w:pPr>
            <w:r w:rsidRPr="00E54740">
              <w:rPr>
                <w:szCs w:val="21"/>
              </w:rPr>
              <w:t>30,786,416.63</w:t>
            </w:r>
          </w:p>
        </w:tc>
        <w:tc>
          <w:tcPr>
            <w:tcW w:w="1491" w:type="dxa"/>
            <w:vAlign w:val="center"/>
          </w:tcPr>
          <w:p w:rsidR="00986196" w:rsidRPr="00E54740" w:rsidRDefault="00986196" w:rsidP="00CE7D52">
            <w:pPr>
              <w:spacing w:line="360" w:lineRule="auto"/>
              <w:jc w:val="right"/>
              <w:rPr>
                <w:szCs w:val="21"/>
              </w:rPr>
            </w:pPr>
            <w:r w:rsidRPr="00E54740">
              <w:rPr>
                <w:szCs w:val="21"/>
              </w:rPr>
              <w:t>138,292,400.30</w:t>
            </w:r>
          </w:p>
        </w:tc>
      </w:tr>
      <w:tr w:rsidR="002F5A25" w:rsidRPr="00E54740" w:rsidTr="002F5A25">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-108,233,502.61</w:t>
            </w:r>
          </w:p>
        </w:tc>
        <w:tc>
          <w:tcPr>
            <w:tcW w:w="2053" w:type="dxa"/>
            <w:vAlign w:val="center"/>
          </w:tcPr>
          <w:p w:rsidR="00986196" w:rsidRPr="00E54740" w:rsidRDefault="00986196" w:rsidP="00CE7D52">
            <w:pPr>
              <w:spacing w:line="360" w:lineRule="auto"/>
              <w:jc w:val="right"/>
              <w:rPr>
                <w:szCs w:val="21"/>
              </w:rPr>
            </w:pPr>
            <w:r w:rsidRPr="00E54740">
              <w:rPr>
                <w:szCs w:val="21"/>
              </w:rPr>
              <w:t>-29,412,014.05</w:t>
            </w:r>
          </w:p>
        </w:tc>
        <w:tc>
          <w:tcPr>
            <w:tcW w:w="1491" w:type="dxa"/>
            <w:vAlign w:val="center"/>
          </w:tcPr>
          <w:p w:rsidR="00986196" w:rsidRPr="00E54740" w:rsidRDefault="00986196" w:rsidP="00CE7D52">
            <w:pPr>
              <w:spacing w:line="360" w:lineRule="auto"/>
              <w:jc w:val="right"/>
              <w:rPr>
                <w:szCs w:val="21"/>
              </w:rPr>
            </w:pPr>
            <w:r w:rsidRPr="00E54740">
              <w:rPr>
                <w:szCs w:val="21"/>
              </w:rPr>
              <w:t>-137,645,516.66</w:t>
            </w:r>
          </w:p>
        </w:tc>
      </w:tr>
      <w:tr w:rsidR="002F5A25" w:rsidRPr="00E54740" w:rsidTr="002F5A25">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2F5A25" w:rsidRPr="00E54740" w:rsidTr="002F5A25">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w:t>
            </w:r>
            <w:r w:rsidRPr="00327831">
              <w:rPr>
                <w:rFonts w:ascii="宋体" w:hAnsi="宋体" w:hint="eastAsia"/>
                <w:szCs w:val="21"/>
              </w:rPr>
              <w:lastRenderedPageBreak/>
              <w:t>产</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717,249,124.77</w:t>
            </w:r>
          </w:p>
        </w:tc>
        <w:tc>
          <w:tcPr>
            <w:tcW w:w="2053" w:type="dxa"/>
            <w:vAlign w:val="center"/>
          </w:tcPr>
          <w:p w:rsidR="00986196" w:rsidRPr="00E54740" w:rsidRDefault="00986196" w:rsidP="00CE7D52">
            <w:pPr>
              <w:spacing w:line="360" w:lineRule="auto"/>
              <w:jc w:val="right"/>
              <w:rPr>
                <w:szCs w:val="21"/>
              </w:rPr>
            </w:pPr>
            <w:r w:rsidRPr="00E54740">
              <w:rPr>
                <w:szCs w:val="21"/>
              </w:rPr>
              <w:t>111,823,760.79</w:t>
            </w:r>
          </w:p>
        </w:tc>
        <w:tc>
          <w:tcPr>
            <w:tcW w:w="1491" w:type="dxa"/>
            <w:vAlign w:val="center"/>
          </w:tcPr>
          <w:p w:rsidR="00986196" w:rsidRPr="00E54740" w:rsidRDefault="00986196" w:rsidP="00CE7D52">
            <w:pPr>
              <w:spacing w:line="360" w:lineRule="auto"/>
              <w:jc w:val="right"/>
              <w:rPr>
                <w:szCs w:val="21"/>
              </w:rPr>
            </w:pPr>
            <w:r w:rsidRPr="00E54740">
              <w:rPr>
                <w:szCs w:val="21"/>
              </w:rPr>
              <w:t>829,072,885.5</w:t>
            </w:r>
            <w:r w:rsidRPr="00E54740">
              <w:rPr>
                <w:szCs w:val="21"/>
              </w:rPr>
              <w:lastRenderedPageBreak/>
              <w:t>6</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lastRenderedPageBreak/>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F5A25" w:rsidRPr="00E54740" w:rsidTr="002F5A25">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2F5A25" w:rsidRPr="00E54740" w:rsidTr="002F5A25">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1,288,850,837.61</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1,336,363,680.09</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2,625,214,517.70</w:t>
            </w:r>
          </w:p>
        </w:tc>
      </w:tr>
      <w:tr w:rsidR="002F5A25" w:rsidRPr="00E54740" w:rsidTr="002F5A25">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1,288,850,837.61</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1,336,363,680.09</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2,625,214,517.70</w:t>
            </w:r>
          </w:p>
        </w:tc>
      </w:tr>
      <w:tr w:rsidR="002F5A25" w:rsidRPr="00E54740" w:rsidTr="002F5A25">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-570,874,193.90</w:t>
            </w:r>
          </w:p>
        </w:tc>
        <w:tc>
          <w:tcPr>
            <w:tcW w:w="2053" w:type="dxa"/>
            <w:vAlign w:val="center"/>
          </w:tcPr>
          <w:p w:rsidR="00281C60" w:rsidRPr="00E54740" w:rsidRDefault="00281C60" w:rsidP="00281C60">
            <w:pPr>
              <w:spacing w:line="360" w:lineRule="auto"/>
              <w:jc w:val="right"/>
              <w:rPr>
                <w:szCs w:val="21"/>
              </w:rPr>
            </w:pPr>
            <w:r w:rsidRPr="00E54740">
              <w:rPr>
                <w:szCs w:val="21"/>
              </w:rPr>
              <w:t>-1,062,711,926.54</w:t>
            </w:r>
          </w:p>
        </w:tc>
        <w:tc>
          <w:tcPr>
            <w:tcW w:w="1491" w:type="dxa"/>
            <w:vAlign w:val="center"/>
          </w:tcPr>
          <w:p w:rsidR="00281C60" w:rsidRPr="00E54740" w:rsidRDefault="00281C60" w:rsidP="00281C60">
            <w:pPr>
              <w:spacing w:line="360" w:lineRule="auto"/>
              <w:jc w:val="right"/>
              <w:rPr>
                <w:szCs w:val="21"/>
              </w:rPr>
            </w:pPr>
            <w:r w:rsidRPr="00E54740">
              <w:rPr>
                <w:szCs w:val="21"/>
              </w:rPr>
              <w:t>-1,633,586,120.44</w:t>
            </w:r>
          </w:p>
        </w:tc>
      </w:tr>
      <w:tr w:rsidR="002F5A25" w:rsidRPr="00E54740" w:rsidTr="002F5A25">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-718,969,169.97</w:t>
            </w:r>
          </w:p>
        </w:tc>
        <w:tc>
          <w:tcPr>
            <w:tcW w:w="1491" w:type="dxa"/>
            <w:vAlign w:val="center"/>
          </w:tcPr>
          <w:p w:rsidR="00281C60" w:rsidRPr="00E54740" w:rsidRDefault="00281C60" w:rsidP="00281C60">
            <w:pPr>
              <w:spacing w:line="360" w:lineRule="auto"/>
              <w:jc w:val="right"/>
              <w:rPr>
                <w:szCs w:val="21"/>
              </w:rPr>
            </w:pPr>
            <w:r w:rsidRPr="00E54740">
              <w:rPr>
                <w:szCs w:val="21"/>
              </w:rPr>
              <w:t>-718,969,169.97</w:t>
            </w:r>
          </w:p>
        </w:tc>
      </w:tr>
      <w:tr w:rsidR="002F5A25" w:rsidRPr="00E54740" w:rsidTr="002F5A25">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-570,874,193.90</w:t>
            </w:r>
          </w:p>
        </w:tc>
        <w:tc>
          <w:tcPr>
            <w:tcW w:w="2053" w:type="dxa"/>
            <w:vAlign w:val="center"/>
          </w:tcPr>
          <w:p w:rsidR="00281C60" w:rsidRPr="00E54740" w:rsidRDefault="00281C60" w:rsidP="00281C60">
            <w:pPr>
              <w:spacing w:line="360" w:lineRule="auto"/>
              <w:jc w:val="right"/>
              <w:rPr>
                <w:szCs w:val="21"/>
              </w:rPr>
            </w:pPr>
            <w:r w:rsidRPr="00E54740">
              <w:rPr>
                <w:szCs w:val="21"/>
              </w:rPr>
              <w:t>-343,742,756.57</w:t>
            </w:r>
          </w:p>
        </w:tc>
        <w:tc>
          <w:tcPr>
            <w:tcW w:w="1491" w:type="dxa"/>
            <w:vAlign w:val="center"/>
          </w:tcPr>
          <w:p w:rsidR="00281C60" w:rsidRPr="00E54740" w:rsidRDefault="00281C60" w:rsidP="00281C60">
            <w:pPr>
              <w:spacing w:line="360" w:lineRule="auto"/>
              <w:jc w:val="right"/>
              <w:rPr>
                <w:szCs w:val="21"/>
              </w:rPr>
            </w:pPr>
            <w:r w:rsidRPr="00E54740">
              <w:rPr>
                <w:szCs w:val="21"/>
              </w:rPr>
              <w:t>-914,616,950.47</w:t>
            </w:r>
          </w:p>
        </w:tc>
      </w:tr>
      <w:tr w:rsidR="002F5A25" w:rsidRPr="00E54740" w:rsidTr="002F5A25">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102,494,412.56</w:t>
            </w:r>
          </w:p>
        </w:tc>
        <w:tc>
          <w:tcPr>
            <w:tcW w:w="2053" w:type="dxa"/>
            <w:vAlign w:val="center"/>
          </w:tcPr>
          <w:p w:rsidR="00281C60" w:rsidRPr="00E54740" w:rsidRDefault="00281C60" w:rsidP="00281C60">
            <w:pPr>
              <w:spacing w:line="360" w:lineRule="auto"/>
              <w:jc w:val="right"/>
              <w:rPr>
                <w:szCs w:val="21"/>
              </w:rPr>
            </w:pPr>
            <w:r w:rsidRPr="00E54740">
              <w:rPr>
                <w:szCs w:val="21"/>
              </w:rPr>
              <w:t>78,243,767.98</w:t>
            </w:r>
          </w:p>
        </w:tc>
        <w:tc>
          <w:tcPr>
            <w:tcW w:w="1491" w:type="dxa"/>
            <w:vAlign w:val="center"/>
          </w:tcPr>
          <w:p w:rsidR="00281C60" w:rsidRPr="00E54740" w:rsidRDefault="00281C60" w:rsidP="00281C60">
            <w:pPr>
              <w:spacing w:line="360" w:lineRule="auto"/>
              <w:jc w:val="right"/>
              <w:rPr>
                <w:szCs w:val="21"/>
              </w:rPr>
            </w:pPr>
            <w:r w:rsidRPr="00E54740">
              <w:rPr>
                <w:szCs w:val="21"/>
              </w:rPr>
              <w:t>180,738,180.54</w:t>
            </w:r>
          </w:p>
        </w:tc>
      </w:tr>
      <w:tr w:rsidR="002F5A25" w:rsidRPr="00E54740" w:rsidTr="002F5A25">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-673,368,606.46</w:t>
            </w:r>
          </w:p>
        </w:tc>
        <w:tc>
          <w:tcPr>
            <w:tcW w:w="2053" w:type="dxa"/>
            <w:vAlign w:val="center"/>
          </w:tcPr>
          <w:p w:rsidR="00281C60" w:rsidRPr="00E54740" w:rsidRDefault="00281C60" w:rsidP="00281C60">
            <w:pPr>
              <w:spacing w:line="360" w:lineRule="auto"/>
              <w:jc w:val="right"/>
              <w:rPr>
                <w:szCs w:val="21"/>
              </w:rPr>
            </w:pPr>
            <w:r w:rsidRPr="00E54740">
              <w:rPr>
                <w:szCs w:val="21"/>
              </w:rPr>
              <w:t>-421,986,524.55</w:t>
            </w:r>
          </w:p>
        </w:tc>
        <w:tc>
          <w:tcPr>
            <w:tcW w:w="1491" w:type="dxa"/>
            <w:vAlign w:val="center"/>
          </w:tcPr>
          <w:p w:rsidR="00281C60" w:rsidRPr="00E54740" w:rsidRDefault="00281C60" w:rsidP="00281C60">
            <w:pPr>
              <w:spacing w:line="360" w:lineRule="auto"/>
              <w:jc w:val="right"/>
              <w:rPr>
                <w:szCs w:val="21"/>
              </w:rPr>
            </w:pPr>
            <w:r w:rsidRPr="00E54740">
              <w:rPr>
                <w:szCs w:val="21"/>
              </w:rPr>
              <w:t>-1,095,355,131.01</w:t>
            </w:r>
          </w:p>
        </w:tc>
      </w:tr>
      <w:tr w:rsidR="002F5A25" w:rsidRPr="00E54740" w:rsidTr="002F5A25">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2F5A25" w:rsidRPr="00E54740" w:rsidTr="002F5A25">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717,976,643.71</w:t>
            </w:r>
          </w:p>
        </w:tc>
        <w:tc>
          <w:tcPr>
            <w:tcW w:w="2053" w:type="dxa"/>
            <w:vAlign w:val="center"/>
          </w:tcPr>
          <w:p w:rsidR="00281C60" w:rsidRPr="00E54740" w:rsidRDefault="00281C60" w:rsidP="00281C60">
            <w:pPr>
              <w:spacing w:line="360" w:lineRule="auto"/>
              <w:jc w:val="right"/>
              <w:rPr>
                <w:szCs w:val="21"/>
              </w:rPr>
            </w:pPr>
            <w:r w:rsidRPr="00E54740">
              <w:rPr>
                <w:szCs w:val="21"/>
              </w:rPr>
              <w:t>273,651,753.55</w:t>
            </w:r>
          </w:p>
        </w:tc>
        <w:tc>
          <w:tcPr>
            <w:tcW w:w="1491" w:type="dxa"/>
            <w:vAlign w:val="center"/>
          </w:tcPr>
          <w:p w:rsidR="00281C60" w:rsidRPr="00E54740" w:rsidRDefault="00281C60" w:rsidP="00281C60">
            <w:pPr>
              <w:spacing w:line="360" w:lineRule="auto"/>
              <w:jc w:val="right"/>
              <w:rPr>
                <w:szCs w:val="21"/>
              </w:rPr>
            </w:pPr>
            <w:r w:rsidRPr="00E54740">
              <w:rPr>
                <w:szCs w:val="21"/>
              </w:rPr>
              <w:t>991,628,397.26</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lastRenderedPageBreak/>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6" w:name="_Toc225498271"/>
      <w:bookmarkStart w:id="127" w:name="_Toc361324876"/>
      <w:bookmarkStart w:id="128" w:name="_Toc161659990"/>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6"/>
      <w:bookmarkEnd w:id="127"/>
      <w:bookmarkEnd w:id="128"/>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060E41" w:rsidRDefault="002D34DD">
      <w:pPr>
        <w:spacing w:line="360" w:lineRule="auto"/>
        <w:ind w:firstLineChars="200" w:firstLine="420"/>
        <w:rPr>
          <w:rFonts w:eastAsiaTheme="minorEastAsia"/>
          <w:szCs w:val="21"/>
        </w:rPr>
      </w:pPr>
      <w:r>
        <w:rPr>
          <w:rFonts w:eastAsiaTheme="minorEastAsia"/>
          <w:szCs w:val="21"/>
        </w:rPr>
        <w:t>摩根成长先锋混合型证券投资基金</w:t>
      </w:r>
      <w:r>
        <w:rPr>
          <w:rFonts w:eastAsiaTheme="minorEastAsia"/>
          <w:szCs w:val="21"/>
        </w:rPr>
        <w:t>(</w:t>
      </w:r>
      <w:r>
        <w:rPr>
          <w:rFonts w:eastAsiaTheme="minorEastAsia"/>
          <w:szCs w:val="21"/>
        </w:rPr>
        <w:t>原名为上投摩根成长先锋混合型证券投资基金，以下简称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证监基金字</w:t>
      </w:r>
      <w:r>
        <w:rPr>
          <w:rFonts w:eastAsiaTheme="minorEastAsia"/>
          <w:szCs w:val="21"/>
        </w:rPr>
        <w:t>[2006]182</w:t>
      </w:r>
      <w:r>
        <w:rPr>
          <w:rFonts w:eastAsiaTheme="minorEastAsia"/>
          <w:szCs w:val="21"/>
        </w:rPr>
        <w:t>号《关于同意上投摩根成长先锋股票型证券投资基金募集的批复》核准，由摩根基金管理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依照《中华人民共和国证券投资基金法》和《上投摩根成长先锋股票型证券投资基金基金合同》负责公开募集。本基金为契约型开放式，存续期限不定，首次设立募集不包括认购资金利息共募集人民币</w:t>
      </w:r>
      <w:r>
        <w:rPr>
          <w:rFonts w:eastAsiaTheme="minorEastAsia"/>
          <w:szCs w:val="21"/>
        </w:rPr>
        <w:t>5,480,643,191.07</w:t>
      </w:r>
      <w:r>
        <w:rPr>
          <w:rFonts w:eastAsiaTheme="minorEastAsia"/>
          <w:szCs w:val="21"/>
        </w:rPr>
        <w:t>元，业经普华永道中天会计师事务所有限公司普华永道中天验字</w:t>
      </w:r>
      <w:r>
        <w:rPr>
          <w:rFonts w:eastAsiaTheme="minorEastAsia"/>
          <w:szCs w:val="21"/>
        </w:rPr>
        <w:t>(2006)</w:t>
      </w:r>
      <w:r>
        <w:rPr>
          <w:rFonts w:eastAsiaTheme="minorEastAsia"/>
          <w:szCs w:val="21"/>
        </w:rPr>
        <w:t>第</w:t>
      </w:r>
      <w:r>
        <w:rPr>
          <w:rFonts w:eastAsiaTheme="minorEastAsia"/>
          <w:szCs w:val="21"/>
        </w:rPr>
        <w:t>130</w:t>
      </w:r>
      <w:r>
        <w:rPr>
          <w:rFonts w:eastAsiaTheme="minorEastAsia"/>
          <w:szCs w:val="21"/>
        </w:rPr>
        <w:t>号验资报告予以验证。经向中国证监会备案，《上投摩根成长先锋股票型证券投资基金基金合同》于</w:t>
      </w:r>
      <w:r>
        <w:rPr>
          <w:rFonts w:eastAsiaTheme="minorEastAsia"/>
          <w:szCs w:val="21"/>
        </w:rPr>
        <w:t>2006</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20</w:t>
      </w:r>
      <w:r>
        <w:rPr>
          <w:rFonts w:eastAsiaTheme="minorEastAsia"/>
          <w:szCs w:val="21"/>
        </w:rPr>
        <w:t>日正式生效，基金合同生效日的基金份额总额为</w:t>
      </w:r>
      <w:r>
        <w:rPr>
          <w:rFonts w:eastAsiaTheme="minorEastAsia"/>
          <w:szCs w:val="21"/>
        </w:rPr>
        <w:t>5,480,692,618.04</w:t>
      </w:r>
      <w:r>
        <w:rPr>
          <w:rFonts w:eastAsiaTheme="minorEastAsia"/>
          <w:szCs w:val="21"/>
        </w:rPr>
        <w:t>份基金份额，其中认购资金利息折合</w:t>
      </w:r>
      <w:r>
        <w:rPr>
          <w:rFonts w:eastAsiaTheme="minorEastAsia"/>
          <w:szCs w:val="21"/>
        </w:rPr>
        <w:t>49,426.97</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060E41" w:rsidRDefault="002D34DD">
      <w:pPr>
        <w:spacing w:line="360" w:lineRule="auto"/>
        <w:ind w:firstLineChars="200" w:firstLine="420"/>
        <w:rPr>
          <w:rFonts w:eastAsiaTheme="minorEastAsia"/>
          <w:szCs w:val="21"/>
        </w:rPr>
      </w:pPr>
      <w:r>
        <w:rPr>
          <w:rFonts w:eastAsiaTheme="minorEastAsia"/>
          <w:szCs w:val="21"/>
        </w:rPr>
        <w:t>根据</w:t>
      </w:r>
      <w:r>
        <w:rPr>
          <w:rFonts w:eastAsiaTheme="minorEastAsia"/>
          <w:szCs w:val="21"/>
        </w:rPr>
        <w:t>2014</w:t>
      </w:r>
      <w:r>
        <w:rPr>
          <w:rFonts w:eastAsiaTheme="minorEastAsia"/>
          <w:szCs w:val="21"/>
        </w:rPr>
        <w:t>年中国证监会令第</w:t>
      </w:r>
      <w:r>
        <w:rPr>
          <w:rFonts w:eastAsiaTheme="minorEastAsia"/>
          <w:szCs w:val="21"/>
        </w:rPr>
        <w:t>104</w:t>
      </w:r>
      <w:r>
        <w:rPr>
          <w:rFonts w:eastAsiaTheme="minorEastAsia"/>
          <w:szCs w:val="21"/>
        </w:rPr>
        <w:t>号《公开募集证券投资基金运作管理办法》，上投摩根成长先锋股票型证券投资基金于</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21</w:t>
      </w:r>
      <w:r>
        <w:rPr>
          <w:rFonts w:eastAsiaTheme="minorEastAsia"/>
          <w:szCs w:val="21"/>
        </w:rPr>
        <w:t>日公告后更名为上投摩根成长先锋混合型证券投资基金。</w:t>
      </w:r>
    </w:p>
    <w:p w:rsidR="00060E41" w:rsidRDefault="002D34DD">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有限公司关于旗下基金更名事宜的公告》，上投摩根成长先锋混合型证券投资基金自该日起更名为摩根成长先锋混合型证券投资基金。</w:t>
      </w:r>
    </w:p>
    <w:p w:rsidR="00060E41" w:rsidRDefault="002D34DD">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类基金份额等并修改基金合同和托管协议的公告》以及更新的《摩根成长先锋混合型证券投资基金招募说明书》的有关规定，自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w:t>
      </w:r>
      <w:r>
        <w:rPr>
          <w:rFonts w:eastAsiaTheme="minorEastAsia"/>
          <w:szCs w:val="21"/>
        </w:rPr>
        <w:lastRenderedPageBreak/>
        <w:t>净值除以计算日发售在外的该类别基金份额总数。</w:t>
      </w:r>
    </w:p>
    <w:p w:rsidR="00060E41" w:rsidRDefault="002D34DD">
      <w:pPr>
        <w:spacing w:line="360" w:lineRule="auto"/>
        <w:ind w:firstLineChars="200" w:firstLine="420"/>
        <w:rPr>
          <w:rFonts w:eastAsiaTheme="minorEastAsia"/>
          <w:szCs w:val="21"/>
        </w:rPr>
      </w:pPr>
      <w:r>
        <w:rPr>
          <w:rFonts w:eastAsiaTheme="minorEastAsia"/>
          <w:szCs w:val="21"/>
        </w:rPr>
        <w:t>根据《中华人民共和国证券投资基金法》和《摩根成长先锋混合型证券投资基金基金合同》的有关规定，本基金的投资范围为具有良好流动性的金融工具，包括国内依法发行上市的股票、存托凭证、债券及法律、法规或中国证监会允许基金投资的其他金融工具。本基金的投资组合比例为：在正常市场情况下，股票投资比例为基金总资产的</w:t>
      </w:r>
      <w:r>
        <w:rPr>
          <w:rFonts w:eastAsiaTheme="minorEastAsia"/>
          <w:szCs w:val="21"/>
        </w:rPr>
        <w:t>70%-95%</w:t>
      </w:r>
      <w:r>
        <w:rPr>
          <w:rFonts w:eastAsiaTheme="minorEastAsia"/>
          <w:szCs w:val="21"/>
        </w:rPr>
        <w:t>，债券及其它短期金融工具为</w:t>
      </w:r>
      <w:r>
        <w:rPr>
          <w:rFonts w:eastAsiaTheme="minorEastAsia"/>
          <w:szCs w:val="21"/>
        </w:rPr>
        <w:t>0-30%</w:t>
      </w:r>
      <w:r>
        <w:rPr>
          <w:rFonts w:eastAsiaTheme="minorEastAsia"/>
          <w:szCs w:val="21"/>
        </w:rPr>
        <w:t>，并保持不低于基金资产净值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的现金或者到期日在一年以内的政府债券，其中现金不包括结算备付金、存出保证金、应收申购款等。本基金投资重点是具有高成长潜力的上市公司股票，</w:t>
      </w:r>
      <w:r>
        <w:rPr>
          <w:rFonts w:eastAsiaTheme="minorEastAsia"/>
          <w:szCs w:val="21"/>
        </w:rPr>
        <w:t>80%</w:t>
      </w:r>
      <w:r>
        <w:rPr>
          <w:rFonts w:eastAsiaTheme="minorEastAsia"/>
          <w:szCs w:val="21"/>
        </w:rPr>
        <w:t>以上的非现金股票基金资产属于上述投资方向所确定的内容。本基金的业绩比较基准为：沪深</w:t>
      </w:r>
      <w:r>
        <w:rPr>
          <w:rFonts w:eastAsiaTheme="minorEastAsia"/>
          <w:szCs w:val="21"/>
        </w:rPr>
        <w:t>300</w:t>
      </w:r>
      <w:r>
        <w:rPr>
          <w:rFonts w:eastAsiaTheme="minorEastAsia"/>
          <w:szCs w:val="21"/>
        </w:rPr>
        <w:t>指数收益率</w:t>
      </w:r>
      <w:r>
        <w:rPr>
          <w:rFonts w:eastAsiaTheme="minorEastAsia"/>
          <w:szCs w:val="21"/>
        </w:rPr>
        <w:t>×80%+</w:t>
      </w:r>
      <w:r>
        <w:rPr>
          <w:rFonts w:eastAsiaTheme="minorEastAsia"/>
          <w:szCs w:val="21"/>
        </w:rPr>
        <w:t>中债总指数收益率</w:t>
      </w:r>
      <w:r>
        <w:rPr>
          <w:rFonts w:eastAsiaTheme="minorEastAsia"/>
          <w:szCs w:val="21"/>
        </w:rPr>
        <w:t>×20%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060E41" w:rsidRDefault="002D34DD">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颁布的《证券投资基金会计核算业务指引》、《摩根成长先锋混合型证券投资基金基金合同》和在财务报表附注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060E41" w:rsidRDefault="002D34DD">
      <w:pPr>
        <w:spacing w:line="360" w:lineRule="auto"/>
        <w:ind w:firstLineChars="200" w:firstLine="420"/>
        <w:rPr>
          <w:rFonts w:eastAsiaTheme="minorEastAsia"/>
          <w:szCs w:val="21"/>
        </w:rPr>
      </w:pPr>
      <w:r>
        <w:rPr>
          <w:rFonts w:eastAsiaTheme="minorEastAsia"/>
          <w:szCs w:val="21"/>
        </w:rPr>
        <w:lastRenderedPageBreak/>
        <w:t>金融工具，是指形成一方的金融资产并形成其他方的金融负债或权益工具的合同。当本基金成为金融工具合同的一方时，确认相关的金融资产、金融负债或权益工具。</w:t>
      </w:r>
      <w:r>
        <w:rPr>
          <w:rFonts w:eastAsiaTheme="minorEastAsia"/>
          <w:szCs w:val="21"/>
        </w:rPr>
        <w:t xml:space="preserve"> </w:t>
      </w:r>
    </w:p>
    <w:p w:rsidR="00060E41" w:rsidRDefault="002D34DD">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060E41" w:rsidRDefault="002D34DD">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060E41" w:rsidRDefault="002D34DD">
      <w:pPr>
        <w:spacing w:line="360" w:lineRule="auto"/>
        <w:ind w:firstLineChars="200" w:firstLine="420"/>
        <w:rPr>
          <w:rFonts w:eastAsiaTheme="minorEastAsia"/>
          <w:szCs w:val="21"/>
        </w:rPr>
      </w:pPr>
      <w:r>
        <w:rPr>
          <w:rFonts w:eastAsiaTheme="minorEastAsia"/>
          <w:szCs w:val="21"/>
        </w:rPr>
        <w:t>债务工具</w:t>
      </w:r>
    </w:p>
    <w:p w:rsidR="00060E41" w:rsidRDefault="002D34DD">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060E41" w:rsidRDefault="002D34DD">
      <w:pPr>
        <w:spacing w:line="360" w:lineRule="auto"/>
        <w:ind w:firstLineChars="200" w:firstLine="420"/>
        <w:rPr>
          <w:rFonts w:eastAsiaTheme="minorEastAsia"/>
          <w:szCs w:val="21"/>
        </w:rPr>
      </w:pPr>
      <w:r>
        <w:rPr>
          <w:rFonts w:eastAsiaTheme="minorEastAsia"/>
          <w:szCs w:val="21"/>
        </w:rPr>
        <w:t>以摊余成本计量：</w:t>
      </w:r>
    </w:p>
    <w:p w:rsidR="00060E41" w:rsidRDefault="002D34DD">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060E41" w:rsidRDefault="002D34DD">
      <w:pPr>
        <w:spacing w:line="360" w:lineRule="auto"/>
        <w:ind w:firstLineChars="200" w:firstLine="420"/>
        <w:rPr>
          <w:rFonts w:eastAsiaTheme="minorEastAsia"/>
          <w:szCs w:val="21"/>
        </w:rPr>
      </w:pPr>
      <w:r>
        <w:rPr>
          <w:rFonts w:eastAsiaTheme="minorEastAsia"/>
          <w:szCs w:val="21"/>
        </w:rPr>
        <w:t>以公允价值计量且其变动计入当期损益：</w:t>
      </w:r>
    </w:p>
    <w:p w:rsidR="00060E41" w:rsidRDefault="002D34DD">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在资产负债表中以交易性金融资产列示。</w:t>
      </w:r>
    </w:p>
    <w:p w:rsidR="00060E41" w:rsidRDefault="002D34DD">
      <w:pPr>
        <w:spacing w:line="360" w:lineRule="auto"/>
        <w:ind w:firstLineChars="200" w:firstLine="420"/>
        <w:rPr>
          <w:rFonts w:eastAsiaTheme="minorEastAsia"/>
          <w:szCs w:val="21"/>
        </w:rPr>
      </w:pPr>
      <w:r>
        <w:rPr>
          <w:rFonts w:eastAsiaTheme="minorEastAsia"/>
          <w:szCs w:val="21"/>
        </w:rPr>
        <w:t>权益工具</w:t>
      </w:r>
    </w:p>
    <w:p w:rsidR="00060E41" w:rsidRDefault="002D34DD">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060E41" w:rsidRDefault="002D34DD">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060E41" w:rsidRDefault="002D34DD">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w:t>
      </w:r>
      <w:r>
        <w:rPr>
          <w:rFonts w:eastAsiaTheme="minorEastAsia"/>
          <w:szCs w:val="21"/>
        </w:rPr>
        <w:lastRenderedPageBreak/>
        <w:t>益的金融资产和金融负债，相关交易费用计入当期损益；对于支付的价款中包含的债券起息日或上次除息日至购买日止的利息，确认为应计利息，包含在交易性金融资产的账面价值中。对于其他类别的金融资产和金融负债，相关交易费用计入初始确认金额。</w:t>
      </w:r>
    </w:p>
    <w:p w:rsidR="00060E41" w:rsidRDefault="002D34DD">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060E41" w:rsidRDefault="002D34DD">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060E41" w:rsidRDefault="002D34DD">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060E41" w:rsidRDefault="002D34DD">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060E41" w:rsidRDefault="002D34DD">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060E41" w:rsidRDefault="002D34DD">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060E41" w:rsidRDefault="002D34DD">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060E41" w:rsidRDefault="002D34DD">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060E41" w:rsidRDefault="002D34DD">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060E41" w:rsidRDefault="002D34DD">
      <w:pPr>
        <w:spacing w:line="360" w:lineRule="auto"/>
        <w:ind w:firstLineChars="200" w:firstLine="420"/>
        <w:rPr>
          <w:rFonts w:eastAsiaTheme="minorEastAsia"/>
          <w:szCs w:val="21"/>
        </w:rPr>
      </w:pPr>
      <w:r>
        <w:rPr>
          <w:rFonts w:eastAsiaTheme="minorEastAsia"/>
          <w:szCs w:val="21"/>
        </w:rPr>
        <w:t>本基金持有的股票投资和债券投资按如下原则确定公允价值并进行估值：</w:t>
      </w:r>
    </w:p>
    <w:p w:rsidR="00060E41" w:rsidRDefault="002D34DD">
      <w:pPr>
        <w:spacing w:line="360" w:lineRule="auto"/>
        <w:ind w:firstLineChars="200" w:firstLine="420"/>
        <w:rPr>
          <w:rFonts w:eastAsiaTheme="minorEastAsia"/>
          <w:szCs w:val="21"/>
        </w:rPr>
      </w:pPr>
      <w:r>
        <w:rPr>
          <w:rFonts w:eastAsiaTheme="minorEastAsia"/>
          <w:szCs w:val="21"/>
        </w:rPr>
        <w:lastRenderedPageBreak/>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60E41" w:rsidRDefault="002D34DD">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060E41" w:rsidRDefault="002D34DD">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060E41" w:rsidRDefault="002D34DD">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w:t>
      </w:r>
      <w:r>
        <w:rPr>
          <w:rFonts w:eastAsiaTheme="minorEastAsia"/>
          <w:szCs w:val="21"/>
        </w:rPr>
        <w:lastRenderedPageBreak/>
        <w:t>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060E41" w:rsidRDefault="002D34DD">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060E41" w:rsidRDefault="002D34DD">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060E41" w:rsidRDefault="002D34DD">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或合同利率计算的利息扣除在适用情况下由债券发行企业代扣代缴的个人所得税及由基金管理人缴纳的增值税后的净额确认为投资收益。</w:t>
      </w:r>
    </w:p>
    <w:p w:rsidR="00060E41" w:rsidRDefault="002D34DD">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060E41" w:rsidRDefault="002D34DD">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w:t>
      </w:r>
      <w:r w:rsidRPr="00E54740">
        <w:rPr>
          <w:rFonts w:eastAsiaTheme="minorEastAsia"/>
          <w:szCs w:val="21"/>
        </w:rPr>
        <w:lastRenderedPageBreak/>
        <w:t>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060E41" w:rsidRDefault="002D34DD">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060E41" w:rsidRDefault="002D34DD">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根据本基金的估值原则和中国证监会允许的基金行业估值实务操作，本基金确定以下类别股票投资和债券投资的公允价值时采用的估值方法及其关键假设如下：</w:t>
      </w:r>
    </w:p>
    <w:p w:rsidR="00060E41" w:rsidRDefault="002D34DD">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060E41" w:rsidRDefault="002D34DD">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w:t>
      </w:r>
      <w:r>
        <w:rPr>
          <w:rFonts w:eastAsiaTheme="minorEastAsia"/>
          <w:szCs w:val="21"/>
        </w:rPr>
        <w:lastRenderedPageBreak/>
        <w:t>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060E41" w:rsidRDefault="002D34DD">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060E41" w:rsidRDefault="002D34DD">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w:t>
      </w:r>
      <w:r>
        <w:rPr>
          <w:rFonts w:eastAsiaTheme="minorEastAsia"/>
          <w:szCs w:val="21"/>
        </w:rPr>
        <w:lastRenderedPageBreak/>
        <w:t>值税。</w:t>
      </w:r>
    </w:p>
    <w:p w:rsidR="00060E41" w:rsidRDefault="002D34DD">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60E41" w:rsidRDefault="002D34DD">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060E41" w:rsidRDefault="002D34DD">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060E41" w:rsidRDefault="002D34DD">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154,391,190.10</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149,664,188.87</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154,375,815.56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149,641,551.77</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15,374.54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22,637.10</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lastRenderedPageBreak/>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154,391,190.10</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149,664,188.87</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648,306,665.07</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673,023,495.86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24,716,830.79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648,306,665.07</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673,023,495.86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24,716,830.79</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872,303,203.02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873,319,003.91</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1,015,800.89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872,303,203.02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873,319,003.91</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1,015,800.89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250,000.00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250,000.00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207.00</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64,722.88</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1,224,958.42</w:t>
            </w:r>
          </w:p>
        </w:tc>
        <w:tc>
          <w:tcPr>
            <w:tcW w:w="3150" w:type="dxa"/>
            <w:vAlign w:val="center"/>
          </w:tcPr>
          <w:p w:rsidR="00CA7467" w:rsidRPr="00E54740" w:rsidRDefault="00CA7467" w:rsidP="001B4CF8">
            <w:pPr>
              <w:spacing w:line="360" w:lineRule="auto"/>
              <w:jc w:val="right"/>
              <w:rPr>
                <w:szCs w:val="21"/>
              </w:rPr>
            </w:pPr>
            <w:r w:rsidRPr="00E54740">
              <w:rPr>
                <w:szCs w:val="21"/>
              </w:rPr>
              <w:t>2,680,579.06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1,224,958.42</w:t>
            </w:r>
          </w:p>
        </w:tc>
        <w:tc>
          <w:tcPr>
            <w:tcW w:w="3150" w:type="dxa"/>
            <w:vAlign w:val="center"/>
          </w:tcPr>
          <w:p w:rsidR="00CA7467" w:rsidRPr="00E54740" w:rsidRDefault="00CA7467" w:rsidP="001B4CF8">
            <w:pPr>
              <w:spacing w:line="360" w:lineRule="auto"/>
              <w:jc w:val="right"/>
              <w:rPr>
                <w:szCs w:val="21"/>
              </w:rPr>
            </w:pPr>
            <w:r w:rsidRPr="00E54740">
              <w:rPr>
                <w:szCs w:val="21"/>
              </w:rPr>
              <w:t>2,680,579.06</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060E41">
        <w:tc>
          <w:tcPr>
            <w:tcW w:w="2715" w:type="dxa"/>
            <w:vAlign w:val="center"/>
          </w:tcPr>
          <w:p w:rsidR="00060E41" w:rsidRDefault="002D34DD">
            <w:pPr>
              <w:jc w:val="left"/>
            </w:pPr>
            <w:r>
              <w:rPr>
                <w:rFonts w:eastAsiaTheme="minorEastAsia"/>
                <w:szCs w:val="21"/>
              </w:rPr>
              <w:t>预提费用</w:t>
            </w:r>
          </w:p>
        </w:tc>
        <w:tc>
          <w:tcPr>
            <w:tcW w:w="3150" w:type="dxa"/>
            <w:vAlign w:val="center"/>
          </w:tcPr>
          <w:p w:rsidR="00060E41" w:rsidRDefault="002D34DD">
            <w:pPr>
              <w:jc w:val="right"/>
            </w:pPr>
            <w:r>
              <w:rPr>
                <w:rFonts w:eastAsiaTheme="minorEastAsia"/>
                <w:szCs w:val="21"/>
              </w:rPr>
              <w:t>220,000.00</w:t>
            </w:r>
          </w:p>
        </w:tc>
        <w:tc>
          <w:tcPr>
            <w:tcW w:w="3150" w:type="dxa"/>
            <w:vAlign w:val="center"/>
          </w:tcPr>
          <w:p w:rsidR="00060E41" w:rsidRDefault="002D34DD">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1,695,165.42</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3,215,301.94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摩根成长先锋混合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lastRenderedPageBreak/>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717,676,236.35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717,676,236.35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45,879,071.87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45,879,071.87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-107,838,783.38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-107,838,783.38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655,716,524.84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655,716,524.84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摩根成长先锋混合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300,407.36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300,407.36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61,626,911.80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61,626,911.80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-394,719.23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-394,719.23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61,532,599.93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61,532,599.93</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9"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摩根成长先锋混合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821,825,513.74</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-548,281,351.27</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273,544,162.47</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821,825,513.74</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-548,281,351.27</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273,544,162.47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-176,940,614.62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24,882,284.02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-152,058,330.60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-64,773,429.96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46,990,027.80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-17,783,402.16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45,628,669.78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-34,145,211.08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11,483,458.70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-110,402,099.74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81,135,238.88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-29,266,860.86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lastRenderedPageBreak/>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580,111,469.16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-476,409,039.45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103,702,429.71</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摩根成长先锋混合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337,532.82</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-229,941.74</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107,591.08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337,532.82</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-229,941.74</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107,591.08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-9,962,810.62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-1,181,254.12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-11,144,064.74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62,584,386.90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-43,426,582.16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19,157,804.74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63,011,193.67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-43,708,235.74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19,302,957.93</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-426,806.77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281,653.58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-145,153.19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52,959,109.10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-44,837,778.02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8,121,331.08</w:t>
            </w:r>
          </w:p>
        </w:tc>
      </w:tr>
    </w:tbl>
    <w:bookmarkEnd w:id="129"/>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546,293.27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1,017,318.15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37,584.29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81,686.50</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10,036.83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18,272.22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593,914.39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1,117,276.87</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3,336,091,909.08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7,493,217,078.27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3,503,509,543.33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7,858,282,475.84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9,597,279.64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21,904,193.42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-177,014,913.89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-386,969,590.99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138.82</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1,775.61</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293,712.28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3,881,401.60</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293,851.10</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3,883,177.21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2,105,739.55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19,747,372.30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1,811,800.00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15,864,000.00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142.96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1,951.06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84.31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19.64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lastRenderedPageBreak/>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293,712.28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3,881,401.60</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5,809,733.46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10,053,315.83</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5,809,733.46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10,053,315.83</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23,701,029.90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-316,661,871.72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23,701,029.90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-316,661,871.72</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23,701,029.90</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-316,661,871.72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64,522.55</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824,906.12</w:t>
            </w:r>
          </w:p>
        </w:tc>
      </w:tr>
      <w:tr w:rsidR="00060E41">
        <w:tc>
          <w:tcPr>
            <w:tcW w:w="1984" w:type="dxa"/>
            <w:vAlign w:val="center"/>
          </w:tcPr>
          <w:p w:rsidR="00060E41" w:rsidRDefault="002D34DD">
            <w:pPr>
              <w:jc w:val="left"/>
            </w:pPr>
            <w:r>
              <w:rPr>
                <w:rFonts w:eastAsiaTheme="minorEastAsia"/>
                <w:szCs w:val="21"/>
              </w:rPr>
              <w:t>转换费收入</w:t>
            </w:r>
          </w:p>
        </w:tc>
        <w:tc>
          <w:tcPr>
            <w:tcW w:w="3598" w:type="dxa"/>
            <w:vAlign w:val="center"/>
          </w:tcPr>
          <w:p w:rsidR="00060E41" w:rsidRDefault="002D34DD">
            <w:pPr>
              <w:jc w:val="right"/>
            </w:pPr>
            <w:r>
              <w:rPr>
                <w:rFonts w:eastAsiaTheme="minorEastAsia"/>
                <w:szCs w:val="21"/>
              </w:rPr>
              <w:t>449.62</w:t>
            </w:r>
          </w:p>
        </w:tc>
        <w:tc>
          <w:tcPr>
            <w:tcW w:w="3598" w:type="dxa"/>
            <w:vAlign w:val="center"/>
          </w:tcPr>
          <w:p w:rsidR="00060E41" w:rsidRDefault="002D34DD">
            <w:pPr>
              <w:jc w:val="right"/>
            </w:pPr>
            <w:r>
              <w:rPr>
                <w:rFonts w:eastAsiaTheme="minorEastAsia"/>
                <w:szCs w:val="21"/>
              </w:rPr>
              <w:t>6,018.06</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64,972.17</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830,924.18</w:t>
            </w:r>
          </w:p>
        </w:tc>
      </w:tr>
    </w:tbl>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060E41">
        <w:tc>
          <w:tcPr>
            <w:tcW w:w="2855" w:type="dxa"/>
            <w:vAlign w:val="center"/>
          </w:tcPr>
          <w:p w:rsidR="00060E41" w:rsidRDefault="002D34DD">
            <w:pPr>
              <w:jc w:val="left"/>
            </w:pPr>
            <w:r>
              <w:rPr>
                <w:rFonts w:eastAsiaTheme="minorEastAsia"/>
                <w:szCs w:val="21"/>
              </w:rPr>
              <w:t>银行汇划费</w:t>
            </w:r>
          </w:p>
        </w:tc>
        <w:tc>
          <w:tcPr>
            <w:tcW w:w="2893" w:type="dxa"/>
            <w:vAlign w:val="center"/>
          </w:tcPr>
          <w:p w:rsidR="00060E41" w:rsidRDefault="002D34DD">
            <w:pPr>
              <w:jc w:val="right"/>
            </w:pPr>
            <w:r>
              <w:rPr>
                <w:rFonts w:eastAsiaTheme="minorEastAsia"/>
                <w:szCs w:val="21"/>
              </w:rPr>
              <w:t>764.52</w:t>
            </w:r>
          </w:p>
        </w:tc>
        <w:tc>
          <w:tcPr>
            <w:tcW w:w="3367" w:type="dxa"/>
            <w:vAlign w:val="center"/>
          </w:tcPr>
          <w:p w:rsidR="00060E41" w:rsidRDefault="002D34DD">
            <w:pPr>
              <w:jc w:val="right"/>
            </w:pPr>
            <w:r>
              <w:rPr>
                <w:rFonts w:eastAsiaTheme="minorEastAsia"/>
                <w:szCs w:val="21"/>
              </w:rPr>
              <w:t>1,105.25</w:t>
            </w:r>
          </w:p>
        </w:tc>
      </w:tr>
      <w:tr w:rsidR="00060E41">
        <w:tc>
          <w:tcPr>
            <w:tcW w:w="2855" w:type="dxa"/>
            <w:vAlign w:val="center"/>
          </w:tcPr>
          <w:p w:rsidR="00060E41" w:rsidRDefault="002D34DD">
            <w:pPr>
              <w:jc w:val="left"/>
            </w:pPr>
            <w:r>
              <w:rPr>
                <w:rFonts w:eastAsiaTheme="minorEastAsia"/>
                <w:szCs w:val="21"/>
              </w:rPr>
              <w:t>账户维护费</w:t>
            </w:r>
          </w:p>
        </w:tc>
        <w:tc>
          <w:tcPr>
            <w:tcW w:w="2893" w:type="dxa"/>
            <w:vAlign w:val="center"/>
          </w:tcPr>
          <w:p w:rsidR="00060E41" w:rsidRDefault="002D34DD">
            <w:pPr>
              <w:jc w:val="right"/>
            </w:pPr>
            <w:r>
              <w:rPr>
                <w:rFonts w:eastAsiaTheme="minorEastAsia"/>
                <w:szCs w:val="21"/>
              </w:rPr>
              <w:t>18,000.00</w:t>
            </w:r>
          </w:p>
        </w:tc>
        <w:tc>
          <w:tcPr>
            <w:tcW w:w="3367" w:type="dxa"/>
            <w:vAlign w:val="center"/>
          </w:tcPr>
          <w:p w:rsidR="00060E41" w:rsidRDefault="002D34DD">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238,764.52</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239,105.25</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060E41">
        <w:tc>
          <w:tcPr>
            <w:tcW w:w="5220" w:type="dxa"/>
            <w:vAlign w:val="center"/>
          </w:tcPr>
          <w:p w:rsidR="00060E41" w:rsidRDefault="002D34DD">
            <w:pPr>
              <w:jc w:val="left"/>
            </w:pPr>
            <w:r>
              <w:rPr>
                <w:szCs w:val="21"/>
              </w:rPr>
              <w:t>摩根基金管理（中国）有限公司</w:t>
            </w:r>
          </w:p>
        </w:tc>
        <w:tc>
          <w:tcPr>
            <w:tcW w:w="3780" w:type="dxa"/>
            <w:vAlign w:val="center"/>
          </w:tcPr>
          <w:p w:rsidR="00060E41" w:rsidRDefault="002D34DD">
            <w:pPr>
              <w:jc w:val="left"/>
            </w:pPr>
            <w:r>
              <w:rPr>
                <w:szCs w:val="21"/>
              </w:rPr>
              <w:t>基金管理人、注册登记机构、基金销售机构</w:t>
            </w:r>
          </w:p>
        </w:tc>
      </w:tr>
      <w:tr w:rsidR="00060E41">
        <w:tc>
          <w:tcPr>
            <w:tcW w:w="5220" w:type="dxa"/>
            <w:vAlign w:val="center"/>
          </w:tcPr>
          <w:p w:rsidR="00060E41" w:rsidRDefault="002D34DD">
            <w:pPr>
              <w:jc w:val="left"/>
            </w:pPr>
            <w:r>
              <w:rPr>
                <w:szCs w:val="21"/>
              </w:rPr>
              <w:lastRenderedPageBreak/>
              <w:t>中国建设银行股份有限公司</w:t>
            </w:r>
            <w:r>
              <w:rPr>
                <w:szCs w:val="21"/>
              </w:rPr>
              <w:t>(“</w:t>
            </w:r>
            <w:r>
              <w:rPr>
                <w:szCs w:val="21"/>
              </w:rPr>
              <w:t>中国建设银行</w:t>
            </w:r>
            <w:r>
              <w:rPr>
                <w:szCs w:val="21"/>
              </w:rPr>
              <w:t>”)</w:t>
            </w:r>
          </w:p>
        </w:tc>
        <w:tc>
          <w:tcPr>
            <w:tcW w:w="3780" w:type="dxa"/>
            <w:vAlign w:val="center"/>
          </w:tcPr>
          <w:p w:rsidR="00060E41" w:rsidRDefault="002D34DD">
            <w:pPr>
              <w:jc w:val="left"/>
            </w:pPr>
            <w:r>
              <w:rPr>
                <w:szCs w:val="21"/>
              </w:rPr>
              <w:t>基金托管人、基金销售机构</w:t>
            </w:r>
          </w:p>
        </w:tc>
      </w:tr>
      <w:tr w:rsidR="00060E41">
        <w:tc>
          <w:tcPr>
            <w:tcW w:w="5220" w:type="dxa"/>
            <w:vAlign w:val="center"/>
          </w:tcPr>
          <w:p w:rsidR="00060E41" w:rsidRDefault="002D34DD">
            <w:pPr>
              <w:jc w:val="left"/>
            </w:pPr>
            <w:r>
              <w:rPr>
                <w:szCs w:val="21"/>
              </w:rPr>
              <w:t>上海国际信托有限公司</w:t>
            </w:r>
            <w:r>
              <w:rPr>
                <w:szCs w:val="21"/>
              </w:rPr>
              <w:t>(“</w:t>
            </w:r>
            <w:r>
              <w:rPr>
                <w:szCs w:val="21"/>
              </w:rPr>
              <w:t>上海信托</w:t>
            </w:r>
            <w:r>
              <w:rPr>
                <w:szCs w:val="21"/>
              </w:rPr>
              <w:t>”)</w:t>
            </w:r>
          </w:p>
        </w:tc>
        <w:tc>
          <w:tcPr>
            <w:tcW w:w="3780" w:type="dxa"/>
            <w:vAlign w:val="center"/>
          </w:tcPr>
          <w:p w:rsidR="00060E41" w:rsidRDefault="002D34DD">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60E41">
        <w:tc>
          <w:tcPr>
            <w:tcW w:w="5220" w:type="dxa"/>
            <w:vAlign w:val="center"/>
          </w:tcPr>
          <w:p w:rsidR="00060E41" w:rsidRDefault="002D34DD">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060E41" w:rsidRDefault="002D34DD">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60E41">
        <w:tc>
          <w:tcPr>
            <w:tcW w:w="5220" w:type="dxa"/>
            <w:vAlign w:val="center"/>
          </w:tcPr>
          <w:p w:rsidR="00060E41" w:rsidRDefault="002D34DD">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060E41" w:rsidRDefault="002D34DD">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060E41">
        <w:tc>
          <w:tcPr>
            <w:tcW w:w="5220" w:type="dxa"/>
            <w:vAlign w:val="center"/>
          </w:tcPr>
          <w:p w:rsidR="00060E41" w:rsidRDefault="002D34DD">
            <w:pPr>
              <w:jc w:val="left"/>
            </w:pPr>
            <w:r>
              <w:rPr>
                <w:szCs w:val="21"/>
              </w:rPr>
              <w:t>上信资产管理有限公司</w:t>
            </w:r>
          </w:p>
        </w:tc>
        <w:tc>
          <w:tcPr>
            <w:tcW w:w="3780" w:type="dxa"/>
            <w:vAlign w:val="center"/>
          </w:tcPr>
          <w:p w:rsidR="00060E41" w:rsidRDefault="002D34DD">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60E41">
        <w:tc>
          <w:tcPr>
            <w:tcW w:w="5220" w:type="dxa"/>
            <w:vAlign w:val="center"/>
          </w:tcPr>
          <w:p w:rsidR="00060E41" w:rsidRDefault="002D34DD">
            <w:pPr>
              <w:jc w:val="left"/>
            </w:pPr>
            <w:r>
              <w:rPr>
                <w:szCs w:val="21"/>
              </w:rPr>
              <w:t>上海国利货币经纪有限公司</w:t>
            </w:r>
          </w:p>
        </w:tc>
        <w:tc>
          <w:tcPr>
            <w:tcW w:w="3780" w:type="dxa"/>
            <w:vAlign w:val="center"/>
          </w:tcPr>
          <w:p w:rsidR="00060E41" w:rsidRDefault="002D34DD">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60E41">
        <w:tc>
          <w:tcPr>
            <w:tcW w:w="5220" w:type="dxa"/>
            <w:vAlign w:val="center"/>
          </w:tcPr>
          <w:p w:rsidR="00060E41" w:rsidRDefault="002D34DD">
            <w:pPr>
              <w:jc w:val="left"/>
            </w:pPr>
            <w:r>
              <w:rPr>
                <w:szCs w:val="21"/>
              </w:rPr>
              <w:t>摩根资产管理控股公司</w:t>
            </w:r>
            <w:r>
              <w:rPr>
                <w:szCs w:val="21"/>
              </w:rPr>
              <w:t>(JPMorgan Asset Management Holdings Inc.)</w:t>
            </w:r>
          </w:p>
        </w:tc>
        <w:tc>
          <w:tcPr>
            <w:tcW w:w="3780" w:type="dxa"/>
            <w:vAlign w:val="center"/>
          </w:tcPr>
          <w:p w:rsidR="00060E41" w:rsidRDefault="002D34DD">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060E41">
        <w:tc>
          <w:tcPr>
            <w:tcW w:w="5220" w:type="dxa"/>
            <w:vAlign w:val="center"/>
          </w:tcPr>
          <w:p w:rsidR="00060E41" w:rsidRDefault="002D34DD">
            <w:pPr>
              <w:jc w:val="left"/>
            </w:pPr>
            <w:r>
              <w:rPr>
                <w:szCs w:val="21"/>
              </w:rPr>
              <w:t>摩根大通公司</w:t>
            </w:r>
            <w:r>
              <w:rPr>
                <w:szCs w:val="21"/>
              </w:rPr>
              <w:t>(JPMorgan Chase &amp;Co.)</w:t>
            </w:r>
          </w:p>
        </w:tc>
        <w:tc>
          <w:tcPr>
            <w:tcW w:w="3780" w:type="dxa"/>
            <w:vAlign w:val="center"/>
          </w:tcPr>
          <w:p w:rsidR="00060E41" w:rsidRDefault="002D34DD">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060E41">
        <w:tc>
          <w:tcPr>
            <w:tcW w:w="5220" w:type="dxa"/>
            <w:vAlign w:val="center"/>
          </w:tcPr>
          <w:p w:rsidR="00060E41" w:rsidRDefault="002D34DD">
            <w:pPr>
              <w:jc w:val="left"/>
            </w:pPr>
            <w:r>
              <w:rPr>
                <w:szCs w:val="21"/>
              </w:rPr>
              <w:t>尚腾资本管理有限公司</w:t>
            </w:r>
          </w:p>
        </w:tc>
        <w:tc>
          <w:tcPr>
            <w:tcW w:w="3780" w:type="dxa"/>
            <w:vAlign w:val="center"/>
          </w:tcPr>
          <w:p w:rsidR="00060E41" w:rsidRDefault="002D34DD">
            <w:pPr>
              <w:jc w:val="left"/>
            </w:pPr>
            <w:r>
              <w:rPr>
                <w:szCs w:val="21"/>
              </w:rPr>
              <w:t>基金管理人的子公司</w:t>
            </w:r>
          </w:p>
        </w:tc>
      </w:tr>
      <w:tr w:rsidR="00060E41">
        <w:tc>
          <w:tcPr>
            <w:tcW w:w="5220" w:type="dxa"/>
            <w:vAlign w:val="center"/>
          </w:tcPr>
          <w:p w:rsidR="00060E41" w:rsidRDefault="002D34DD">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060E41" w:rsidRDefault="002D34DD">
            <w:pPr>
              <w:jc w:val="left"/>
            </w:pPr>
            <w:r>
              <w:rPr>
                <w:szCs w:val="21"/>
              </w:rPr>
              <w:t>基金管理人的子公司</w:t>
            </w:r>
          </w:p>
        </w:tc>
      </w:tr>
    </w:tbl>
    <w:p w:rsidR="00060E41" w:rsidRDefault="002D34DD">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lastRenderedPageBreak/>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13,896,154.20</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26,543,385.74</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3,818,338.96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4,909,721.63</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0"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0"/>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10,077,815.24</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21,633,664.11</w:t>
            </w:r>
          </w:p>
        </w:tc>
      </w:tr>
    </w:tbl>
    <w:p w:rsidR="00060E41" w:rsidRDefault="002D34DD">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2,316,025.66</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4,423,897.61</w:t>
            </w:r>
          </w:p>
        </w:tc>
      </w:tr>
    </w:tbl>
    <w:p w:rsidR="00060E41" w:rsidRDefault="002D34DD">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060E41">
        <w:tc>
          <w:tcPr>
            <w:tcW w:w="2110" w:type="dxa"/>
            <w:vAlign w:val="center"/>
          </w:tcPr>
          <w:p w:rsidR="00060E41" w:rsidRDefault="002D34DD">
            <w:pPr>
              <w:jc w:val="left"/>
            </w:pPr>
            <w:r>
              <w:rPr>
                <w:rFonts w:eastAsiaTheme="minorEastAsia"/>
                <w:szCs w:val="21"/>
              </w:rPr>
              <w:t>摩根基金管理（中国）有限公司</w:t>
            </w:r>
          </w:p>
        </w:tc>
        <w:tc>
          <w:tcPr>
            <w:tcW w:w="2534" w:type="dxa"/>
            <w:vAlign w:val="center"/>
          </w:tcPr>
          <w:p w:rsidR="00060E41" w:rsidRDefault="002D34DD">
            <w:pPr>
              <w:jc w:val="right"/>
            </w:pPr>
            <w:r>
              <w:rPr>
                <w:rFonts w:eastAsiaTheme="minorEastAsia"/>
                <w:szCs w:val="21"/>
              </w:rPr>
              <w:t>-</w:t>
            </w:r>
          </w:p>
        </w:tc>
        <w:tc>
          <w:tcPr>
            <w:tcW w:w="2694" w:type="dxa"/>
            <w:vAlign w:val="center"/>
          </w:tcPr>
          <w:p w:rsidR="00060E41" w:rsidRDefault="002D34DD">
            <w:pPr>
              <w:jc w:val="right"/>
            </w:pPr>
            <w:r>
              <w:rPr>
                <w:rFonts w:eastAsiaTheme="minorEastAsia"/>
                <w:szCs w:val="21"/>
              </w:rPr>
              <w:t>198,994.50</w:t>
            </w:r>
          </w:p>
        </w:tc>
        <w:tc>
          <w:tcPr>
            <w:tcW w:w="1948" w:type="dxa"/>
            <w:vAlign w:val="center"/>
          </w:tcPr>
          <w:p w:rsidR="00060E41" w:rsidRDefault="002D34DD">
            <w:pPr>
              <w:jc w:val="right"/>
            </w:pPr>
            <w:r>
              <w:rPr>
                <w:rFonts w:eastAsiaTheme="minorEastAsia"/>
                <w:szCs w:val="21"/>
              </w:rPr>
              <w:t>198,994.50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198,994.50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198,994.50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摩根成长先锋混合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060E41">
        <w:tc>
          <w:tcPr>
            <w:tcW w:w="2110" w:type="dxa"/>
            <w:vAlign w:val="center"/>
          </w:tcPr>
          <w:p w:rsidR="00060E41" w:rsidRDefault="002D34DD">
            <w:pPr>
              <w:jc w:val="left"/>
            </w:pPr>
            <w:r>
              <w:rPr>
                <w:rFonts w:eastAsiaTheme="minorEastAsia"/>
                <w:szCs w:val="21"/>
              </w:rPr>
              <w:t>上投摩根基金管理有限公司</w:t>
            </w:r>
          </w:p>
        </w:tc>
        <w:tc>
          <w:tcPr>
            <w:tcW w:w="2534" w:type="dxa"/>
            <w:vAlign w:val="center"/>
          </w:tcPr>
          <w:p w:rsidR="00060E41" w:rsidRDefault="002D34DD">
            <w:pPr>
              <w:jc w:val="right"/>
            </w:pPr>
            <w:r>
              <w:rPr>
                <w:rFonts w:eastAsiaTheme="minorEastAsia"/>
                <w:szCs w:val="21"/>
              </w:rPr>
              <w:t>-</w:t>
            </w:r>
          </w:p>
        </w:tc>
        <w:tc>
          <w:tcPr>
            <w:tcW w:w="2694" w:type="dxa"/>
            <w:vAlign w:val="center"/>
          </w:tcPr>
          <w:p w:rsidR="00060E41" w:rsidRDefault="002D34DD">
            <w:pPr>
              <w:jc w:val="right"/>
            </w:pPr>
            <w:r>
              <w:rPr>
                <w:rFonts w:eastAsiaTheme="minorEastAsia"/>
                <w:szCs w:val="21"/>
              </w:rPr>
              <w:t>15,560.84</w:t>
            </w:r>
          </w:p>
        </w:tc>
        <w:tc>
          <w:tcPr>
            <w:tcW w:w="1948" w:type="dxa"/>
            <w:vAlign w:val="center"/>
          </w:tcPr>
          <w:p w:rsidR="00060E41" w:rsidRDefault="002D34DD">
            <w:pPr>
              <w:jc w:val="right"/>
            </w:pPr>
            <w:r>
              <w:rPr>
                <w:rFonts w:eastAsiaTheme="minorEastAsia"/>
                <w:szCs w:val="21"/>
              </w:rPr>
              <w:t>15,560.84</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15,560.84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15,560.84</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lastRenderedPageBreak/>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2F5A25" w:rsidRPr="00E54740" w:rsidTr="002F5A25">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2F5A25" w:rsidRPr="00E54740" w:rsidTr="002F5A25">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2F5A25" w:rsidRPr="00E54740" w:rsidTr="002F5A25">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F5A25" w:rsidRPr="00E54740" w:rsidTr="002F5A25">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419,298.48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F5A25" w:rsidRPr="00E54740" w:rsidTr="002F5A25">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F5A25" w:rsidRPr="00E54740" w:rsidTr="002F5A25">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F5A25" w:rsidRPr="00E54740" w:rsidTr="002F5A25">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419,298.48</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F5A25" w:rsidRPr="00E54740" w:rsidTr="002F5A25">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lastRenderedPageBreak/>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060E41">
        <w:tc>
          <w:tcPr>
            <w:tcW w:w="2268" w:type="dxa"/>
            <w:vAlign w:val="center"/>
          </w:tcPr>
          <w:p w:rsidR="00060E41" w:rsidRDefault="002D34DD">
            <w:pPr>
              <w:jc w:val="left"/>
            </w:pPr>
            <w:r>
              <w:rPr>
                <w:rFonts w:eastAsiaTheme="minorEastAsia"/>
                <w:szCs w:val="21"/>
              </w:rPr>
              <w:t>中国建设银行</w:t>
            </w:r>
          </w:p>
        </w:tc>
        <w:tc>
          <w:tcPr>
            <w:tcW w:w="1683" w:type="dxa"/>
            <w:vAlign w:val="center"/>
          </w:tcPr>
          <w:p w:rsidR="00060E41" w:rsidRDefault="002D34DD">
            <w:pPr>
              <w:jc w:val="right"/>
            </w:pPr>
            <w:r>
              <w:rPr>
                <w:rFonts w:eastAsiaTheme="minorEastAsia"/>
                <w:szCs w:val="21"/>
              </w:rPr>
              <w:t>154,391,190.10</w:t>
            </w:r>
          </w:p>
        </w:tc>
        <w:tc>
          <w:tcPr>
            <w:tcW w:w="1683" w:type="dxa"/>
            <w:vAlign w:val="center"/>
          </w:tcPr>
          <w:p w:rsidR="00060E41" w:rsidRDefault="002D34DD">
            <w:pPr>
              <w:jc w:val="right"/>
            </w:pPr>
            <w:r>
              <w:rPr>
                <w:rFonts w:eastAsiaTheme="minorEastAsia"/>
                <w:szCs w:val="21"/>
              </w:rPr>
              <w:t>546,293.27</w:t>
            </w:r>
          </w:p>
        </w:tc>
        <w:tc>
          <w:tcPr>
            <w:tcW w:w="1683" w:type="dxa"/>
            <w:vAlign w:val="center"/>
          </w:tcPr>
          <w:p w:rsidR="00060E41" w:rsidRDefault="002D34DD">
            <w:pPr>
              <w:jc w:val="right"/>
            </w:pPr>
            <w:r>
              <w:rPr>
                <w:rFonts w:eastAsiaTheme="minorEastAsia"/>
                <w:szCs w:val="21"/>
              </w:rPr>
              <w:t>149,664,188.87</w:t>
            </w:r>
          </w:p>
        </w:tc>
        <w:tc>
          <w:tcPr>
            <w:tcW w:w="1683" w:type="dxa"/>
            <w:vAlign w:val="center"/>
          </w:tcPr>
          <w:p w:rsidR="00060E41" w:rsidRDefault="002D34DD">
            <w:pPr>
              <w:jc w:val="right"/>
            </w:pPr>
            <w:r>
              <w:rPr>
                <w:rFonts w:eastAsiaTheme="minorEastAsia"/>
                <w:szCs w:val="21"/>
              </w:rPr>
              <w:t>1,017,318.15</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是主动型混合型基金，属于证券投资基金的较高风险品种，预期风险收益水平低于股票型基金，高于债券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投资于国内市场上展现最佳成长特质的股票，积极捕捉高成长性上市公司所带来的投资机会，努力实现基金资产长期稳健增值。</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w:t>
      </w:r>
      <w:r>
        <w:rPr>
          <w:rFonts w:eastAsiaTheme="minorEastAsia"/>
          <w:kern w:val="0"/>
          <w:szCs w:val="21"/>
        </w:rPr>
        <w:lastRenderedPageBreak/>
        <w:t>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lastRenderedPageBreak/>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831,115,612.15</w:t>
      </w:r>
      <w:r>
        <w:rPr>
          <w:rFonts w:eastAsiaTheme="minorEastAsia"/>
          <w:kern w:val="0"/>
          <w:szCs w:val="21"/>
        </w:rPr>
        <w:t>元，超过经确认的当日净赎回金额。</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 xml:space="preserve"> </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lastRenderedPageBreak/>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60E41">
        <w:tc>
          <w:tcPr>
            <w:tcW w:w="1588" w:type="dxa"/>
            <w:vAlign w:val="center"/>
          </w:tcPr>
          <w:p w:rsidR="00060E41" w:rsidRDefault="002D34DD">
            <w:pPr>
              <w:jc w:val="center"/>
            </w:pPr>
            <w:r>
              <w:rPr>
                <w:rFonts w:eastAsiaTheme="minorEastAsia"/>
                <w:szCs w:val="21"/>
              </w:rPr>
              <w:t>货币资金</w:t>
            </w:r>
          </w:p>
        </w:tc>
        <w:tc>
          <w:tcPr>
            <w:tcW w:w="1701" w:type="dxa"/>
            <w:vAlign w:val="center"/>
          </w:tcPr>
          <w:p w:rsidR="00060E41" w:rsidRDefault="002D34DD">
            <w:pPr>
              <w:jc w:val="right"/>
            </w:pPr>
            <w:r>
              <w:rPr>
                <w:rFonts w:eastAsiaTheme="minorEastAsia"/>
                <w:szCs w:val="21"/>
              </w:rPr>
              <w:t>154,391,190.10</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154,391,190.10</w:t>
            </w:r>
          </w:p>
        </w:tc>
      </w:tr>
      <w:tr w:rsidR="00060E41">
        <w:tc>
          <w:tcPr>
            <w:tcW w:w="1588" w:type="dxa"/>
            <w:vAlign w:val="center"/>
          </w:tcPr>
          <w:p w:rsidR="00060E41" w:rsidRDefault="002D34DD">
            <w:pPr>
              <w:jc w:val="center"/>
            </w:pPr>
            <w:r>
              <w:rPr>
                <w:rFonts w:eastAsiaTheme="minorEastAsia"/>
                <w:szCs w:val="21"/>
              </w:rPr>
              <w:t>结算备付金</w:t>
            </w:r>
          </w:p>
        </w:tc>
        <w:tc>
          <w:tcPr>
            <w:tcW w:w="1701" w:type="dxa"/>
            <w:vAlign w:val="center"/>
          </w:tcPr>
          <w:p w:rsidR="00060E41" w:rsidRDefault="002D34DD">
            <w:pPr>
              <w:jc w:val="right"/>
            </w:pPr>
            <w:r>
              <w:rPr>
                <w:rFonts w:eastAsiaTheme="minorEastAsia"/>
                <w:szCs w:val="21"/>
              </w:rPr>
              <w:t>1,513,815.38</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1,513,815.38</w:t>
            </w:r>
          </w:p>
        </w:tc>
      </w:tr>
      <w:tr w:rsidR="00060E41">
        <w:tc>
          <w:tcPr>
            <w:tcW w:w="1588" w:type="dxa"/>
            <w:vAlign w:val="center"/>
          </w:tcPr>
          <w:p w:rsidR="00060E41" w:rsidRDefault="002D34DD">
            <w:pPr>
              <w:jc w:val="center"/>
            </w:pPr>
            <w:r>
              <w:rPr>
                <w:rFonts w:eastAsiaTheme="minorEastAsia"/>
                <w:szCs w:val="21"/>
              </w:rPr>
              <w:t>存出保证金</w:t>
            </w:r>
          </w:p>
        </w:tc>
        <w:tc>
          <w:tcPr>
            <w:tcW w:w="1701" w:type="dxa"/>
            <w:vAlign w:val="center"/>
          </w:tcPr>
          <w:p w:rsidR="00060E41" w:rsidRDefault="002D34DD">
            <w:pPr>
              <w:jc w:val="right"/>
            </w:pPr>
            <w:r>
              <w:rPr>
                <w:rFonts w:eastAsiaTheme="minorEastAsia"/>
                <w:szCs w:val="21"/>
              </w:rPr>
              <w:t>295,776.38</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295,776.38</w:t>
            </w:r>
          </w:p>
        </w:tc>
      </w:tr>
      <w:tr w:rsidR="00060E41">
        <w:tc>
          <w:tcPr>
            <w:tcW w:w="1588" w:type="dxa"/>
            <w:vAlign w:val="center"/>
          </w:tcPr>
          <w:p w:rsidR="00060E41" w:rsidRDefault="002D34DD">
            <w:pPr>
              <w:jc w:val="center"/>
            </w:pPr>
            <w:r>
              <w:rPr>
                <w:rFonts w:eastAsiaTheme="minorEastAsia"/>
                <w:szCs w:val="21"/>
              </w:rPr>
              <w:t>交易性金融资产</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673,023,495.86</w:t>
            </w:r>
          </w:p>
        </w:tc>
        <w:tc>
          <w:tcPr>
            <w:tcW w:w="1301" w:type="dxa"/>
            <w:vAlign w:val="center"/>
          </w:tcPr>
          <w:p w:rsidR="00060E41" w:rsidRDefault="002D34DD">
            <w:pPr>
              <w:jc w:val="right"/>
            </w:pPr>
            <w:r>
              <w:rPr>
                <w:rFonts w:eastAsiaTheme="minorEastAsia"/>
                <w:szCs w:val="21"/>
              </w:rPr>
              <w:t>673,023,495.86</w:t>
            </w:r>
          </w:p>
        </w:tc>
      </w:tr>
      <w:tr w:rsidR="00060E41">
        <w:tc>
          <w:tcPr>
            <w:tcW w:w="1588" w:type="dxa"/>
            <w:vAlign w:val="center"/>
          </w:tcPr>
          <w:p w:rsidR="00060E41" w:rsidRDefault="002D34DD">
            <w:pPr>
              <w:jc w:val="center"/>
            </w:pPr>
            <w:r>
              <w:rPr>
                <w:rFonts w:eastAsiaTheme="minorEastAsia"/>
                <w:szCs w:val="21"/>
              </w:rPr>
              <w:t>应收申购款</w:t>
            </w:r>
          </w:p>
        </w:tc>
        <w:tc>
          <w:tcPr>
            <w:tcW w:w="1701" w:type="dxa"/>
            <w:vAlign w:val="center"/>
          </w:tcPr>
          <w:p w:rsidR="00060E41" w:rsidRDefault="002D34DD">
            <w:pPr>
              <w:jc w:val="right"/>
            </w:pPr>
            <w:r>
              <w:rPr>
                <w:rFonts w:eastAsiaTheme="minorEastAsia"/>
                <w:szCs w:val="21"/>
              </w:rPr>
              <w:t>18,003,291.07</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105,625.69</w:t>
            </w:r>
          </w:p>
        </w:tc>
        <w:tc>
          <w:tcPr>
            <w:tcW w:w="1301" w:type="dxa"/>
            <w:vAlign w:val="center"/>
          </w:tcPr>
          <w:p w:rsidR="00060E41" w:rsidRDefault="002D34DD">
            <w:pPr>
              <w:jc w:val="right"/>
            </w:pPr>
            <w:r>
              <w:rPr>
                <w:rFonts w:eastAsiaTheme="minorEastAsia"/>
                <w:szCs w:val="21"/>
              </w:rPr>
              <w:t>18,108,916.76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174,204,072.93</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673,129,121.55</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847,333,194.48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060E41">
        <w:tc>
          <w:tcPr>
            <w:tcW w:w="1588" w:type="dxa"/>
            <w:vAlign w:val="center"/>
          </w:tcPr>
          <w:p w:rsidR="00060E41" w:rsidRDefault="002D34DD">
            <w:pPr>
              <w:jc w:val="center"/>
            </w:pPr>
            <w:r>
              <w:rPr>
                <w:rFonts w:eastAsiaTheme="minorEastAsia"/>
                <w:szCs w:val="21"/>
              </w:rPr>
              <w:t>应付清算款</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14,391,535.54</w:t>
            </w:r>
          </w:p>
        </w:tc>
        <w:tc>
          <w:tcPr>
            <w:tcW w:w="1301" w:type="dxa"/>
            <w:vAlign w:val="center"/>
          </w:tcPr>
          <w:p w:rsidR="00060E41" w:rsidRDefault="002D34DD">
            <w:pPr>
              <w:jc w:val="right"/>
            </w:pPr>
            <w:r>
              <w:rPr>
                <w:rFonts w:eastAsiaTheme="minorEastAsia"/>
                <w:szCs w:val="21"/>
              </w:rPr>
              <w:t>14,391,535.54</w:t>
            </w:r>
          </w:p>
        </w:tc>
      </w:tr>
      <w:tr w:rsidR="00060E41">
        <w:tc>
          <w:tcPr>
            <w:tcW w:w="1588" w:type="dxa"/>
            <w:vAlign w:val="center"/>
          </w:tcPr>
          <w:p w:rsidR="00060E41" w:rsidRDefault="002D34DD">
            <w:pPr>
              <w:jc w:val="center"/>
            </w:pPr>
            <w:r>
              <w:rPr>
                <w:rFonts w:eastAsiaTheme="minorEastAsia"/>
                <w:szCs w:val="21"/>
              </w:rPr>
              <w:t>应付赎回款</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332,752.72</w:t>
            </w:r>
          </w:p>
        </w:tc>
        <w:tc>
          <w:tcPr>
            <w:tcW w:w="1301" w:type="dxa"/>
            <w:vAlign w:val="center"/>
          </w:tcPr>
          <w:p w:rsidR="00060E41" w:rsidRDefault="002D34DD">
            <w:pPr>
              <w:jc w:val="right"/>
            </w:pPr>
            <w:r>
              <w:rPr>
                <w:rFonts w:eastAsiaTheme="minorEastAsia"/>
                <w:szCs w:val="21"/>
              </w:rPr>
              <w:t>332,752.72</w:t>
            </w:r>
          </w:p>
        </w:tc>
      </w:tr>
      <w:tr w:rsidR="00060E41">
        <w:tc>
          <w:tcPr>
            <w:tcW w:w="1588" w:type="dxa"/>
            <w:vAlign w:val="center"/>
          </w:tcPr>
          <w:p w:rsidR="00060E41" w:rsidRDefault="002D34DD">
            <w:pPr>
              <w:jc w:val="center"/>
            </w:pPr>
            <w:r>
              <w:rPr>
                <w:rFonts w:eastAsiaTheme="minorEastAsia"/>
                <w:szCs w:val="21"/>
              </w:rPr>
              <w:t>应付管理人报酬</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1,013,775.21</w:t>
            </w:r>
          </w:p>
        </w:tc>
        <w:tc>
          <w:tcPr>
            <w:tcW w:w="1301" w:type="dxa"/>
            <w:vAlign w:val="center"/>
          </w:tcPr>
          <w:p w:rsidR="00060E41" w:rsidRDefault="002D34DD">
            <w:pPr>
              <w:jc w:val="right"/>
            </w:pPr>
            <w:r>
              <w:rPr>
                <w:rFonts w:eastAsiaTheme="minorEastAsia"/>
                <w:szCs w:val="21"/>
              </w:rPr>
              <w:t>1,013,775.21</w:t>
            </w:r>
          </w:p>
        </w:tc>
      </w:tr>
      <w:tr w:rsidR="00060E41">
        <w:tc>
          <w:tcPr>
            <w:tcW w:w="1588" w:type="dxa"/>
            <w:vAlign w:val="center"/>
          </w:tcPr>
          <w:p w:rsidR="00060E41" w:rsidRDefault="002D34DD">
            <w:pPr>
              <w:jc w:val="center"/>
            </w:pPr>
            <w:r>
              <w:rPr>
                <w:rFonts w:eastAsiaTheme="minorEastAsia"/>
                <w:szCs w:val="21"/>
              </w:rPr>
              <w:t>应付托管费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168,962.53</w:t>
            </w:r>
          </w:p>
        </w:tc>
        <w:tc>
          <w:tcPr>
            <w:tcW w:w="1301" w:type="dxa"/>
            <w:vAlign w:val="center"/>
          </w:tcPr>
          <w:p w:rsidR="00060E41" w:rsidRDefault="002D34DD">
            <w:pPr>
              <w:jc w:val="right"/>
            </w:pPr>
            <w:r>
              <w:rPr>
                <w:rFonts w:eastAsiaTheme="minorEastAsia"/>
                <w:szCs w:val="21"/>
              </w:rPr>
              <w:t>168,962.53</w:t>
            </w:r>
          </w:p>
        </w:tc>
      </w:tr>
      <w:tr w:rsidR="00060E41">
        <w:tc>
          <w:tcPr>
            <w:tcW w:w="1588" w:type="dxa"/>
            <w:vAlign w:val="center"/>
          </w:tcPr>
          <w:p w:rsidR="00060E41" w:rsidRDefault="002D34DD">
            <w:pPr>
              <w:jc w:val="center"/>
            </w:pPr>
            <w:r>
              <w:rPr>
                <w:rFonts w:eastAsiaTheme="minorEastAsia"/>
                <w:szCs w:val="21"/>
              </w:rPr>
              <w:t>应付销售服务费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32,117.50</w:t>
            </w:r>
          </w:p>
        </w:tc>
        <w:tc>
          <w:tcPr>
            <w:tcW w:w="1301" w:type="dxa"/>
            <w:vAlign w:val="center"/>
          </w:tcPr>
          <w:p w:rsidR="00060E41" w:rsidRDefault="002D34DD">
            <w:pPr>
              <w:jc w:val="right"/>
            </w:pPr>
            <w:r>
              <w:rPr>
                <w:rFonts w:eastAsiaTheme="minorEastAsia"/>
                <w:szCs w:val="21"/>
              </w:rPr>
              <w:t>32,117.50</w:t>
            </w:r>
          </w:p>
        </w:tc>
      </w:tr>
      <w:tr w:rsidR="00060E41">
        <w:tc>
          <w:tcPr>
            <w:tcW w:w="1588" w:type="dxa"/>
            <w:vAlign w:val="center"/>
          </w:tcPr>
          <w:p w:rsidR="00060E41" w:rsidRDefault="002D34DD">
            <w:pPr>
              <w:jc w:val="center"/>
            </w:pPr>
            <w:r>
              <w:rPr>
                <w:rFonts w:eastAsiaTheme="minorEastAsia"/>
                <w:szCs w:val="21"/>
              </w:rPr>
              <w:t>应交税费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626,000.00</w:t>
            </w:r>
          </w:p>
        </w:tc>
        <w:tc>
          <w:tcPr>
            <w:tcW w:w="1301" w:type="dxa"/>
            <w:vAlign w:val="center"/>
          </w:tcPr>
          <w:p w:rsidR="00060E41" w:rsidRDefault="002D34DD">
            <w:pPr>
              <w:jc w:val="right"/>
            </w:pPr>
            <w:r>
              <w:rPr>
                <w:rFonts w:eastAsiaTheme="minorEastAsia"/>
                <w:szCs w:val="21"/>
              </w:rPr>
              <w:t>626,000.00</w:t>
            </w:r>
          </w:p>
        </w:tc>
      </w:tr>
      <w:tr w:rsidR="00060E41">
        <w:tc>
          <w:tcPr>
            <w:tcW w:w="1588" w:type="dxa"/>
            <w:vAlign w:val="center"/>
          </w:tcPr>
          <w:p w:rsidR="00060E41" w:rsidRDefault="002D34DD">
            <w:pPr>
              <w:jc w:val="center"/>
            </w:pPr>
            <w:r>
              <w:rPr>
                <w:rFonts w:eastAsiaTheme="minorEastAsia"/>
                <w:szCs w:val="21"/>
              </w:rPr>
              <w:t>其他负债</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1,695,165.42</w:t>
            </w:r>
          </w:p>
        </w:tc>
        <w:tc>
          <w:tcPr>
            <w:tcW w:w="1301" w:type="dxa"/>
            <w:vAlign w:val="center"/>
          </w:tcPr>
          <w:p w:rsidR="00060E41" w:rsidRDefault="002D34DD">
            <w:pPr>
              <w:jc w:val="right"/>
            </w:pPr>
            <w:r>
              <w:rPr>
                <w:rFonts w:eastAsiaTheme="minorEastAsia"/>
                <w:szCs w:val="21"/>
              </w:rPr>
              <w:t>1,695,165.42</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18,260,308.92</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18,260,308.92</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174,204,072.93</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654,868,812.63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829,072,885.56</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060E41">
        <w:tc>
          <w:tcPr>
            <w:tcW w:w="1588" w:type="dxa"/>
            <w:vAlign w:val="center"/>
          </w:tcPr>
          <w:p w:rsidR="00060E41" w:rsidRDefault="002D34DD">
            <w:pPr>
              <w:jc w:val="center"/>
            </w:pPr>
            <w:r>
              <w:rPr>
                <w:rFonts w:eastAsiaTheme="minorEastAsia"/>
                <w:szCs w:val="21"/>
              </w:rPr>
              <w:t>货币资金</w:t>
            </w:r>
          </w:p>
        </w:tc>
        <w:tc>
          <w:tcPr>
            <w:tcW w:w="1701" w:type="dxa"/>
            <w:vAlign w:val="center"/>
          </w:tcPr>
          <w:p w:rsidR="00060E41" w:rsidRDefault="002D34DD">
            <w:pPr>
              <w:jc w:val="right"/>
            </w:pPr>
            <w:r>
              <w:rPr>
                <w:rFonts w:eastAsiaTheme="minorEastAsia"/>
                <w:szCs w:val="21"/>
              </w:rPr>
              <w:t>149,664,188.87</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149,664,188.87</w:t>
            </w:r>
          </w:p>
        </w:tc>
      </w:tr>
      <w:tr w:rsidR="00060E41">
        <w:tc>
          <w:tcPr>
            <w:tcW w:w="1588" w:type="dxa"/>
            <w:vAlign w:val="center"/>
          </w:tcPr>
          <w:p w:rsidR="00060E41" w:rsidRDefault="002D34DD">
            <w:pPr>
              <w:jc w:val="center"/>
            </w:pPr>
            <w:r>
              <w:rPr>
                <w:rFonts w:eastAsiaTheme="minorEastAsia"/>
                <w:szCs w:val="21"/>
              </w:rPr>
              <w:t>结算备付金</w:t>
            </w:r>
          </w:p>
        </w:tc>
        <w:tc>
          <w:tcPr>
            <w:tcW w:w="1701" w:type="dxa"/>
            <w:vAlign w:val="center"/>
          </w:tcPr>
          <w:p w:rsidR="00060E41" w:rsidRDefault="002D34DD">
            <w:pPr>
              <w:jc w:val="right"/>
            </w:pPr>
            <w:r>
              <w:rPr>
                <w:rFonts w:eastAsiaTheme="minorEastAsia"/>
                <w:szCs w:val="21"/>
              </w:rPr>
              <w:t>4,436,155.41</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4,436,155.41</w:t>
            </w:r>
          </w:p>
        </w:tc>
      </w:tr>
      <w:tr w:rsidR="00060E41">
        <w:tc>
          <w:tcPr>
            <w:tcW w:w="1588" w:type="dxa"/>
            <w:vAlign w:val="center"/>
          </w:tcPr>
          <w:p w:rsidR="00060E41" w:rsidRDefault="002D34DD">
            <w:pPr>
              <w:jc w:val="center"/>
            </w:pPr>
            <w:r>
              <w:rPr>
                <w:rFonts w:eastAsiaTheme="minorEastAsia"/>
                <w:szCs w:val="21"/>
              </w:rPr>
              <w:t>存出保证金</w:t>
            </w:r>
          </w:p>
        </w:tc>
        <w:tc>
          <w:tcPr>
            <w:tcW w:w="1701" w:type="dxa"/>
            <w:vAlign w:val="center"/>
          </w:tcPr>
          <w:p w:rsidR="00060E41" w:rsidRDefault="002D34DD">
            <w:pPr>
              <w:jc w:val="right"/>
            </w:pPr>
            <w:r>
              <w:rPr>
                <w:rFonts w:eastAsiaTheme="minorEastAsia"/>
                <w:szCs w:val="21"/>
              </w:rPr>
              <w:t>624,255.14</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301" w:type="dxa"/>
            <w:vAlign w:val="center"/>
          </w:tcPr>
          <w:p w:rsidR="00060E41" w:rsidRDefault="002D34DD">
            <w:pPr>
              <w:jc w:val="right"/>
            </w:pPr>
            <w:r>
              <w:rPr>
                <w:rFonts w:eastAsiaTheme="minorEastAsia"/>
                <w:szCs w:val="21"/>
              </w:rPr>
              <w:t>624,255.14</w:t>
            </w:r>
          </w:p>
        </w:tc>
      </w:tr>
      <w:tr w:rsidR="00060E41">
        <w:tc>
          <w:tcPr>
            <w:tcW w:w="1588" w:type="dxa"/>
            <w:vAlign w:val="center"/>
          </w:tcPr>
          <w:p w:rsidR="00060E41" w:rsidRDefault="002D34DD">
            <w:pPr>
              <w:jc w:val="center"/>
            </w:pPr>
            <w:r>
              <w:rPr>
                <w:rFonts w:eastAsiaTheme="minorEastAsia"/>
                <w:szCs w:val="21"/>
              </w:rPr>
              <w:t>交易性金融资产</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873,319,003.91</w:t>
            </w:r>
          </w:p>
        </w:tc>
        <w:tc>
          <w:tcPr>
            <w:tcW w:w="1301" w:type="dxa"/>
            <w:vAlign w:val="center"/>
          </w:tcPr>
          <w:p w:rsidR="00060E41" w:rsidRDefault="002D34DD">
            <w:pPr>
              <w:jc w:val="right"/>
            </w:pPr>
            <w:r>
              <w:rPr>
                <w:rFonts w:eastAsiaTheme="minorEastAsia"/>
                <w:szCs w:val="21"/>
              </w:rPr>
              <w:t>873,319,003.91</w:t>
            </w:r>
          </w:p>
        </w:tc>
      </w:tr>
      <w:tr w:rsidR="00060E41">
        <w:tc>
          <w:tcPr>
            <w:tcW w:w="1588" w:type="dxa"/>
            <w:vAlign w:val="center"/>
          </w:tcPr>
          <w:p w:rsidR="00060E41" w:rsidRDefault="002D34DD">
            <w:pPr>
              <w:jc w:val="center"/>
            </w:pPr>
            <w:r>
              <w:rPr>
                <w:rFonts w:eastAsiaTheme="minorEastAsia"/>
                <w:szCs w:val="21"/>
              </w:rPr>
              <w:t>应收清算款</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1,792,844.11</w:t>
            </w:r>
          </w:p>
        </w:tc>
        <w:tc>
          <w:tcPr>
            <w:tcW w:w="1301" w:type="dxa"/>
            <w:vAlign w:val="center"/>
          </w:tcPr>
          <w:p w:rsidR="00060E41" w:rsidRDefault="002D34DD">
            <w:pPr>
              <w:jc w:val="right"/>
            </w:pPr>
            <w:r>
              <w:rPr>
                <w:rFonts w:eastAsiaTheme="minorEastAsia"/>
                <w:szCs w:val="21"/>
              </w:rPr>
              <w:t>1,792,844.11</w:t>
            </w:r>
          </w:p>
        </w:tc>
      </w:tr>
      <w:tr w:rsidR="00060E41">
        <w:tc>
          <w:tcPr>
            <w:tcW w:w="1588" w:type="dxa"/>
            <w:vAlign w:val="center"/>
          </w:tcPr>
          <w:p w:rsidR="00060E41" w:rsidRDefault="002D34DD">
            <w:pPr>
              <w:jc w:val="center"/>
            </w:pPr>
            <w:r>
              <w:rPr>
                <w:rFonts w:eastAsiaTheme="minorEastAsia"/>
                <w:szCs w:val="21"/>
              </w:rPr>
              <w:t>应收申购款</w:t>
            </w:r>
          </w:p>
        </w:tc>
        <w:tc>
          <w:tcPr>
            <w:tcW w:w="1701" w:type="dxa"/>
            <w:vAlign w:val="center"/>
          </w:tcPr>
          <w:p w:rsidR="00060E41" w:rsidRDefault="002D34DD">
            <w:pPr>
              <w:jc w:val="right"/>
            </w:pPr>
            <w:r>
              <w:rPr>
                <w:rFonts w:eastAsiaTheme="minorEastAsia"/>
                <w:szCs w:val="21"/>
              </w:rPr>
              <w:t>2,827.12</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138,603.08</w:t>
            </w:r>
          </w:p>
        </w:tc>
        <w:tc>
          <w:tcPr>
            <w:tcW w:w="1301" w:type="dxa"/>
            <w:vAlign w:val="center"/>
          </w:tcPr>
          <w:p w:rsidR="00060E41" w:rsidRDefault="002D34DD">
            <w:pPr>
              <w:jc w:val="right"/>
            </w:pPr>
            <w:r>
              <w:rPr>
                <w:rFonts w:eastAsiaTheme="minorEastAsia"/>
                <w:szCs w:val="21"/>
              </w:rPr>
              <w:t>141,430.20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154,727,426.54</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875,250,451.10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1,029,977,877.</w:t>
            </w:r>
            <w:r w:rsidRPr="00E54740">
              <w:rPr>
                <w:rFonts w:eastAsiaTheme="minorEastAsia"/>
                <w:szCs w:val="21"/>
              </w:rPr>
              <w:lastRenderedPageBreak/>
              <w:t>64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060E41">
        <w:tc>
          <w:tcPr>
            <w:tcW w:w="1588" w:type="dxa"/>
            <w:vAlign w:val="center"/>
          </w:tcPr>
          <w:p w:rsidR="00060E41" w:rsidRDefault="002D34DD">
            <w:pPr>
              <w:jc w:val="center"/>
            </w:pPr>
            <w:r>
              <w:rPr>
                <w:rFonts w:eastAsiaTheme="minorEastAsia"/>
                <w:szCs w:val="21"/>
              </w:rPr>
              <w:t>应付清算款</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8,169,941.52</w:t>
            </w:r>
          </w:p>
        </w:tc>
        <w:tc>
          <w:tcPr>
            <w:tcW w:w="1301" w:type="dxa"/>
            <w:vAlign w:val="center"/>
          </w:tcPr>
          <w:p w:rsidR="00060E41" w:rsidRDefault="002D34DD">
            <w:pPr>
              <w:jc w:val="right"/>
            </w:pPr>
            <w:r>
              <w:rPr>
                <w:rFonts w:eastAsiaTheme="minorEastAsia"/>
                <w:szCs w:val="21"/>
              </w:rPr>
              <w:t>8,169,941.52</w:t>
            </w:r>
          </w:p>
        </w:tc>
      </w:tr>
      <w:tr w:rsidR="00060E41">
        <w:tc>
          <w:tcPr>
            <w:tcW w:w="1588" w:type="dxa"/>
            <w:vAlign w:val="center"/>
          </w:tcPr>
          <w:p w:rsidR="00060E41" w:rsidRDefault="002D34DD">
            <w:pPr>
              <w:jc w:val="center"/>
            </w:pPr>
            <w:r>
              <w:rPr>
                <w:rFonts w:eastAsiaTheme="minorEastAsia"/>
                <w:szCs w:val="21"/>
              </w:rPr>
              <w:t>应付赎回款</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24,549,487.95</w:t>
            </w:r>
          </w:p>
        </w:tc>
        <w:tc>
          <w:tcPr>
            <w:tcW w:w="1301" w:type="dxa"/>
            <w:vAlign w:val="center"/>
          </w:tcPr>
          <w:p w:rsidR="00060E41" w:rsidRDefault="002D34DD">
            <w:pPr>
              <w:jc w:val="right"/>
            </w:pPr>
            <w:r>
              <w:rPr>
                <w:rFonts w:eastAsiaTheme="minorEastAsia"/>
                <w:szCs w:val="21"/>
              </w:rPr>
              <w:t>24,549,487.95</w:t>
            </w:r>
          </w:p>
        </w:tc>
      </w:tr>
      <w:tr w:rsidR="00060E41">
        <w:tc>
          <w:tcPr>
            <w:tcW w:w="1588" w:type="dxa"/>
            <w:vAlign w:val="center"/>
          </w:tcPr>
          <w:p w:rsidR="00060E41" w:rsidRDefault="002D34DD">
            <w:pPr>
              <w:jc w:val="center"/>
            </w:pPr>
            <w:r>
              <w:rPr>
                <w:rFonts w:eastAsiaTheme="minorEastAsia"/>
                <w:szCs w:val="21"/>
              </w:rPr>
              <w:t>应付管理人报酬</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1,529,174.96</w:t>
            </w:r>
          </w:p>
        </w:tc>
        <w:tc>
          <w:tcPr>
            <w:tcW w:w="1301" w:type="dxa"/>
            <w:vAlign w:val="center"/>
          </w:tcPr>
          <w:p w:rsidR="00060E41" w:rsidRDefault="002D34DD">
            <w:pPr>
              <w:jc w:val="right"/>
            </w:pPr>
            <w:r>
              <w:rPr>
                <w:rFonts w:eastAsiaTheme="minorEastAsia"/>
                <w:szCs w:val="21"/>
              </w:rPr>
              <w:t>1,529,174.96</w:t>
            </w:r>
          </w:p>
        </w:tc>
      </w:tr>
      <w:tr w:rsidR="00060E41">
        <w:tc>
          <w:tcPr>
            <w:tcW w:w="1588" w:type="dxa"/>
            <w:vAlign w:val="center"/>
          </w:tcPr>
          <w:p w:rsidR="00060E41" w:rsidRDefault="002D34DD">
            <w:pPr>
              <w:jc w:val="center"/>
            </w:pPr>
            <w:r>
              <w:rPr>
                <w:rFonts w:eastAsiaTheme="minorEastAsia"/>
                <w:szCs w:val="21"/>
              </w:rPr>
              <w:t>应付托管费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254,862.50</w:t>
            </w:r>
          </w:p>
        </w:tc>
        <w:tc>
          <w:tcPr>
            <w:tcW w:w="1301" w:type="dxa"/>
            <w:vAlign w:val="center"/>
          </w:tcPr>
          <w:p w:rsidR="00060E41" w:rsidRDefault="002D34DD">
            <w:pPr>
              <w:jc w:val="right"/>
            </w:pPr>
            <w:r>
              <w:rPr>
                <w:rFonts w:eastAsiaTheme="minorEastAsia"/>
                <w:szCs w:val="21"/>
              </w:rPr>
              <w:t>254,862.50</w:t>
            </w:r>
          </w:p>
        </w:tc>
      </w:tr>
      <w:tr w:rsidR="00060E41">
        <w:tc>
          <w:tcPr>
            <w:tcW w:w="1588" w:type="dxa"/>
            <w:vAlign w:val="center"/>
          </w:tcPr>
          <w:p w:rsidR="00060E41" w:rsidRDefault="002D34DD">
            <w:pPr>
              <w:jc w:val="center"/>
            </w:pPr>
            <w:r>
              <w:rPr>
                <w:rFonts w:eastAsiaTheme="minorEastAsia"/>
                <w:szCs w:val="21"/>
              </w:rPr>
              <w:t>应付销售服务费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4,711.51</w:t>
            </w:r>
          </w:p>
        </w:tc>
        <w:tc>
          <w:tcPr>
            <w:tcW w:w="1301" w:type="dxa"/>
            <w:vAlign w:val="center"/>
          </w:tcPr>
          <w:p w:rsidR="00060E41" w:rsidRDefault="002D34DD">
            <w:pPr>
              <w:jc w:val="right"/>
            </w:pPr>
            <w:r>
              <w:rPr>
                <w:rFonts w:eastAsiaTheme="minorEastAsia"/>
                <w:szCs w:val="21"/>
              </w:rPr>
              <w:t>4,711.51</w:t>
            </w:r>
          </w:p>
        </w:tc>
      </w:tr>
      <w:tr w:rsidR="00060E41">
        <w:tc>
          <w:tcPr>
            <w:tcW w:w="1588" w:type="dxa"/>
            <w:vAlign w:val="center"/>
          </w:tcPr>
          <w:p w:rsidR="00060E41" w:rsidRDefault="002D34DD">
            <w:pPr>
              <w:jc w:val="center"/>
            </w:pPr>
            <w:r>
              <w:rPr>
                <w:rFonts w:eastAsiaTheme="minorEastAsia"/>
                <w:szCs w:val="21"/>
              </w:rPr>
              <w:t>应交税费</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626,000.00</w:t>
            </w:r>
          </w:p>
        </w:tc>
        <w:tc>
          <w:tcPr>
            <w:tcW w:w="1301" w:type="dxa"/>
            <w:vAlign w:val="center"/>
          </w:tcPr>
          <w:p w:rsidR="00060E41" w:rsidRDefault="002D34DD">
            <w:pPr>
              <w:jc w:val="right"/>
            </w:pPr>
            <w:r>
              <w:rPr>
                <w:rFonts w:eastAsiaTheme="minorEastAsia"/>
                <w:szCs w:val="21"/>
              </w:rPr>
              <w:t>626,000.00</w:t>
            </w:r>
          </w:p>
        </w:tc>
      </w:tr>
      <w:tr w:rsidR="00060E41">
        <w:tc>
          <w:tcPr>
            <w:tcW w:w="1588" w:type="dxa"/>
            <w:vAlign w:val="center"/>
          </w:tcPr>
          <w:p w:rsidR="00060E41" w:rsidRDefault="002D34DD">
            <w:pPr>
              <w:jc w:val="center"/>
            </w:pPr>
            <w:r>
              <w:rPr>
                <w:rFonts w:eastAsiaTheme="minorEastAsia"/>
                <w:szCs w:val="21"/>
              </w:rPr>
              <w:t>其他负债</w:t>
            </w:r>
          </w:p>
        </w:tc>
        <w:tc>
          <w:tcPr>
            <w:tcW w:w="1701" w:type="dxa"/>
            <w:vAlign w:val="center"/>
          </w:tcPr>
          <w:p w:rsidR="00060E41" w:rsidRDefault="002D34DD">
            <w:pPr>
              <w:jc w:val="right"/>
            </w:pPr>
            <w:r>
              <w:rPr>
                <w:rFonts w:eastAsiaTheme="minorEastAsia"/>
                <w:szCs w:val="21"/>
              </w:rPr>
              <w:t>-</w:t>
            </w:r>
          </w:p>
        </w:tc>
        <w:tc>
          <w:tcPr>
            <w:tcW w:w="1701"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right"/>
            </w:pPr>
            <w:r>
              <w:rPr>
                <w:rFonts w:eastAsiaTheme="minorEastAsia"/>
                <w:szCs w:val="21"/>
              </w:rPr>
              <w:t>-</w:t>
            </w:r>
          </w:p>
        </w:tc>
        <w:tc>
          <w:tcPr>
            <w:tcW w:w="1559" w:type="dxa"/>
            <w:vAlign w:val="center"/>
          </w:tcPr>
          <w:p w:rsidR="00060E41" w:rsidRDefault="002D34DD">
            <w:pPr>
              <w:jc w:val="center"/>
            </w:pPr>
            <w:r>
              <w:rPr>
                <w:rFonts w:eastAsiaTheme="minorEastAsia"/>
                <w:szCs w:val="21"/>
              </w:rPr>
              <w:t>3,215,301.94</w:t>
            </w:r>
          </w:p>
        </w:tc>
        <w:tc>
          <w:tcPr>
            <w:tcW w:w="1301" w:type="dxa"/>
            <w:vAlign w:val="center"/>
          </w:tcPr>
          <w:p w:rsidR="00060E41" w:rsidRDefault="002D34DD">
            <w:pPr>
              <w:jc w:val="right"/>
            </w:pPr>
            <w:r>
              <w:rPr>
                <w:rFonts w:eastAsiaTheme="minorEastAsia"/>
                <w:szCs w:val="21"/>
              </w:rPr>
              <w:t>3,215,301.94</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38,349,480.38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38,349,480.38</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154,727,426.54</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836,900,970.72</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991,628,397.26</w:t>
            </w:r>
          </w:p>
        </w:tc>
      </w:tr>
    </w:tbl>
    <w:p w:rsidR="00060E41" w:rsidRDefault="002D34DD">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本基金通过投资组合的分散化降低其他价格风险。本基金投资组合中股票投资比例为基金总资产的</w:t>
      </w:r>
      <w:r w:rsidRPr="00E54740">
        <w:rPr>
          <w:rFonts w:eastAsiaTheme="minorEastAsia"/>
          <w:kern w:val="0"/>
          <w:szCs w:val="21"/>
        </w:rPr>
        <w:t>70%-95%</w:t>
      </w:r>
      <w:r w:rsidRPr="00E54740">
        <w:rPr>
          <w:rFonts w:eastAsiaTheme="minorEastAsia"/>
          <w:kern w:val="0"/>
          <w:szCs w:val="21"/>
        </w:rPr>
        <w:t>，债券及其它短期金融工具为</w:t>
      </w:r>
      <w:r w:rsidRPr="00E54740">
        <w:rPr>
          <w:rFonts w:eastAsiaTheme="minorEastAsia"/>
          <w:kern w:val="0"/>
          <w:szCs w:val="21"/>
        </w:rPr>
        <w:t>0-30%</w:t>
      </w:r>
      <w:r w:rsidRPr="00E54740">
        <w:rPr>
          <w:rFonts w:eastAsiaTheme="minorEastAsia"/>
          <w:kern w:val="0"/>
          <w:szCs w:val="21"/>
        </w:rPr>
        <w:t>，并保持不低于基金资产净值</w:t>
      </w:r>
      <w:r w:rsidRPr="00E54740">
        <w:rPr>
          <w:rFonts w:eastAsiaTheme="minorEastAsia"/>
          <w:kern w:val="0"/>
          <w:szCs w:val="21"/>
        </w:rPr>
        <w:t>5%</w:t>
      </w:r>
      <w:r w:rsidRPr="00E54740">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VaR(ValueatRisk)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673,023,495.86</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81.18</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873,319,003.91</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88.07</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673,023,495.86</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81.18</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873,319,003.91</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88.07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060E41">
        <w:tc>
          <w:tcPr>
            <w:tcW w:w="993" w:type="dxa"/>
            <w:vAlign w:val="center"/>
          </w:tcPr>
          <w:p w:rsidR="00060E41" w:rsidRDefault="002D34DD">
            <w:pPr>
              <w:jc w:val="left"/>
            </w:pPr>
            <w:r>
              <w:rPr>
                <w:rFonts w:eastAsiaTheme="minorEastAsia"/>
                <w:szCs w:val="21"/>
              </w:rPr>
              <w:t>假设</w:t>
            </w:r>
          </w:p>
        </w:tc>
        <w:tc>
          <w:tcPr>
            <w:tcW w:w="8079" w:type="dxa"/>
            <w:gridSpan w:val="4"/>
            <w:vAlign w:val="center"/>
          </w:tcPr>
          <w:p w:rsidR="00060E41" w:rsidRDefault="002D34DD">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060E41">
        <w:trPr>
          <w:gridAfter w:val="1"/>
          <w:wAfter w:w="72" w:type="dxa"/>
        </w:trPr>
        <w:tc>
          <w:tcPr>
            <w:tcW w:w="993" w:type="dxa"/>
            <w:vMerge/>
          </w:tcPr>
          <w:p w:rsidR="00060E41" w:rsidRDefault="00060E41"/>
        </w:tc>
        <w:tc>
          <w:tcPr>
            <w:tcW w:w="2448" w:type="dxa"/>
            <w:vAlign w:val="center"/>
          </w:tcPr>
          <w:p w:rsidR="00060E41" w:rsidRDefault="002D34DD">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060E41" w:rsidRDefault="002D34DD">
            <w:pPr>
              <w:jc w:val="right"/>
            </w:pPr>
            <w:r>
              <w:rPr>
                <w:rFonts w:eastAsiaTheme="minorEastAsia"/>
                <w:szCs w:val="21"/>
              </w:rPr>
              <w:t>增加约</w:t>
            </w:r>
            <w:r>
              <w:rPr>
                <w:rFonts w:eastAsiaTheme="minorEastAsia"/>
                <w:szCs w:val="21"/>
              </w:rPr>
              <w:t>3,650</w:t>
            </w:r>
          </w:p>
        </w:tc>
        <w:tc>
          <w:tcPr>
            <w:tcW w:w="2679" w:type="dxa"/>
            <w:vAlign w:val="center"/>
          </w:tcPr>
          <w:p w:rsidR="00060E41" w:rsidRDefault="002D34DD">
            <w:pPr>
              <w:jc w:val="right"/>
            </w:pPr>
            <w:r>
              <w:rPr>
                <w:rFonts w:eastAsiaTheme="minorEastAsia"/>
                <w:szCs w:val="21"/>
              </w:rPr>
              <w:t>增加约</w:t>
            </w:r>
            <w:r>
              <w:rPr>
                <w:rFonts w:eastAsiaTheme="minorEastAsia"/>
                <w:szCs w:val="21"/>
              </w:rPr>
              <w:t>4,794</w:t>
            </w:r>
          </w:p>
        </w:tc>
      </w:tr>
      <w:tr w:rsidR="00060E41">
        <w:trPr>
          <w:gridAfter w:val="1"/>
          <w:wAfter w:w="72" w:type="dxa"/>
        </w:trPr>
        <w:tc>
          <w:tcPr>
            <w:tcW w:w="993" w:type="dxa"/>
            <w:vMerge/>
          </w:tcPr>
          <w:p w:rsidR="00060E41" w:rsidRDefault="00060E41"/>
        </w:tc>
        <w:tc>
          <w:tcPr>
            <w:tcW w:w="2448" w:type="dxa"/>
            <w:vAlign w:val="center"/>
          </w:tcPr>
          <w:p w:rsidR="00060E41" w:rsidRDefault="002D34DD">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060E41" w:rsidRDefault="002D34DD">
            <w:pPr>
              <w:jc w:val="right"/>
            </w:pPr>
            <w:r>
              <w:rPr>
                <w:rFonts w:eastAsiaTheme="minorEastAsia"/>
                <w:szCs w:val="21"/>
              </w:rPr>
              <w:t>减少约</w:t>
            </w:r>
            <w:r>
              <w:rPr>
                <w:rFonts w:eastAsiaTheme="minorEastAsia"/>
                <w:szCs w:val="21"/>
              </w:rPr>
              <w:t>3,650</w:t>
            </w:r>
          </w:p>
        </w:tc>
        <w:tc>
          <w:tcPr>
            <w:tcW w:w="2679" w:type="dxa"/>
            <w:vAlign w:val="center"/>
          </w:tcPr>
          <w:p w:rsidR="00060E41" w:rsidRDefault="002D34DD">
            <w:pPr>
              <w:jc w:val="right"/>
            </w:pPr>
            <w:r>
              <w:rPr>
                <w:rFonts w:eastAsiaTheme="minorEastAsia"/>
                <w:szCs w:val="21"/>
              </w:rPr>
              <w:t>减少约</w:t>
            </w:r>
            <w:r>
              <w:rPr>
                <w:rFonts w:eastAsiaTheme="minorEastAsia"/>
                <w:szCs w:val="21"/>
              </w:rPr>
              <w:t>4,794</w:t>
            </w:r>
          </w:p>
        </w:tc>
      </w:tr>
    </w:tbl>
    <w:p w:rsidR="006B52D1" w:rsidRPr="00E54740" w:rsidRDefault="006B52D1" w:rsidP="006B52D1">
      <w:pPr>
        <w:spacing w:beforeLines="100" w:before="312" w:line="360" w:lineRule="auto"/>
        <w:rPr>
          <w:b/>
          <w:kern w:val="0"/>
          <w:szCs w:val="21"/>
        </w:rPr>
      </w:pPr>
      <w:bookmarkStart w:id="131"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060E41" w:rsidRDefault="002D34DD">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060E41" w:rsidRDefault="00060E41">
      <w:pPr>
        <w:tabs>
          <w:tab w:val="left" w:pos="426"/>
        </w:tabs>
        <w:spacing w:line="360" w:lineRule="auto"/>
        <w:ind w:firstLineChars="200" w:firstLine="420"/>
        <w:jc w:val="left"/>
        <w:rPr>
          <w:szCs w:val="21"/>
        </w:rPr>
      </w:pPr>
    </w:p>
    <w:p w:rsidR="00060E41" w:rsidRDefault="002D34DD">
      <w:pPr>
        <w:tabs>
          <w:tab w:val="left" w:pos="426"/>
        </w:tabs>
        <w:spacing w:line="360" w:lineRule="auto"/>
        <w:ind w:firstLineChars="200" w:firstLine="420"/>
        <w:jc w:val="left"/>
        <w:rPr>
          <w:szCs w:val="21"/>
        </w:rPr>
      </w:pPr>
      <w:r>
        <w:rPr>
          <w:szCs w:val="21"/>
        </w:rPr>
        <w:t>第一层次：相同资产或负债在活跃市场上未经调整的报价。</w:t>
      </w:r>
    </w:p>
    <w:p w:rsidR="00060E41" w:rsidRDefault="002D34DD">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673,023,495.86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873,319,003.91</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673,023,495.86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873,319,003.91</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060E41" w:rsidRDefault="002D34DD">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060E41" w:rsidRDefault="00060E41">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lastRenderedPageBreak/>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F5A25" w:rsidRPr="00E54740" w:rsidTr="002F5A25">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2F5A25" w:rsidRPr="00E54740" w:rsidTr="002F5A25">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F5A25" w:rsidRPr="00E54740" w:rsidTr="002F5A25">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2F5A25" w:rsidRPr="00E54740" w:rsidTr="002F5A25">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36,937,324.32</w:t>
            </w:r>
          </w:p>
        </w:tc>
        <w:tc>
          <w:tcPr>
            <w:tcW w:w="972" w:type="pct"/>
            <w:vAlign w:val="center"/>
          </w:tcPr>
          <w:p w:rsidR="00134AFC" w:rsidRPr="00E54740" w:rsidRDefault="00134AFC" w:rsidP="009B39D5">
            <w:pPr>
              <w:jc w:val="right"/>
              <w:rPr>
                <w:szCs w:val="21"/>
              </w:rPr>
            </w:pPr>
            <w:r w:rsidRPr="00E54740">
              <w:rPr>
                <w:kern w:val="0"/>
                <w:szCs w:val="21"/>
              </w:rPr>
              <w:t>36,937,324.32</w:t>
            </w:r>
          </w:p>
        </w:tc>
      </w:tr>
      <w:tr w:rsidR="002F5A25" w:rsidRPr="00E54740" w:rsidTr="002F5A25">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39,962,237.08</w:t>
            </w:r>
          </w:p>
        </w:tc>
        <w:tc>
          <w:tcPr>
            <w:tcW w:w="972" w:type="pct"/>
            <w:vAlign w:val="center"/>
          </w:tcPr>
          <w:p w:rsidR="00134AFC" w:rsidRPr="00E54740" w:rsidRDefault="00134AFC" w:rsidP="009B39D5">
            <w:pPr>
              <w:jc w:val="right"/>
              <w:rPr>
                <w:szCs w:val="21"/>
              </w:rPr>
            </w:pPr>
            <w:r w:rsidRPr="00E54740">
              <w:rPr>
                <w:kern w:val="0"/>
                <w:szCs w:val="21"/>
              </w:rPr>
              <w:t>39,962,237.08</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3,024,912.76</w:t>
            </w:r>
          </w:p>
        </w:tc>
        <w:tc>
          <w:tcPr>
            <w:tcW w:w="972" w:type="pct"/>
            <w:vAlign w:val="center"/>
          </w:tcPr>
          <w:p w:rsidR="00134AFC" w:rsidRPr="00E54740" w:rsidRDefault="00134AFC" w:rsidP="009B39D5">
            <w:pPr>
              <w:jc w:val="right"/>
              <w:rPr>
                <w:szCs w:val="21"/>
              </w:rPr>
            </w:pPr>
            <w:r w:rsidRPr="00E54740">
              <w:rPr>
                <w:kern w:val="0"/>
                <w:szCs w:val="21"/>
              </w:rPr>
              <w:t>3,024,912.76</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3,024,912.76</w:t>
            </w:r>
          </w:p>
        </w:tc>
        <w:tc>
          <w:tcPr>
            <w:tcW w:w="972" w:type="pct"/>
            <w:vAlign w:val="center"/>
          </w:tcPr>
          <w:p w:rsidR="00134AFC" w:rsidRPr="00E54740" w:rsidRDefault="00134AFC" w:rsidP="009B39D5">
            <w:pPr>
              <w:jc w:val="right"/>
              <w:rPr>
                <w:szCs w:val="21"/>
              </w:rPr>
            </w:pPr>
            <w:r w:rsidRPr="00E54740">
              <w:rPr>
                <w:kern w:val="0"/>
                <w:szCs w:val="21"/>
              </w:rPr>
              <w:t>3,024,912.76</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2F5A25" w:rsidRPr="00E54740" w:rsidTr="002F5A25">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lastRenderedPageBreak/>
        <w:t>不以公允价值计量的金融资产和负债主要包括应收款项和其他金融负债，其账面价值与公允价值相差很小。</w:t>
      </w:r>
      <w:bookmarkEnd w:id="131"/>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2" w:name="_Toc225498272"/>
      <w:bookmarkStart w:id="133" w:name="_Toc361324877"/>
      <w:bookmarkStart w:id="134" w:name="_Toc161659991"/>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2"/>
      <w:bookmarkEnd w:id="133"/>
      <w:bookmarkEnd w:id="134"/>
    </w:p>
    <w:p w:rsidR="001A59F9" w:rsidRPr="00E54740" w:rsidRDefault="001A59F9" w:rsidP="005A7FD8">
      <w:pPr>
        <w:pStyle w:val="20"/>
        <w:spacing w:before="0" w:after="0"/>
        <w:rPr>
          <w:rFonts w:ascii="Times New Roman" w:eastAsiaTheme="minorEastAsia" w:hAnsi="Times New Roman"/>
          <w:kern w:val="0"/>
          <w:sz w:val="21"/>
          <w:szCs w:val="21"/>
        </w:rPr>
      </w:pPr>
      <w:bookmarkStart w:id="135" w:name="_Toc225498273"/>
      <w:bookmarkStart w:id="136" w:name="_Toc361324878"/>
      <w:bookmarkStart w:id="137" w:name="_Toc161659992"/>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5"/>
      <w:bookmarkEnd w:id="136"/>
      <w:bookmarkEnd w:id="137"/>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673,023,495.86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79.43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673,023,495.86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79.43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155,905,005.48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18.40</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18,404,693.14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2.17</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847,333,194.48</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8" w:name="_Toc225498274"/>
      <w:bookmarkStart w:id="139" w:name="_Toc361324879"/>
      <w:bookmarkStart w:id="140" w:name="_Toc161659993"/>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8"/>
      <w:bookmarkEnd w:id="139"/>
      <w:bookmarkEnd w:id="140"/>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47,142,991.00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5.69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13,128,024.00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1.58</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570,289,601.02</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68.79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42,462,879.84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673,023,495.86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81.18</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1"/>
      <w:bookmarkStart w:id="142" w:name="_Toc161659994"/>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1"/>
      <w:bookmarkEnd w:id="142"/>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060E41">
        <w:tc>
          <w:tcPr>
            <w:tcW w:w="817" w:type="dxa"/>
            <w:vAlign w:val="center"/>
          </w:tcPr>
          <w:p w:rsidR="00060E41" w:rsidRDefault="002D34DD">
            <w:pPr>
              <w:jc w:val="center"/>
            </w:pPr>
            <w:r>
              <w:rPr>
                <w:rFonts w:eastAsiaTheme="minorEastAsia"/>
                <w:szCs w:val="21"/>
              </w:rPr>
              <w:t>1</w:t>
            </w:r>
          </w:p>
        </w:tc>
        <w:tc>
          <w:tcPr>
            <w:tcW w:w="1276" w:type="dxa"/>
            <w:vAlign w:val="center"/>
          </w:tcPr>
          <w:p w:rsidR="00060E41" w:rsidRDefault="002D34DD">
            <w:pPr>
              <w:jc w:val="center"/>
            </w:pPr>
            <w:r>
              <w:rPr>
                <w:rFonts w:eastAsiaTheme="minorEastAsia"/>
                <w:szCs w:val="21"/>
              </w:rPr>
              <w:t>002236</w:t>
            </w:r>
          </w:p>
        </w:tc>
        <w:tc>
          <w:tcPr>
            <w:tcW w:w="1701" w:type="dxa"/>
            <w:vAlign w:val="center"/>
          </w:tcPr>
          <w:p w:rsidR="00060E41" w:rsidRDefault="002D34DD">
            <w:pPr>
              <w:jc w:val="center"/>
            </w:pPr>
            <w:r>
              <w:rPr>
                <w:rFonts w:eastAsiaTheme="minorEastAsia"/>
                <w:szCs w:val="21"/>
              </w:rPr>
              <w:t>大华股份</w:t>
            </w:r>
          </w:p>
        </w:tc>
        <w:tc>
          <w:tcPr>
            <w:tcW w:w="1559" w:type="dxa"/>
            <w:vAlign w:val="center"/>
          </w:tcPr>
          <w:p w:rsidR="00060E41" w:rsidRDefault="002D34DD">
            <w:pPr>
              <w:jc w:val="right"/>
            </w:pPr>
            <w:r>
              <w:rPr>
                <w:rFonts w:eastAsiaTheme="minorEastAsia"/>
                <w:szCs w:val="21"/>
              </w:rPr>
              <w:t>2,107,802</w:t>
            </w:r>
          </w:p>
        </w:tc>
        <w:tc>
          <w:tcPr>
            <w:tcW w:w="1932" w:type="dxa"/>
            <w:vAlign w:val="center"/>
          </w:tcPr>
          <w:p w:rsidR="00060E41" w:rsidRDefault="002D34DD">
            <w:pPr>
              <w:jc w:val="right"/>
            </w:pPr>
            <w:r>
              <w:rPr>
                <w:rFonts w:eastAsiaTheme="minorEastAsia"/>
                <w:szCs w:val="21"/>
              </w:rPr>
              <w:t>38,888,946.90</w:t>
            </w:r>
          </w:p>
        </w:tc>
        <w:tc>
          <w:tcPr>
            <w:tcW w:w="1612" w:type="dxa"/>
            <w:vAlign w:val="center"/>
          </w:tcPr>
          <w:p w:rsidR="00060E41" w:rsidRDefault="002D34DD">
            <w:pPr>
              <w:jc w:val="right"/>
            </w:pPr>
            <w:r>
              <w:rPr>
                <w:rFonts w:eastAsiaTheme="minorEastAsia"/>
                <w:szCs w:val="21"/>
              </w:rPr>
              <w:t>4.69</w:t>
            </w:r>
          </w:p>
        </w:tc>
      </w:tr>
      <w:tr w:rsidR="00060E41">
        <w:tc>
          <w:tcPr>
            <w:tcW w:w="817" w:type="dxa"/>
            <w:vAlign w:val="center"/>
          </w:tcPr>
          <w:p w:rsidR="00060E41" w:rsidRDefault="002D34DD">
            <w:pPr>
              <w:jc w:val="center"/>
            </w:pPr>
            <w:r>
              <w:rPr>
                <w:rFonts w:eastAsiaTheme="minorEastAsia"/>
                <w:szCs w:val="21"/>
              </w:rPr>
              <w:t>2</w:t>
            </w:r>
          </w:p>
        </w:tc>
        <w:tc>
          <w:tcPr>
            <w:tcW w:w="1276" w:type="dxa"/>
            <w:vAlign w:val="center"/>
          </w:tcPr>
          <w:p w:rsidR="00060E41" w:rsidRDefault="002D34DD">
            <w:pPr>
              <w:jc w:val="center"/>
            </w:pPr>
            <w:r>
              <w:rPr>
                <w:rFonts w:eastAsiaTheme="minorEastAsia"/>
                <w:szCs w:val="21"/>
              </w:rPr>
              <w:t>603477</w:t>
            </w:r>
          </w:p>
        </w:tc>
        <w:tc>
          <w:tcPr>
            <w:tcW w:w="1701" w:type="dxa"/>
            <w:vAlign w:val="center"/>
          </w:tcPr>
          <w:p w:rsidR="00060E41" w:rsidRDefault="002D34DD">
            <w:pPr>
              <w:jc w:val="center"/>
            </w:pPr>
            <w:r>
              <w:rPr>
                <w:rFonts w:eastAsiaTheme="minorEastAsia"/>
                <w:szCs w:val="21"/>
              </w:rPr>
              <w:t>巨星农牧</w:t>
            </w:r>
          </w:p>
        </w:tc>
        <w:tc>
          <w:tcPr>
            <w:tcW w:w="1559" w:type="dxa"/>
            <w:vAlign w:val="center"/>
          </w:tcPr>
          <w:p w:rsidR="00060E41" w:rsidRDefault="002D34DD">
            <w:pPr>
              <w:jc w:val="right"/>
            </w:pPr>
            <w:r>
              <w:rPr>
                <w:rFonts w:eastAsiaTheme="minorEastAsia"/>
                <w:szCs w:val="21"/>
              </w:rPr>
              <w:t>743,107</w:t>
            </w:r>
          </w:p>
        </w:tc>
        <w:tc>
          <w:tcPr>
            <w:tcW w:w="1932" w:type="dxa"/>
            <w:vAlign w:val="center"/>
          </w:tcPr>
          <w:p w:rsidR="00060E41" w:rsidRDefault="002D34DD">
            <w:pPr>
              <w:jc w:val="right"/>
            </w:pPr>
            <w:r>
              <w:rPr>
                <w:rFonts w:eastAsiaTheme="minorEastAsia"/>
                <w:szCs w:val="21"/>
              </w:rPr>
              <w:t>27,844,219.29</w:t>
            </w:r>
          </w:p>
        </w:tc>
        <w:tc>
          <w:tcPr>
            <w:tcW w:w="1612" w:type="dxa"/>
            <w:vAlign w:val="center"/>
          </w:tcPr>
          <w:p w:rsidR="00060E41" w:rsidRDefault="002D34DD">
            <w:pPr>
              <w:jc w:val="right"/>
            </w:pPr>
            <w:r>
              <w:rPr>
                <w:rFonts w:eastAsiaTheme="minorEastAsia"/>
                <w:szCs w:val="21"/>
              </w:rPr>
              <w:t>3.36</w:t>
            </w:r>
          </w:p>
        </w:tc>
      </w:tr>
      <w:tr w:rsidR="00060E41">
        <w:tc>
          <w:tcPr>
            <w:tcW w:w="817" w:type="dxa"/>
            <w:vAlign w:val="center"/>
          </w:tcPr>
          <w:p w:rsidR="00060E41" w:rsidRDefault="002D34DD">
            <w:pPr>
              <w:jc w:val="center"/>
            </w:pPr>
            <w:r>
              <w:rPr>
                <w:rFonts w:eastAsiaTheme="minorEastAsia"/>
                <w:szCs w:val="21"/>
              </w:rPr>
              <w:t>3</w:t>
            </w:r>
          </w:p>
        </w:tc>
        <w:tc>
          <w:tcPr>
            <w:tcW w:w="1276" w:type="dxa"/>
            <w:vAlign w:val="center"/>
          </w:tcPr>
          <w:p w:rsidR="00060E41" w:rsidRDefault="002D34DD">
            <w:pPr>
              <w:jc w:val="center"/>
            </w:pPr>
            <w:r>
              <w:rPr>
                <w:rFonts w:eastAsiaTheme="minorEastAsia"/>
                <w:szCs w:val="21"/>
              </w:rPr>
              <w:t>002028</w:t>
            </w:r>
          </w:p>
        </w:tc>
        <w:tc>
          <w:tcPr>
            <w:tcW w:w="1701" w:type="dxa"/>
            <w:vAlign w:val="center"/>
          </w:tcPr>
          <w:p w:rsidR="00060E41" w:rsidRDefault="002D34DD">
            <w:pPr>
              <w:jc w:val="center"/>
            </w:pPr>
            <w:r>
              <w:rPr>
                <w:rFonts w:eastAsiaTheme="minorEastAsia"/>
                <w:szCs w:val="21"/>
              </w:rPr>
              <w:t>思源电气</w:t>
            </w:r>
          </w:p>
        </w:tc>
        <w:tc>
          <w:tcPr>
            <w:tcW w:w="1559" w:type="dxa"/>
            <w:vAlign w:val="center"/>
          </w:tcPr>
          <w:p w:rsidR="00060E41" w:rsidRDefault="002D34DD">
            <w:pPr>
              <w:jc w:val="right"/>
            </w:pPr>
            <w:r>
              <w:rPr>
                <w:rFonts w:eastAsiaTheme="minorEastAsia"/>
                <w:szCs w:val="21"/>
              </w:rPr>
              <w:t>514,400</w:t>
            </w:r>
          </w:p>
        </w:tc>
        <w:tc>
          <w:tcPr>
            <w:tcW w:w="1932" w:type="dxa"/>
            <w:vAlign w:val="center"/>
          </w:tcPr>
          <w:p w:rsidR="00060E41" w:rsidRDefault="002D34DD">
            <w:pPr>
              <w:jc w:val="right"/>
            </w:pPr>
            <w:r>
              <w:rPr>
                <w:rFonts w:eastAsiaTheme="minorEastAsia"/>
                <w:szCs w:val="21"/>
              </w:rPr>
              <w:t>26,769,376.00</w:t>
            </w:r>
          </w:p>
        </w:tc>
        <w:tc>
          <w:tcPr>
            <w:tcW w:w="1612" w:type="dxa"/>
            <w:vAlign w:val="center"/>
          </w:tcPr>
          <w:p w:rsidR="00060E41" w:rsidRDefault="002D34DD">
            <w:pPr>
              <w:jc w:val="right"/>
            </w:pPr>
            <w:r>
              <w:rPr>
                <w:rFonts w:eastAsiaTheme="minorEastAsia"/>
                <w:szCs w:val="21"/>
              </w:rPr>
              <w:t>3.23</w:t>
            </w:r>
          </w:p>
        </w:tc>
      </w:tr>
      <w:tr w:rsidR="00060E41">
        <w:tc>
          <w:tcPr>
            <w:tcW w:w="817" w:type="dxa"/>
            <w:vAlign w:val="center"/>
          </w:tcPr>
          <w:p w:rsidR="00060E41" w:rsidRDefault="002D34DD">
            <w:pPr>
              <w:jc w:val="center"/>
            </w:pPr>
            <w:r>
              <w:rPr>
                <w:rFonts w:eastAsiaTheme="minorEastAsia"/>
                <w:szCs w:val="21"/>
              </w:rPr>
              <w:t>4</w:t>
            </w:r>
          </w:p>
        </w:tc>
        <w:tc>
          <w:tcPr>
            <w:tcW w:w="1276" w:type="dxa"/>
            <w:vAlign w:val="center"/>
          </w:tcPr>
          <w:p w:rsidR="00060E41" w:rsidRDefault="002D34DD">
            <w:pPr>
              <w:jc w:val="center"/>
            </w:pPr>
            <w:r>
              <w:rPr>
                <w:rFonts w:eastAsiaTheme="minorEastAsia"/>
                <w:szCs w:val="21"/>
              </w:rPr>
              <w:t>603225</w:t>
            </w:r>
          </w:p>
        </w:tc>
        <w:tc>
          <w:tcPr>
            <w:tcW w:w="1701" w:type="dxa"/>
            <w:vAlign w:val="center"/>
          </w:tcPr>
          <w:p w:rsidR="00060E41" w:rsidRDefault="002D34DD">
            <w:pPr>
              <w:jc w:val="center"/>
            </w:pPr>
            <w:r>
              <w:rPr>
                <w:rFonts w:eastAsiaTheme="minorEastAsia"/>
                <w:szCs w:val="21"/>
              </w:rPr>
              <w:t>新凤鸣</w:t>
            </w:r>
          </w:p>
        </w:tc>
        <w:tc>
          <w:tcPr>
            <w:tcW w:w="1559" w:type="dxa"/>
            <w:vAlign w:val="center"/>
          </w:tcPr>
          <w:p w:rsidR="00060E41" w:rsidRDefault="002D34DD">
            <w:pPr>
              <w:jc w:val="right"/>
            </w:pPr>
            <w:r>
              <w:rPr>
                <w:rFonts w:eastAsiaTheme="minorEastAsia"/>
                <w:szCs w:val="21"/>
              </w:rPr>
              <w:t>1,771,446</w:t>
            </w:r>
          </w:p>
        </w:tc>
        <w:tc>
          <w:tcPr>
            <w:tcW w:w="1932" w:type="dxa"/>
            <w:vAlign w:val="center"/>
          </w:tcPr>
          <w:p w:rsidR="00060E41" w:rsidRDefault="002D34DD">
            <w:pPr>
              <w:jc w:val="right"/>
            </w:pPr>
            <w:r>
              <w:rPr>
                <w:rFonts w:eastAsiaTheme="minorEastAsia"/>
                <w:szCs w:val="21"/>
              </w:rPr>
              <w:t>25,154,533.20</w:t>
            </w:r>
          </w:p>
        </w:tc>
        <w:tc>
          <w:tcPr>
            <w:tcW w:w="1612" w:type="dxa"/>
            <w:vAlign w:val="center"/>
          </w:tcPr>
          <w:p w:rsidR="00060E41" w:rsidRDefault="002D34DD">
            <w:pPr>
              <w:jc w:val="right"/>
            </w:pPr>
            <w:r>
              <w:rPr>
                <w:rFonts w:eastAsiaTheme="minorEastAsia"/>
                <w:szCs w:val="21"/>
              </w:rPr>
              <w:t>3.03</w:t>
            </w:r>
          </w:p>
        </w:tc>
      </w:tr>
      <w:tr w:rsidR="00060E41">
        <w:tc>
          <w:tcPr>
            <w:tcW w:w="817" w:type="dxa"/>
            <w:vAlign w:val="center"/>
          </w:tcPr>
          <w:p w:rsidR="00060E41" w:rsidRDefault="002D34DD">
            <w:pPr>
              <w:jc w:val="center"/>
            </w:pPr>
            <w:r>
              <w:rPr>
                <w:rFonts w:eastAsiaTheme="minorEastAsia"/>
                <w:szCs w:val="21"/>
              </w:rPr>
              <w:t>5</w:t>
            </w:r>
          </w:p>
        </w:tc>
        <w:tc>
          <w:tcPr>
            <w:tcW w:w="1276" w:type="dxa"/>
            <w:vAlign w:val="center"/>
          </w:tcPr>
          <w:p w:rsidR="00060E41" w:rsidRDefault="002D34DD">
            <w:pPr>
              <w:jc w:val="center"/>
            </w:pPr>
            <w:r>
              <w:rPr>
                <w:rFonts w:eastAsiaTheme="minorEastAsia"/>
                <w:szCs w:val="21"/>
              </w:rPr>
              <w:t>688676</w:t>
            </w:r>
          </w:p>
        </w:tc>
        <w:tc>
          <w:tcPr>
            <w:tcW w:w="1701" w:type="dxa"/>
            <w:vAlign w:val="center"/>
          </w:tcPr>
          <w:p w:rsidR="00060E41" w:rsidRDefault="002D34DD">
            <w:pPr>
              <w:jc w:val="center"/>
            </w:pPr>
            <w:r>
              <w:rPr>
                <w:rFonts w:eastAsiaTheme="minorEastAsia"/>
                <w:szCs w:val="21"/>
              </w:rPr>
              <w:t>金盘科技</w:t>
            </w:r>
          </w:p>
        </w:tc>
        <w:tc>
          <w:tcPr>
            <w:tcW w:w="1559" w:type="dxa"/>
            <w:vAlign w:val="center"/>
          </w:tcPr>
          <w:p w:rsidR="00060E41" w:rsidRDefault="002D34DD">
            <w:pPr>
              <w:jc w:val="right"/>
            </w:pPr>
            <w:r>
              <w:rPr>
                <w:rFonts w:eastAsiaTheme="minorEastAsia"/>
                <w:szCs w:val="21"/>
              </w:rPr>
              <w:t>697,205</w:t>
            </w:r>
          </w:p>
        </w:tc>
        <w:tc>
          <w:tcPr>
            <w:tcW w:w="1932" w:type="dxa"/>
            <w:vAlign w:val="center"/>
          </w:tcPr>
          <w:p w:rsidR="00060E41" w:rsidRDefault="002D34DD">
            <w:pPr>
              <w:jc w:val="right"/>
            </w:pPr>
            <w:r>
              <w:rPr>
                <w:rFonts w:eastAsiaTheme="minorEastAsia"/>
                <w:szCs w:val="21"/>
              </w:rPr>
              <w:t>24,980,855.15</w:t>
            </w:r>
          </w:p>
        </w:tc>
        <w:tc>
          <w:tcPr>
            <w:tcW w:w="1612" w:type="dxa"/>
            <w:vAlign w:val="center"/>
          </w:tcPr>
          <w:p w:rsidR="00060E41" w:rsidRDefault="002D34DD">
            <w:pPr>
              <w:jc w:val="right"/>
            </w:pPr>
            <w:r>
              <w:rPr>
                <w:rFonts w:eastAsiaTheme="minorEastAsia"/>
                <w:szCs w:val="21"/>
              </w:rPr>
              <w:t>3.01</w:t>
            </w:r>
          </w:p>
        </w:tc>
      </w:tr>
      <w:tr w:rsidR="00060E41">
        <w:tc>
          <w:tcPr>
            <w:tcW w:w="817" w:type="dxa"/>
            <w:vAlign w:val="center"/>
          </w:tcPr>
          <w:p w:rsidR="00060E41" w:rsidRDefault="002D34DD">
            <w:pPr>
              <w:jc w:val="center"/>
            </w:pPr>
            <w:r>
              <w:rPr>
                <w:rFonts w:eastAsiaTheme="minorEastAsia"/>
                <w:szCs w:val="21"/>
              </w:rPr>
              <w:t>6</w:t>
            </w:r>
          </w:p>
        </w:tc>
        <w:tc>
          <w:tcPr>
            <w:tcW w:w="1276" w:type="dxa"/>
            <w:vAlign w:val="center"/>
          </w:tcPr>
          <w:p w:rsidR="00060E41" w:rsidRDefault="002D34DD">
            <w:pPr>
              <w:jc w:val="center"/>
            </w:pPr>
            <w:r>
              <w:rPr>
                <w:rFonts w:eastAsiaTheme="minorEastAsia"/>
                <w:szCs w:val="21"/>
              </w:rPr>
              <w:t>601233</w:t>
            </w:r>
          </w:p>
        </w:tc>
        <w:tc>
          <w:tcPr>
            <w:tcW w:w="1701" w:type="dxa"/>
            <w:vAlign w:val="center"/>
          </w:tcPr>
          <w:p w:rsidR="00060E41" w:rsidRDefault="002D34DD">
            <w:pPr>
              <w:jc w:val="center"/>
            </w:pPr>
            <w:r>
              <w:rPr>
                <w:rFonts w:eastAsiaTheme="minorEastAsia"/>
                <w:szCs w:val="21"/>
              </w:rPr>
              <w:t>桐昆股份</w:t>
            </w:r>
          </w:p>
        </w:tc>
        <w:tc>
          <w:tcPr>
            <w:tcW w:w="1559" w:type="dxa"/>
            <w:vAlign w:val="center"/>
          </w:tcPr>
          <w:p w:rsidR="00060E41" w:rsidRDefault="002D34DD">
            <w:pPr>
              <w:jc w:val="right"/>
            </w:pPr>
            <w:r>
              <w:rPr>
                <w:rFonts w:eastAsiaTheme="minorEastAsia"/>
                <w:szCs w:val="21"/>
              </w:rPr>
              <w:t>1,520,100</w:t>
            </w:r>
          </w:p>
        </w:tc>
        <w:tc>
          <w:tcPr>
            <w:tcW w:w="1932" w:type="dxa"/>
            <w:vAlign w:val="center"/>
          </w:tcPr>
          <w:p w:rsidR="00060E41" w:rsidRDefault="002D34DD">
            <w:pPr>
              <w:jc w:val="right"/>
            </w:pPr>
            <w:r>
              <w:rPr>
                <w:rFonts w:eastAsiaTheme="minorEastAsia"/>
                <w:szCs w:val="21"/>
              </w:rPr>
              <w:t>22,999,113.00</w:t>
            </w:r>
          </w:p>
        </w:tc>
        <w:tc>
          <w:tcPr>
            <w:tcW w:w="1612" w:type="dxa"/>
            <w:vAlign w:val="center"/>
          </w:tcPr>
          <w:p w:rsidR="00060E41" w:rsidRDefault="002D34DD">
            <w:pPr>
              <w:jc w:val="right"/>
            </w:pPr>
            <w:r>
              <w:rPr>
                <w:rFonts w:eastAsiaTheme="minorEastAsia"/>
                <w:szCs w:val="21"/>
              </w:rPr>
              <w:t>2.77</w:t>
            </w:r>
          </w:p>
        </w:tc>
      </w:tr>
      <w:tr w:rsidR="00060E41">
        <w:tc>
          <w:tcPr>
            <w:tcW w:w="817" w:type="dxa"/>
            <w:vAlign w:val="center"/>
          </w:tcPr>
          <w:p w:rsidR="00060E41" w:rsidRDefault="002D34DD">
            <w:pPr>
              <w:jc w:val="center"/>
            </w:pPr>
            <w:r>
              <w:rPr>
                <w:rFonts w:eastAsiaTheme="minorEastAsia"/>
                <w:szCs w:val="21"/>
              </w:rPr>
              <w:t>7</w:t>
            </w:r>
          </w:p>
        </w:tc>
        <w:tc>
          <w:tcPr>
            <w:tcW w:w="1276" w:type="dxa"/>
            <w:vAlign w:val="center"/>
          </w:tcPr>
          <w:p w:rsidR="00060E41" w:rsidRDefault="002D34DD">
            <w:pPr>
              <w:jc w:val="center"/>
            </w:pPr>
            <w:r>
              <w:rPr>
                <w:rFonts w:eastAsiaTheme="minorEastAsia"/>
                <w:szCs w:val="21"/>
              </w:rPr>
              <w:t>603712</w:t>
            </w:r>
          </w:p>
        </w:tc>
        <w:tc>
          <w:tcPr>
            <w:tcW w:w="1701" w:type="dxa"/>
            <w:vAlign w:val="center"/>
          </w:tcPr>
          <w:p w:rsidR="00060E41" w:rsidRDefault="002D34DD">
            <w:pPr>
              <w:jc w:val="center"/>
            </w:pPr>
            <w:r>
              <w:rPr>
                <w:rFonts w:eastAsiaTheme="minorEastAsia"/>
                <w:szCs w:val="21"/>
              </w:rPr>
              <w:t>七一二</w:t>
            </w:r>
          </w:p>
        </w:tc>
        <w:tc>
          <w:tcPr>
            <w:tcW w:w="1559" w:type="dxa"/>
            <w:vAlign w:val="center"/>
          </w:tcPr>
          <w:p w:rsidR="00060E41" w:rsidRDefault="002D34DD">
            <w:pPr>
              <w:jc w:val="right"/>
            </w:pPr>
            <w:r>
              <w:rPr>
                <w:rFonts w:eastAsiaTheme="minorEastAsia"/>
                <w:szCs w:val="21"/>
              </w:rPr>
              <w:t>700,100</w:t>
            </w:r>
          </w:p>
        </w:tc>
        <w:tc>
          <w:tcPr>
            <w:tcW w:w="1932" w:type="dxa"/>
            <w:vAlign w:val="center"/>
          </w:tcPr>
          <w:p w:rsidR="00060E41" w:rsidRDefault="002D34DD">
            <w:pPr>
              <w:jc w:val="right"/>
            </w:pPr>
            <w:r>
              <w:rPr>
                <w:rFonts w:eastAsiaTheme="minorEastAsia"/>
                <w:szCs w:val="21"/>
              </w:rPr>
              <w:t>22,060,151.00</w:t>
            </w:r>
          </w:p>
        </w:tc>
        <w:tc>
          <w:tcPr>
            <w:tcW w:w="1612" w:type="dxa"/>
            <w:vAlign w:val="center"/>
          </w:tcPr>
          <w:p w:rsidR="00060E41" w:rsidRDefault="002D34DD">
            <w:pPr>
              <w:jc w:val="right"/>
            </w:pPr>
            <w:r>
              <w:rPr>
                <w:rFonts w:eastAsiaTheme="minorEastAsia"/>
                <w:szCs w:val="21"/>
              </w:rPr>
              <w:t>2.66</w:t>
            </w:r>
          </w:p>
        </w:tc>
      </w:tr>
      <w:tr w:rsidR="00060E41">
        <w:tc>
          <w:tcPr>
            <w:tcW w:w="817" w:type="dxa"/>
            <w:vAlign w:val="center"/>
          </w:tcPr>
          <w:p w:rsidR="00060E41" w:rsidRDefault="002D34DD">
            <w:pPr>
              <w:jc w:val="center"/>
            </w:pPr>
            <w:r>
              <w:rPr>
                <w:rFonts w:eastAsiaTheme="minorEastAsia"/>
                <w:szCs w:val="21"/>
              </w:rPr>
              <w:t>8</w:t>
            </w:r>
          </w:p>
        </w:tc>
        <w:tc>
          <w:tcPr>
            <w:tcW w:w="1276" w:type="dxa"/>
            <w:vAlign w:val="center"/>
          </w:tcPr>
          <w:p w:rsidR="00060E41" w:rsidRDefault="002D34DD">
            <w:pPr>
              <w:jc w:val="center"/>
            </w:pPr>
            <w:r>
              <w:rPr>
                <w:rFonts w:eastAsiaTheme="minorEastAsia"/>
                <w:szCs w:val="21"/>
              </w:rPr>
              <w:t>600761</w:t>
            </w:r>
          </w:p>
        </w:tc>
        <w:tc>
          <w:tcPr>
            <w:tcW w:w="1701" w:type="dxa"/>
            <w:vAlign w:val="center"/>
          </w:tcPr>
          <w:p w:rsidR="00060E41" w:rsidRDefault="002D34DD">
            <w:pPr>
              <w:jc w:val="center"/>
            </w:pPr>
            <w:r>
              <w:rPr>
                <w:rFonts w:eastAsiaTheme="minorEastAsia"/>
                <w:szCs w:val="21"/>
              </w:rPr>
              <w:t>安徽合力</w:t>
            </w:r>
          </w:p>
        </w:tc>
        <w:tc>
          <w:tcPr>
            <w:tcW w:w="1559" w:type="dxa"/>
            <w:vAlign w:val="center"/>
          </w:tcPr>
          <w:p w:rsidR="00060E41" w:rsidRDefault="002D34DD">
            <w:pPr>
              <w:jc w:val="right"/>
            </w:pPr>
            <w:r>
              <w:rPr>
                <w:rFonts w:eastAsiaTheme="minorEastAsia"/>
                <w:szCs w:val="21"/>
              </w:rPr>
              <w:t>1,174,984</w:t>
            </w:r>
          </w:p>
        </w:tc>
        <w:tc>
          <w:tcPr>
            <w:tcW w:w="1932" w:type="dxa"/>
            <w:vAlign w:val="center"/>
          </w:tcPr>
          <w:p w:rsidR="00060E41" w:rsidRDefault="002D34DD">
            <w:pPr>
              <w:jc w:val="right"/>
            </w:pPr>
            <w:r>
              <w:rPr>
                <w:rFonts w:eastAsiaTheme="minorEastAsia"/>
                <w:szCs w:val="21"/>
              </w:rPr>
              <w:t>21,396,458.64</w:t>
            </w:r>
          </w:p>
        </w:tc>
        <w:tc>
          <w:tcPr>
            <w:tcW w:w="1612" w:type="dxa"/>
            <w:vAlign w:val="center"/>
          </w:tcPr>
          <w:p w:rsidR="00060E41" w:rsidRDefault="002D34DD">
            <w:pPr>
              <w:jc w:val="right"/>
            </w:pPr>
            <w:r>
              <w:rPr>
                <w:rFonts w:eastAsiaTheme="minorEastAsia"/>
                <w:szCs w:val="21"/>
              </w:rPr>
              <w:t>2.58</w:t>
            </w:r>
          </w:p>
        </w:tc>
      </w:tr>
      <w:tr w:rsidR="00060E41">
        <w:tc>
          <w:tcPr>
            <w:tcW w:w="817" w:type="dxa"/>
            <w:vAlign w:val="center"/>
          </w:tcPr>
          <w:p w:rsidR="00060E41" w:rsidRDefault="002D34DD">
            <w:pPr>
              <w:jc w:val="center"/>
            </w:pPr>
            <w:r>
              <w:rPr>
                <w:rFonts w:eastAsiaTheme="minorEastAsia"/>
                <w:szCs w:val="21"/>
              </w:rPr>
              <w:lastRenderedPageBreak/>
              <w:t>9</w:t>
            </w:r>
          </w:p>
        </w:tc>
        <w:tc>
          <w:tcPr>
            <w:tcW w:w="1276" w:type="dxa"/>
            <w:vAlign w:val="center"/>
          </w:tcPr>
          <w:p w:rsidR="00060E41" w:rsidRDefault="002D34DD">
            <w:pPr>
              <w:jc w:val="center"/>
            </w:pPr>
            <w:r>
              <w:rPr>
                <w:rFonts w:eastAsiaTheme="minorEastAsia"/>
                <w:szCs w:val="21"/>
              </w:rPr>
              <w:t>002475</w:t>
            </w:r>
          </w:p>
        </w:tc>
        <w:tc>
          <w:tcPr>
            <w:tcW w:w="1701" w:type="dxa"/>
            <w:vAlign w:val="center"/>
          </w:tcPr>
          <w:p w:rsidR="00060E41" w:rsidRDefault="002D34DD">
            <w:pPr>
              <w:jc w:val="center"/>
            </w:pPr>
            <w:r>
              <w:rPr>
                <w:rFonts w:eastAsiaTheme="minorEastAsia"/>
                <w:szCs w:val="21"/>
              </w:rPr>
              <w:t>立讯精密</w:t>
            </w:r>
          </w:p>
        </w:tc>
        <w:tc>
          <w:tcPr>
            <w:tcW w:w="1559" w:type="dxa"/>
            <w:vAlign w:val="center"/>
          </w:tcPr>
          <w:p w:rsidR="00060E41" w:rsidRDefault="002D34DD">
            <w:pPr>
              <w:jc w:val="right"/>
            </w:pPr>
            <w:r>
              <w:rPr>
                <w:rFonts w:eastAsiaTheme="minorEastAsia"/>
                <w:szCs w:val="21"/>
              </w:rPr>
              <w:t>606,444</w:t>
            </w:r>
          </w:p>
        </w:tc>
        <w:tc>
          <w:tcPr>
            <w:tcW w:w="1932" w:type="dxa"/>
            <w:vAlign w:val="center"/>
          </w:tcPr>
          <w:p w:rsidR="00060E41" w:rsidRDefault="002D34DD">
            <w:pPr>
              <w:jc w:val="right"/>
            </w:pPr>
            <w:r>
              <w:rPr>
                <w:rFonts w:eastAsiaTheme="minorEastAsia"/>
                <w:szCs w:val="21"/>
              </w:rPr>
              <w:t>20,891,995.80</w:t>
            </w:r>
          </w:p>
        </w:tc>
        <w:tc>
          <w:tcPr>
            <w:tcW w:w="1612" w:type="dxa"/>
            <w:vAlign w:val="center"/>
          </w:tcPr>
          <w:p w:rsidR="00060E41" w:rsidRDefault="002D34DD">
            <w:pPr>
              <w:jc w:val="right"/>
            </w:pPr>
            <w:r>
              <w:rPr>
                <w:rFonts w:eastAsiaTheme="minorEastAsia"/>
                <w:szCs w:val="21"/>
              </w:rPr>
              <w:t>2.52</w:t>
            </w:r>
          </w:p>
        </w:tc>
      </w:tr>
      <w:tr w:rsidR="00060E41">
        <w:tc>
          <w:tcPr>
            <w:tcW w:w="817" w:type="dxa"/>
            <w:vAlign w:val="center"/>
          </w:tcPr>
          <w:p w:rsidR="00060E41" w:rsidRDefault="002D34DD">
            <w:pPr>
              <w:jc w:val="center"/>
            </w:pPr>
            <w:r>
              <w:rPr>
                <w:rFonts w:eastAsiaTheme="minorEastAsia"/>
                <w:szCs w:val="21"/>
              </w:rPr>
              <w:t>10</w:t>
            </w:r>
          </w:p>
        </w:tc>
        <w:tc>
          <w:tcPr>
            <w:tcW w:w="1276" w:type="dxa"/>
            <w:vAlign w:val="center"/>
          </w:tcPr>
          <w:p w:rsidR="00060E41" w:rsidRDefault="002D34DD">
            <w:pPr>
              <w:jc w:val="center"/>
            </w:pPr>
            <w:r>
              <w:rPr>
                <w:rFonts w:eastAsiaTheme="minorEastAsia"/>
                <w:szCs w:val="21"/>
              </w:rPr>
              <w:t>300308</w:t>
            </w:r>
          </w:p>
        </w:tc>
        <w:tc>
          <w:tcPr>
            <w:tcW w:w="1701" w:type="dxa"/>
            <w:vAlign w:val="center"/>
          </w:tcPr>
          <w:p w:rsidR="00060E41" w:rsidRDefault="002D34DD">
            <w:pPr>
              <w:jc w:val="center"/>
            </w:pPr>
            <w:r>
              <w:rPr>
                <w:rFonts w:eastAsiaTheme="minorEastAsia"/>
                <w:szCs w:val="21"/>
              </w:rPr>
              <w:t>中际旭创</w:t>
            </w:r>
          </w:p>
        </w:tc>
        <w:tc>
          <w:tcPr>
            <w:tcW w:w="1559" w:type="dxa"/>
            <w:vAlign w:val="center"/>
          </w:tcPr>
          <w:p w:rsidR="00060E41" w:rsidRDefault="002D34DD">
            <w:pPr>
              <w:jc w:val="right"/>
            </w:pPr>
            <w:r>
              <w:rPr>
                <w:rFonts w:eastAsiaTheme="minorEastAsia"/>
                <w:szCs w:val="21"/>
              </w:rPr>
              <w:t>184,927</w:t>
            </w:r>
          </w:p>
        </w:tc>
        <w:tc>
          <w:tcPr>
            <w:tcW w:w="1932" w:type="dxa"/>
            <w:vAlign w:val="center"/>
          </w:tcPr>
          <w:p w:rsidR="00060E41" w:rsidRDefault="002D34DD">
            <w:pPr>
              <w:jc w:val="right"/>
            </w:pPr>
            <w:r>
              <w:rPr>
                <w:rFonts w:eastAsiaTheme="minorEastAsia"/>
                <w:szCs w:val="21"/>
              </w:rPr>
              <w:t>20,880,107.57</w:t>
            </w:r>
          </w:p>
        </w:tc>
        <w:tc>
          <w:tcPr>
            <w:tcW w:w="1612" w:type="dxa"/>
            <w:vAlign w:val="center"/>
          </w:tcPr>
          <w:p w:rsidR="00060E41" w:rsidRDefault="002D34DD">
            <w:pPr>
              <w:jc w:val="right"/>
            </w:pPr>
            <w:r>
              <w:rPr>
                <w:rFonts w:eastAsiaTheme="minorEastAsia"/>
                <w:szCs w:val="21"/>
              </w:rPr>
              <w:t>2.52</w:t>
            </w:r>
          </w:p>
        </w:tc>
      </w:tr>
      <w:tr w:rsidR="00060E41">
        <w:tc>
          <w:tcPr>
            <w:tcW w:w="817" w:type="dxa"/>
            <w:vAlign w:val="center"/>
          </w:tcPr>
          <w:p w:rsidR="00060E41" w:rsidRDefault="002D34DD">
            <w:pPr>
              <w:jc w:val="center"/>
            </w:pPr>
            <w:r>
              <w:rPr>
                <w:rFonts w:eastAsiaTheme="minorEastAsia"/>
                <w:szCs w:val="21"/>
              </w:rPr>
              <w:t>11</w:t>
            </w:r>
          </w:p>
        </w:tc>
        <w:tc>
          <w:tcPr>
            <w:tcW w:w="1276" w:type="dxa"/>
            <w:vAlign w:val="center"/>
          </w:tcPr>
          <w:p w:rsidR="00060E41" w:rsidRDefault="002D34DD">
            <w:pPr>
              <w:jc w:val="center"/>
            </w:pPr>
            <w:r>
              <w:rPr>
                <w:rFonts w:eastAsiaTheme="minorEastAsia"/>
                <w:szCs w:val="21"/>
              </w:rPr>
              <w:t>688100</w:t>
            </w:r>
          </w:p>
        </w:tc>
        <w:tc>
          <w:tcPr>
            <w:tcW w:w="1701" w:type="dxa"/>
            <w:vAlign w:val="center"/>
          </w:tcPr>
          <w:p w:rsidR="00060E41" w:rsidRDefault="002D34DD">
            <w:pPr>
              <w:jc w:val="center"/>
            </w:pPr>
            <w:r>
              <w:rPr>
                <w:rFonts w:eastAsiaTheme="minorEastAsia"/>
                <w:szCs w:val="21"/>
              </w:rPr>
              <w:t>威胜信息</w:t>
            </w:r>
          </w:p>
        </w:tc>
        <w:tc>
          <w:tcPr>
            <w:tcW w:w="1559" w:type="dxa"/>
            <w:vAlign w:val="center"/>
          </w:tcPr>
          <w:p w:rsidR="00060E41" w:rsidRDefault="002D34DD">
            <w:pPr>
              <w:jc w:val="right"/>
            </w:pPr>
            <w:r>
              <w:rPr>
                <w:rFonts w:eastAsiaTheme="minorEastAsia"/>
                <w:szCs w:val="21"/>
              </w:rPr>
              <w:t>675,151</w:t>
            </w:r>
          </w:p>
        </w:tc>
        <w:tc>
          <w:tcPr>
            <w:tcW w:w="1932" w:type="dxa"/>
            <w:vAlign w:val="center"/>
          </w:tcPr>
          <w:p w:rsidR="00060E41" w:rsidRDefault="002D34DD">
            <w:pPr>
              <w:jc w:val="right"/>
            </w:pPr>
            <w:r>
              <w:rPr>
                <w:rFonts w:eastAsiaTheme="minorEastAsia"/>
                <w:szCs w:val="21"/>
              </w:rPr>
              <w:t>19,525,366.92</w:t>
            </w:r>
          </w:p>
        </w:tc>
        <w:tc>
          <w:tcPr>
            <w:tcW w:w="1612" w:type="dxa"/>
            <w:vAlign w:val="center"/>
          </w:tcPr>
          <w:p w:rsidR="00060E41" w:rsidRDefault="002D34DD">
            <w:pPr>
              <w:jc w:val="right"/>
            </w:pPr>
            <w:r>
              <w:rPr>
                <w:rFonts w:eastAsiaTheme="minorEastAsia"/>
                <w:szCs w:val="21"/>
              </w:rPr>
              <w:t>2.36</w:t>
            </w:r>
          </w:p>
        </w:tc>
      </w:tr>
      <w:tr w:rsidR="00060E41">
        <w:tc>
          <w:tcPr>
            <w:tcW w:w="817" w:type="dxa"/>
            <w:vAlign w:val="center"/>
          </w:tcPr>
          <w:p w:rsidR="00060E41" w:rsidRDefault="002D34DD">
            <w:pPr>
              <w:jc w:val="center"/>
            </w:pPr>
            <w:r>
              <w:rPr>
                <w:rFonts w:eastAsiaTheme="minorEastAsia"/>
                <w:szCs w:val="21"/>
              </w:rPr>
              <w:t>12</w:t>
            </w:r>
          </w:p>
        </w:tc>
        <w:tc>
          <w:tcPr>
            <w:tcW w:w="1276" w:type="dxa"/>
            <w:vAlign w:val="center"/>
          </w:tcPr>
          <w:p w:rsidR="00060E41" w:rsidRDefault="002D34DD">
            <w:pPr>
              <w:jc w:val="center"/>
            </w:pPr>
            <w:r>
              <w:rPr>
                <w:rFonts w:eastAsiaTheme="minorEastAsia"/>
                <w:szCs w:val="21"/>
              </w:rPr>
              <w:t>002270</w:t>
            </w:r>
          </w:p>
        </w:tc>
        <w:tc>
          <w:tcPr>
            <w:tcW w:w="1701" w:type="dxa"/>
            <w:vAlign w:val="center"/>
          </w:tcPr>
          <w:p w:rsidR="00060E41" w:rsidRDefault="002D34DD">
            <w:pPr>
              <w:jc w:val="center"/>
            </w:pPr>
            <w:r>
              <w:rPr>
                <w:rFonts w:eastAsiaTheme="minorEastAsia"/>
                <w:szCs w:val="21"/>
              </w:rPr>
              <w:t>华明装备</w:t>
            </w:r>
          </w:p>
        </w:tc>
        <w:tc>
          <w:tcPr>
            <w:tcW w:w="1559" w:type="dxa"/>
            <w:vAlign w:val="center"/>
          </w:tcPr>
          <w:p w:rsidR="00060E41" w:rsidRDefault="002D34DD">
            <w:pPr>
              <w:jc w:val="right"/>
            </w:pPr>
            <w:r>
              <w:rPr>
                <w:rFonts w:eastAsiaTheme="minorEastAsia"/>
                <w:szCs w:val="21"/>
              </w:rPr>
              <w:t>1,355,718</w:t>
            </w:r>
          </w:p>
        </w:tc>
        <w:tc>
          <w:tcPr>
            <w:tcW w:w="1932" w:type="dxa"/>
            <w:vAlign w:val="center"/>
          </w:tcPr>
          <w:p w:rsidR="00060E41" w:rsidRDefault="002D34DD">
            <w:pPr>
              <w:jc w:val="right"/>
            </w:pPr>
            <w:r>
              <w:rPr>
                <w:rFonts w:eastAsiaTheme="minorEastAsia"/>
                <w:szCs w:val="21"/>
              </w:rPr>
              <w:t>19,142,738.16</w:t>
            </w:r>
          </w:p>
        </w:tc>
        <w:tc>
          <w:tcPr>
            <w:tcW w:w="1612" w:type="dxa"/>
            <w:vAlign w:val="center"/>
          </w:tcPr>
          <w:p w:rsidR="00060E41" w:rsidRDefault="002D34DD">
            <w:pPr>
              <w:jc w:val="right"/>
            </w:pPr>
            <w:r>
              <w:rPr>
                <w:rFonts w:eastAsiaTheme="minorEastAsia"/>
                <w:szCs w:val="21"/>
              </w:rPr>
              <w:t>2.31</w:t>
            </w:r>
          </w:p>
        </w:tc>
      </w:tr>
      <w:tr w:rsidR="00060E41">
        <w:tc>
          <w:tcPr>
            <w:tcW w:w="817" w:type="dxa"/>
            <w:vAlign w:val="center"/>
          </w:tcPr>
          <w:p w:rsidR="00060E41" w:rsidRDefault="002D34DD">
            <w:pPr>
              <w:jc w:val="center"/>
            </w:pPr>
            <w:r>
              <w:rPr>
                <w:rFonts w:eastAsiaTheme="minorEastAsia"/>
                <w:szCs w:val="21"/>
              </w:rPr>
              <w:t>13</w:t>
            </w:r>
          </w:p>
        </w:tc>
        <w:tc>
          <w:tcPr>
            <w:tcW w:w="1276" w:type="dxa"/>
            <w:vAlign w:val="center"/>
          </w:tcPr>
          <w:p w:rsidR="00060E41" w:rsidRDefault="002D34DD">
            <w:pPr>
              <w:jc w:val="center"/>
            </w:pPr>
            <w:r>
              <w:rPr>
                <w:rFonts w:eastAsiaTheme="minorEastAsia"/>
                <w:szCs w:val="21"/>
              </w:rPr>
              <w:t>002465</w:t>
            </w:r>
          </w:p>
        </w:tc>
        <w:tc>
          <w:tcPr>
            <w:tcW w:w="1701" w:type="dxa"/>
            <w:vAlign w:val="center"/>
          </w:tcPr>
          <w:p w:rsidR="00060E41" w:rsidRDefault="002D34DD">
            <w:pPr>
              <w:jc w:val="center"/>
            </w:pPr>
            <w:r>
              <w:rPr>
                <w:rFonts w:eastAsiaTheme="minorEastAsia"/>
                <w:szCs w:val="21"/>
              </w:rPr>
              <w:t>海格通信</w:t>
            </w:r>
          </w:p>
        </w:tc>
        <w:tc>
          <w:tcPr>
            <w:tcW w:w="1559" w:type="dxa"/>
            <w:vAlign w:val="center"/>
          </w:tcPr>
          <w:p w:rsidR="00060E41" w:rsidRDefault="002D34DD">
            <w:pPr>
              <w:jc w:val="right"/>
            </w:pPr>
            <w:r>
              <w:rPr>
                <w:rFonts w:eastAsiaTheme="minorEastAsia"/>
                <w:szCs w:val="21"/>
              </w:rPr>
              <w:t>1,434,800</w:t>
            </w:r>
          </w:p>
        </w:tc>
        <w:tc>
          <w:tcPr>
            <w:tcW w:w="1932" w:type="dxa"/>
            <w:vAlign w:val="center"/>
          </w:tcPr>
          <w:p w:rsidR="00060E41" w:rsidRDefault="002D34DD">
            <w:pPr>
              <w:jc w:val="right"/>
            </w:pPr>
            <w:r>
              <w:rPr>
                <w:rFonts w:eastAsiaTheme="minorEastAsia"/>
                <w:szCs w:val="21"/>
              </w:rPr>
              <w:t>18,437,180.00</w:t>
            </w:r>
          </w:p>
        </w:tc>
        <w:tc>
          <w:tcPr>
            <w:tcW w:w="1612" w:type="dxa"/>
            <w:vAlign w:val="center"/>
          </w:tcPr>
          <w:p w:rsidR="00060E41" w:rsidRDefault="002D34DD">
            <w:pPr>
              <w:jc w:val="right"/>
            </w:pPr>
            <w:r>
              <w:rPr>
                <w:rFonts w:eastAsiaTheme="minorEastAsia"/>
                <w:szCs w:val="21"/>
              </w:rPr>
              <w:t>2.22</w:t>
            </w:r>
          </w:p>
        </w:tc>
      </w:tr>
      <w:tr w:rsidR="00060E41">
        <w:tc>
          <w:tcPr>
            <w:tcW w:w="817" w:type="dxa"/>
            <w:vAlign w:val="center"/>
          </w:tcPr>
          <w:p w:rsidR="00060E41" w:rsidRDefault="002D34DD">
            <w:pPr>
              <w:jc w:val="center"/>
            </w:pPr>
            <w:r>
              <w:rPr>
                <w:rFonts w:eastAsiaTheme="minorEastAsia"/>
                <w:szCs w:val="21"/>
              </w:rPr>
              <w:t>14</w:t>
            </w:r>
          </w:p>
        </w:tc>
        <w:tc>
          <w:tcPr>
            <w:tcW w:w="1276" w:type="dxa"/>
            <w:vAlign w:val="center"/>
          </w:tcPr>
          <w:p w:rsidR="00060E41" w:rsidRDefault="002D34DD">
            <w:pPr>
              <w:jc w:val="center"/>
            </w:pPr>
            <w:r>
              <w:rPr>
                <w:rFonts w:eastAsiaTheme="minorEastAsia"/>
                <w:szCs w:val="21"/>
              </w:rPr>
              <w:t>603298</w:t>
            </w:r>
          </w:p>
        </w:tc>
        <w:tc>
          <w:tcPr>
            <w:tcW w:w="1701" w:type="dxa"/>
            <w:vAlign w:val="center"/>
          </w:tcPr>
          <w:p w:rsidR="00060E41" w:rsidRDefault="002D34DD">
            <w:pPr>
              <w:jc w:val="center"/>
            </w:pPr>
            <w:r>
              <w:rPr>
                <w:rFonts w:eastAsiaTheme="minorEastAsia"/>
                <w:szCs w:val="21"/>
              </w:rPr>
              <w:t>杭叉集团</w:t>
            </w:r>
          </w:p>
        </w:tc>
        <w:tc>
          <w:tcPr>
            <w:tcW w:w="1559" w:type="dxa"/>
            <w:vAlign w:val="center"/>
          </w:tcPr>
          <w:p w:rsidR="00060E41" w:rsidRDefault="002D34DD">
            <w:pPr>
              <w:jc w:val="right"/>
            </w:pPr>
            <w:r>
              <w:rPr>
                <w:rFonts w:eastAsiaTheme="minorEastAsia"/>
                <w:szCs w:val="21"/>
              </w:rPr>
              <w:t>726,758</w:t>
            </w:r>
          </w:p>
        </w:tc>
        <w:tc>
          <w:tcPr>
            <w:tcW w:w="1932" w:type="dxa"/>
            <w:vAlign w:val="center"/>
          </w:tcPr>
          <w:p w:rsidR="00060E41" w:rsidRDefault="002D34DD">
            <w:pPr>
              <w:jc w:val="right"/>
            </w:pPr>
            <w:r>
              <w:rPr>
                <w:rFonts w:eastAsiaTheme="minorEastAsia"/>
                <w:szCs w:val="21"/>
              </w:rPr>
              <w:t>18,081,739.04</w:t>
            </w:r>
          </w:p>
        </w:tc>
        <w:tc>
          <w:tcPr>
            <w:tcW w:w="1612" w:type="dxa"/>
            <w:vAlign w:val="center"/>
          </w:tcPr>
          <w:p w:rsidR="00060E41" w:rsidRDefault="002D34DD">
            <w:pPr>
              <w:jc w:val="right"/>
            </w:pPr>
            <w:r>
              <w:rPr>
                <w:rFonts w:eastAsiaTheme="minorEastAsia"/>
                <w:szCs w:val="21"/>
              </w:rPr>
              <w:t>2.18</w:t>
            </w:r>
          </w:p>
        </w:tc>
      </w:tr>
      <w:tr w:rsidR="00060E41">
        <w:tc>
          <w:tcPr>
            <w:tcW w:w="817" w:type="dxa"/>
            <w:vAlign w:val="center"/>
          </w:tcPr>
          <w:p w:rsidR="00060E41" w:rsidRDefault="002D34DD">
            <w:pPr>
              <w:jc w:val="center"/>
            </w:pPr>
            <w:r>
              <w:rPr>
                <w:rFonts w:eastAsiaTheme="minorEastAsia"/>
                <w:szCs w:val="21"/>
              </w:rPr>
              <w:t>15</w:t>
            </w:r>
          </w:p>
        </w:tc>
        <w:tc>
          <w:tcPr>
            <w:tcW w:w="1276" w:type="dxa"/>
            <w:vAlign w:val="center"/>
          </w:tcPr>
          <w:p w:rsidR="00060E41" w:rsidRDefault="002D34DD">
            <w:pPr>
              <w:jc w:val="center"/>
            </w:pPr>
            <w:r>
              <w:rPr>
                <w:rFonts w:eastAsiaTheme="minorEastAsia"/>
                <w:szCs w:val="21"/>
              </w:rPr>
              <w:t>002517</w:t>
            </w:r>
          </w:p>
        </w:tc>
        <w:tc>
          <w:tcPr>
            <w:tcW w:w="1701" w:type="dxa"/>
            <w:vAlign w:val="center"/>
          </w:tcPr>
          <w:p w:rsidR="00060E41" w:rsidRDefault="002D34DD">
            <w:pPr>
              <w:jc w:val="center"/>
            </w:pPr>
            <w:r>
              <w:rPr>
                <w:rFonts w:eastAsiaTheme="minorEastAsia"/>
                <w:szCs w:val="21"/>
              </w:rPr>
              <w:t>恺英网络</w:t>
            </w:r>
          </w:p>
        </w:tc>
        <w:tc>
          <w:tcPr>
            <w:tcW w:w="1559" w:type="dxa"/>
            <w:vAlign w:val="center"/>
          </w:tcPr>
          <w:p w:rsidR="00060E41" w:rsidRDefault="002D34DD">
            <w:pPr>
              <w:jc w:val="right"/>
            </w:pPr>
            <w:r>
              <w:rPr>
                <w:rFonts w:eastAsiaTheme="minorEastAsia"/>
                <w:szCs w:val="21"/>
              </w:rPr>
              <w:t>1,591,113</w:t>
            </w:r>
          </w:p>
        </w:tc>
        <w:tc>
          <w:tcPr>
            <w:tcW w:w="1932" w:type="dxa"/>
            <w:vAlign w:val="center"/>
          </w:tcPr>
          <w:p w:rsidR="00060E41" w:rsidRDefault="002D34DD">
            <w:pPr>
              <w:jc w:val="right"/>
            </w:pPr>
            <w:r>
              <w:rPr>
                <w:rFonts w:eastAsiaTheme="minorEastAsia"/>
                <w:szCs w:val="21"/>
              </w:rPr>
              <w:t>17,772,732.21</w:t>
            </w:r>
          </w:p>
        </w:tc>
        <w:tc>
          <w:tcPr>
            <w:tcW w:w="1612" w:type="dxa"/>
            <w:vAlign w:val="center"/>
          </w:tcPr>
          <w:p w:rsidR="00060E41" w:rsidRDefault="002D34DD">
            <w:pPr>
              <w:jc w:val="right"/>
            </w:pPr>
            <w:r>
              <w:rPr>
                <w:rFonts w:eastAsiaTheme="minorEastAsia"/>
                <w:szCs w:val="21"/>
              </w:rPr>
              <w:t>2.14</w:t>
            </w:r>
          </w:p>
        </w:tc>
      </w:tr>
      <w:tr w:rsidR="00060E41">
        <w:tc>
          <w:tcPr>
            <w:tcW w:w="817" w:type="dxa"/>
            <w:vAlign w:val="center"/>
          </w:tcPr>
          <w:p w:rsidR="00060E41" w:rsidRDefault="002D34DD">
            <w:pPr>
              <w:jc w:val="center"/>
            </w:pPr>
            <w:r>
              <w:rPr>
                <w:rFonts w:eastAsiaTheme="minorEastAsia"/>
                <w:szCs w:val="21"/>
              </w:rPr>
              <w:t>16</w:t>
            </w:r>
          </w:p>
        </w:tc>
        <w:tc>
          <w:tcPr>
            <w:tcW w:w="1276" w:type="dxa"/>
            <w:vAlign w:val="center"/>
          </w:tcPr>
          <w:p w:rsidR="00060E41" w:rsidRDefault="002D34DD">
            <w:pPr>
              <w:jc w:val="center"/>
            </w:pPr>
            <w:r>
              <w:rPr>
                <w:rFonts w:eastAsiaTheme="minorEastAsia"/>
                <w:szCs w:val="21"/>
              </w:rPr>
              <w:t>002100</w:t>
            </w:r>
          </w:p>
        </w:tc>
        <w:tc>
          <w:tcPr>
            <w:tcW w:w="1701" w:type="dxa"/>
            <w:vAlign w:val="center"/>
          </w:tcPr>
          <w:p w:rsidR="00060E41" w:rsidRDefault="002D34DD">
            <w:pPr>
              <w:jc w:val="center"/>
            </w:pPr>
            <w:r>
              <w:rPr>
                <w:rFonts w:eastAsiaTheme="minorEastAsia"/>
                <w:szCs w:val="21"/>
              </w:rPr>
              <w:t>天康生物</w:t>
            </w:r>
          </w:p>
        </w:tc>
        <w:tc>
          <w:tcPr>
            <w:tcW w:w="1559" w:type="dxa"/>
            <w:vAlign w:val="center"/>
          </w:tcPr>
          <w:p w:rsidR="00060E41" w:rsidRDefault="002D34DD">
            <w:pPr>
              <w:jc w:val="right"/>
            </w:pPr>
            <w:r>
              <w:rPr>
                <w:rFonts w:eastAsiaTheme="minorEastAsia"/>
                <w:szCs w:val="21"/>
              </w:rPr>
              <w:t>1,999,300</w:t>
            </w:r>
          </w:p>
        </w:tc>
        <w:tc>
          <w:tcPr>
            <w:tcW w:w="1932" w:type="dxa"/>
            <w:vAlign w:val="center"/>
          </w:tcPr>
          <w:p w:rsidR="00060E41" w:rsidRDefault="002D34DD">
            <w:pPr>
              <w:jc w:val="right"/>
            </w:pPr>
            <w:r>
              <w:rPr>
                <w:rFonts w:eastAsiaTheme="minorEastAsia"/>
                <w:szCs w:val="21"/>
              </w:rPr>
              <w:t>17,533,861.00</w:t>
            </w:r>
          </w:p>
        </w:tc>
        <w:tc>
          <w:tcPr>
            <w:tcW w:w="1612" w:type="dxa"/>
            <w:vAlign w:val="center"/>
          </w:tcPr>
          <w:p w:rsidR="00060E41" w:rsidRDefault="002D34DD">
            <w:pPr>
              <w:jc w:val="right"/>
            </w:pPr>
            <w:r>
              <w:rPr>
                <w:rFonts w:eastAsiaTheme="minorEastAsia"/>
                <w:szCs w:val="21"/>
              </w:rPr>
              <w:t>2.11</w:t>
            </w:r>
          </w:p>
        </w:tc>
      </w:tr>
      <w:tr w:rsidR="00060E41">
        <w:tc>
          <w:tcPr>
            <w:tcW w:w="817" w:type="dxa"/>
            <w:vAlign w:val="center"/>
          </w:tcPr>
          <w:p w:rsidR="00060E41" w:rsidRDefault="002D34DD">
            <w:pPr>
              <w:jc w:val="center"/>
            </w:pPr>
            <w:r>
              <w:rPr>
                <w:rFonts w:eastAsiaTheme="minorEastAsia"/>
                <w:szCs w:val="21"/>
              </w:rPr>
              <w:t>17</w:t>
            </w:r>
          </w:p>
        </w:tc>
        <w:tc>
          <w:tcPr>
            <w:tcW w:w="1276" w:type="dxa"/>
            <w:vAlign w:val="center"/>
          </w:tcPr>
          <w:p w:rsidR="00060E41" w:rsidRDefault="002D34DD">
            <w:pPr>
              <w:jc w:val="center"/>
            </w:pPr>
            <w:r>
              <w:rPr>
                <w:rFonts w:eastAsiaTheme="minorEastAsia"/>
                <w:szCs w:val="21"/>
              </w:rPr>
              <w:t>002262</w:t>
            </w:r>
          </w:p>
        </w:tc>
        <w:tc>
          <w:tcPr>
            <w:tcW w:w="1701" w:type="dxa"/>
            <w:vAlign w:val="center"/>
          </w:tcPr>
          <w:p w:rsidR="00060E41" w:rsidRDefault="002D34DD">
            <w:pPr>
              <w:jc w:val="center"/>
            </w:pPr>
            <w:r>
              <w:rPr>
                <w:rFonts w:eastAsiaTheme="minorEastAsia"/>
                <w:szCs w:val="21"/>
              </w:rPr>
              <w:t>恩华药业</w:t>
            </w:r>
          </w:p>
        </w:tc>
        <w:tc>
          <w:tcPr>
            <w:tcW w:w="1559" w:type="dxa"/>
            <w:vAlign w:val="center"/>
          </w:tcPr>
          <w:p w:rsidR="00060E41" w:rsidRDefault="002D34DD">
            <w:pPr>
              <w:jc w:val="right"/>
            </w:pPr>
            <w:r>
              <w:rPr>
                <w:rFonts w:eastAsiaTheme="minorEastAsia"/>
                <w:szCs w:val="21"/>
              </w:rPr>
              <w:t>621,040</w:t>
            </w:r>
          </w:p>
        </w:tc>
        <w:tc>
          <w:tcPr>
            <w:tcW w:w="1932" w:type="dxa"/>
            <w:vAlign w:val="center"/>
          </w:tcPr>
          <w:p w:rsidR="00060E41" w:rsidRDefault="002D34DD">
            <w:pPr>
              <w:jc w:val="right"/>
            </w:pPr>
            <w:r>
              <w:rPr>
                <w:rFonts w:eastAsiaTheme="minorEastAsia"/>
                <w:szCs w:val="21"/>
              </w:rPr>
              <w:t>16,842,604.80</w:t>
            </w:r>
          </w:p>
        </w:tc>
        <w:tc>
          <w:tcPr>
            <w:tcW w:w="1612" w:type="dxa"/>
            <w:vAlign w:val="center"/>
          </w:tcPr>
          <w:p w:rsidR="00060E41" w:rsidRDefault="002D34DD">
            <w:pPr>
              <w:jc w:val="right"/>
            </w:pPr>
            <w:r>
              <w:rPr>
                <w:rFonts w:eastAsiaTheme="minorEastAsia"/>
                <w:szCs w:val="21"/>
              </w:rPr>
              <w:t>2.03</w:t>
            </w:r>
          </w:p>
        </w:tc>
      </w:tr>
      <w:tr w:rsidR="00060E41">
        <w:tc>
          <w:tcPr>
            <w:tcW w:w="817" w:type="dxa"/>
            <w:vAlign w:val="center"/>
          </w:tcPr>
          <w:p w:rsidR="00060E41" w:rsidRDefault="002D34DD">
            <w:pPr>
              <w:jc w:val="center"/>
            </w:pPr>
            <w:r>
              <w:rPr>
                <w:rFonts w:eastAsiaTheme="minorEastAsia"/>
                <w:szCs w:val="21"/>
              </w:rPr>
              <w:t>18</w:t>
            </w:r>
          </w:p>
        </w:tc>
        <w:tc>
          <w:tcPr>
            <w:tcW w:w="1276" w:type="dxa"/>
            <w:vAlign w:val="center"/>
          </w:tcPr>
          <w:p w:rsidR="00060E41" w:rsidRDefault="002D34DD">
            <w:pPr>
              <w:jc w:val="center"/>
            </w:pPr>
            <w:r>
              <w:rPr>
                <w:rFonts w:eastAsiaTheme="minorEastAsia"/>
                <w:szCs w:val="21"/>
              </w:rPr>
              <w:t>300054</w:t>
            </w:r>
          </w:p>
        </w:tc>
        <w:tc>
          <w:tcPr>
            <w:tcW w:w="1701" w:type="dxa"/>
            <w:vAlign w:val="center"/>
          </w:tcPr>
          <w:p w:rsidR="00060E41" w:rsidRDefault="002D34DD">
            <w:pPr>
              <w:jc w:val="center"/>
            </w:pPr>
            <w:r>
              <w:rPr>
                <w:rFonts w:eastAsiaTheme="minorEastAsia"/>
                <w:szCs w:val="21"/>
              </w:rPr>
              <w:t>鼎龙股份</w:t>
            </w:r>
          </w:p>
        </w:tc>
        <w:tc>
          <w:tcPr>
            <w:tcW w:w="1559" w:type="dxa"/>
            <w:vAlign w:val="center"/>
          </w:tcPr>
          <w:p w:rsidR="00060E41" w:rsidRDefault="002D34DD">
            <w:pPr>
              <w:jc w:val="right"/>
            </w:pPr>
            <w:r>
              <w:rPr>
                <w:rFonts w:eastAsiaTheme="minorEastAsia"/>
                <w:szCs w:val="21"/>
              </w:rPr>
              <w:t>672,200</w:t>
            </w:r>
          </w:p>
        </w:tc>
        <w:tc>
          <w:tcPr>
            <w:tcW w:w="1932" w:type="dxa"/>
            <w:vAlign w:val="center"/>
          </w:tcPr>
          <w:p w:rsidR="00060E41" w:rsidRDefault="002D34DD">
            <w:pPr>
              <w:jc w:val="right"/>
            </w:pPr>
            <w:r>
              <w:rPr>
                <w:rFonts w:eastAsiaTheme="minorEastAsia"/>
                <w:szCs w:val="21"/>
              </w:rPr>
              <w:t>16,267,240.00</w:t>
            </w:r>
          </w:p>
        </w:tc>
        <w:tc>
          <w:tcPr>
            <w:tcW w:w="1612" w:type="dxa"/>
            <w:vAlign w:val="center"/>
          </w:tcPr>
          <w:p w:rsidR="00060E41" w:rsidRDefault="002D34DD">
            <w:pPr>
              <w:jc w:val="right"/>
            </w:pPr>
            <w:r>
              <w:rPr>
                <w:rFonts w:eastAsiaTheme="minorEastAsia"/>
                <w:szCs w:val="21"/>
              </w:rPr>
              <w:t>1.96</w:t>
            </w:r>
          </w:p>
        </w:tc>
      </w:tr>
      <w:tr w:rsidR="00060E41">
        <w:tc>
          <w:tcPr>
            <w:tcW w:w="817" w:type="dxa"/>
            <w:vAlign w:val="center"/>
          </w:tcPr>
          <w:p w:rsidR="00060E41" w:rsidRDefault="002D34DD">
            <w:pPr>
              <w:jc w:val="center"/>
            </w:pPr>
            <w:r>
              <w:rPr>
                <w:rFonts w:eastAsiaTheme="minorEastAsia"/>
                <w:szCs w:val="21"/>
              </w:rPr>
              <w:t>19</w:t>
            </w:r>
          </w:p>
        </w:tc>
        <w:tc>
          <w:tcPr>
            <w:tcW w:w="1276" w:type="dxa"/>
            <w:vAlign w:val="center"/>
          </w:tcPr>
          <w:p w:rsidR="00060E41" w:rsidRDefault="002D34DD">
            <w:pPr>
              <w:jc w:val="center"/>
            </w:pPr>
            <w:r>
              <w:rPr>
                <w:rFonts w:eastAsiaTheme="minorEastAsia"/>
                <w:szCs w:val="21"/>
              </w:rPr>
              <w:t>000400</w:t>
            </w:r>
          </w:p>
        </w:tc>
        <w:tc>
          <w:tcPr>
            <w:tcW w:w="1701" w:type="dxa"/>
            <w:vAlign w:val="center"/>
          </w:tcPr>
          <w:p w:rsidR="00060E41" w:rsidRDefault="002D34DD">
            <w:pPr>
              <w:jc w:val="center"/>
            </w:pPr>
            <w:r>
              <w:rPr>
                <w:rFonts w:eastAsiaTheme="minorEastAsia"/>
                <w:szCs w:val="21"/>
              </w:rPr>
              <w:t>许继电气</w:t>
            </w:r>
          </w:p>
        </w:tc>
        <w:tc>
          <w:tcPr>
            <w:tcW w:w="1559" w:type="dxa"/>
            <w:vAlign w:val="center"/>
          </w:tcPr>
          <w:p w:rsidR="00060E41" w:rsidRDefault="002D34DD">
            <w:pPr>
              <w:jc w:val="right"/>
            </w:pPr>
            <w:r>
              <w:rPr>
                <w:rFonts w:eastAsiaTheme="minorEastAsia"/>
                <w:szCs w:val="21"/>
              </w:rPr>
              <w:t>697,300</w:t>
            </w:r>
          </w:p>
        </w:tc>
        <w:tc>
          <w:tcPr>
            <w:tcW w:w="1932" w:type="dxa"/>
            <w:vAlign w:val="center"/>
          </w:tcPr>
          <w:p w:rsidR="00060E41" w:rsidRDefault="002D34DD">
            <w:pPr>
              <w:jc w:val="right"/>
            </w:pPr>
            <w:r>
              <w:rPr>
                <w:rFonts w:eastAsiaTheme="minorEastAsia"/>
                <w:szCs w:val="21"/>
              </w:rPr>
              <w:t>15,312,708.00</w:t>
            </w:r>
          </w:p>
        </w:tc>
        <w:tc>
          <w:tcPr>
            <w:tcW w:w="1612" w:type="dxa"/>
            <w:vAlign w:val="center"/>
          </w:tcPr>
          <w:p w:rsidR="00060E41" w:rsidRDefault="002D34DD">
            <w:pPr>
              <w:jc w:val="right"/>
            </w:pPr>
            <w:r>
              <w:rPr>
                <w:rFonts w:eastAsiaTheme="minorEastAsia"/>
                <w:szCs w:val="21"/>
              </w:rPr>
              <w:t>1.85</w:t>
            </w:r>
          </w:p>
        </w:tc>
      </w:tr>
      <w:tr w:rsidR="00060E41">
        <w:tc>
          <w:tcPr>
            <w:tcW w:w="817" w:type="dxa"/>
            <w:vAlign w:val="center"/>
          </w:tcPr>
          <w:p w:rsidR="00060E41" w:rsidRDefault="002D34DD">
            <w:pPr>
              <w:jc w:val="center"/>
            </w:pPr>
            <w:r>
              <w:rPr>
                <w:rFonts w:eastAsiaTheme="minorEastAsia"/>
                <w:szCs w:val="21"/>
              </w:rPr>
              <w:t>20</w:t>
            </w:r>
          </w:p>
        </w:tc>
        <w:tc>
          <w:tcPr>
            <w:tcW w:w="1276" w:type="dxa"/>
            <w:vAlign w:val="center"/>
          </w:tcPr>
          <w:p w:rsidR="00060E41" w:rsidRDefault="002D34DD">
            <w:pPr>
              <w:jc w:val="center"/>
            </w:pPr>
            <w:r>
              <w:rPr>
                <w:rFonts w:eastAsiaTheme="minorEastAsia"/>
                <w:szCs w:val="21"/>
              </w:rPr>
              <w:t>300394</w:t>
            </w:r>
          </w:p>
        </w:tc>
        <w:tc>
          <w:tcPr>
            <w:tcW w:w="1701" w:type="dxa"/>
            <w:vAlign w:val="center"/>
          </w:tcPr>
          <w:p w:rsidR="00060E41" w:rsidRDefault="002D34DD">
            <w:pPr>
              <w:jc w:val="center"/>
            </w:pPr>
            <w:r>
              <w:rPr>
                <w:rFonts w:eastAsiaTheme="minorEastAsia"/>
                <w:szCs w:val="21"/>
              </w:rPr>
              <w:t>天孚通信</w:t>
            </w:r>
          </w:p>
        </w:tc>
        <w:tc>
          <w:tcPr>
            <w:tcW w:w="1559" w:type="dxa"/>
            <w:vAlign w:val="center"/>
          </w:tcPr>
          <w:p w:rsidR="00060E41" w:rsidRDefault="002D34DD">
            <w:pPr>
              <w:jc w:val="right"/>
            </w:pPr>
            <w:r>
              <w:rPr>
                <w:rFonts w:eastAsiaTheme="minorEastAsia"/>
                <w:szCs w:val="21"/>
              </w:rPr>
              <w:t>154,507</w:t>
            </w:r>
          </w:p>
        </w:tc>
        <w:tc>
          <w:tcPr>
            <w:tcW w:w="1932" w:type="dxa"/>
            <w:vAlign w:val="center"/>
          </w:tcPr>
          <w:p w:rsidR="00060E41" w:rsidRDefault="002D34DD">
            <w:pPr>
              <w:jc w:val="right"/>
            </w:pPr>
            <w:r>
              <w:rPr>
                <w:rFonts w:eastAsiaTheme="minorEastAsia"/>
                <w:szCs w:val="21"/>
              </w:rPr>
              <w:t>14,140,480.64</w:t>
            </w:r>
          </w:p>
        </w:tc>
        <w:tc>
          <w:tcPr>
            <w:tcW w:w="1612" w:type="dxa"/>
            <w:vAlign w:val="center"/>
          </w:tcPr>
          <w:p w:rsidR="00060E41" w:rsidRDefault="002D34DD">
            <w:pPr>
              <w:jc w:val="right"/>
            </w:pPr>
            <w:r>
              <w:rPr>
                <w:rFonts w:eastAsiaTheme="minorEastAsia"/>
                <w:szCs w:val="21"/>
              </w:rPr>
              <w:t>1.71</w:t>
            </w:r>
          </w:p>
        </w:tc>
      </w:tr>
      <w:tr w:rsidR="00060E41">
        <w:tc>
          <w:tcPr>
            <w:tcW w:w="817" w:type="dxa"/>
            <w:vAlign w:val="center"/>
          </w:tcPr>
          <w:p w:rsidR="00060E41" w:rsidRDefault="002D34DD">
            <w:pPr>
              <w:jc w:val="center"/>
            </w:pPr>
            <w:r>
              <w:rPr>
                <w:rFonts w:eastAsiaTheme="minorEastAsia"/>
                <w:szCs w:val="21"/>
              </w:rPr>
              <w:t>21</w:t>
            </w:r>
          </w:p>
        </w:tc>
        <w:tc>
          <w:tcPr>
            <w:tcW w:w="1276" w:type="dxa"/>
            <w:vAlign w:val="center"/>
          </w:tcPr>
          <w:p w:rsidR="00060E41" w:rsidRDefault="002D34DD">
            <w:pPr>
              <w:jc w:val="center"/>
            </w:pPr>
            <w:r>
              <w:rPr>
                <w:rFonts w:eastAsiaTheme="minorEastAsia"/>
                <w:szCs w:val="21"/>
              </w:rPr>
              <w:t>688019</w:t>
            </w:r>
          </w:p>
        </w:tc>
        <w:tc>
          <w:tcPr>
            <w:tcW w:w="1701" w:type="dxa"/>
            <w:vAlign w:val="center"/>
          </w:tcPr>
          <w:p w:rsidR="00060E41" w:rsidRDefault="002D34DD">
            <w:pPr>
              <w:jc w:val="center"/>
            </w:pPr>
            <w:r>
              <w:rPr>
                <w:rFonts w:eastAsiaTheme="minorEastAsia"/>
                <w:szCs w:val="21"/>
              </w:rPr>
              <w:t>安集科技</w:t>
            </w:r>
          </w:p>
        </w:tc>
        <w:tc>
          <w:tcPr>
            <w:tcW w:w="1559" w:type="dxa"/>
            <w:vAlign w:val="center"/>
          </w:tcPr>
          <w:p w:rsidR="00060E41" w:rsidRDefault="002D34DD">
            <w:pPr>
              <w:jc w:val="right"/>
            </w:pPr>
            <w:r>
              <w:rPr>
                <w:rFonts w:eastAsiaTheme="minorEastAsia"/>
                <w:szCs w:val="21"/>
              </w:rPr>
              <w:t>82,073</w:t>
            </w:r>
          </w:p>
        </w:tc>
        <w:tc>
          <w:tcPr>
            <w:tcW w:w="1932" w:type="dxa"/>
            <w:vAlign w:val="center"/>
          </w:tcPr>
          <w:p w:rsidR="00060E41" w:rsidRDefault="002D34DD">
            <w:pPr>
              <w:jc w:val="right"/>
            </w:pPr>
            <w:r>
              <w:rPr>
                <w:rFonts w:eastAsiaTheme="minorEastAsia"/>
                <w:szCs w:val="21"/>
              </w:rPr>
              <w:t>13,111,982.48</w:t>
            </w:r>
          </w:p>
        </w:tc>
        <w:tc>
          <w:tcPr>
            <w:tcW w:w="1612" w:type="dxa"/>
            <w:vAlign w:val="center"/>
          </w:tcPr>
          <w:p w:rsidR="00060E41" w:rsidRDefault="002D34DD">
            <w:pPr>
              <w:jc w:val="right"/>
            </w:pPr>
            <w:r>
              <w:rPr>
                <w:rFonts w:eastAsiaTheme="minorEastAsia"/>
                <w:szCs w:val="21"/>
              </w:rPr>
              <w:t>1.58</w:t>
            </w:r>
          </w:p>
        </w:tc>
      </w:tr>
      <w:tr w:rsidR="00060E41">
        <w:tc>
          <w:tcPr>
            <w:tcW w:w="817" w:type="dxa"/>
            <w:vAlign w:val="center"/>
          </w:tcPr>
          <w:p w:rsidR="00060E41" w:rsidRDefault="002D34DD">
            <w:pPr>
              <w:jc w:val="center"/>
            </w:pPr>
            <w:r>
              <w:rPr>
                <w:rFonts w:eastAsiaTheme="minorEastAsia"/>
                <w:szCs w:val="21"/>
              </w:rPr>
              <w:t>22</w:t>
            </w:r>
          </w:p>
        </w:tc>
        <w:tc>
          <w:tcPr>
            <w:tcW w:w="1276" w:type="dxa"/>
            <w:vAlign w:val="center"/>
          </w:tcPr>
          <w:p w:rsidR="00060E41" w:rsidRDefault="002D34DD">
            <w:pPr>
              <w:jc w:val="center"/>
            </w:pPr>
            <w:r>
              <w:rPr>
                <w:rFonts w:eastAsiaTheme="minorEastAsia"/>
                <w:szCs w:val="21"/>
              </w:rPr>
              <w:t>002840</w:t>
            </w:r>
          </w:p>
        </w:tc>
        <w:tc>
          <w:tcPr>
            <w:tcW w:w="1701" w:type="dxa"/>
            <w:vAlign w:val="center"/>
          </w:tcPr>
          <w:p w:rsidR="00060E41" w:rsidRDefault="002D34DD">
            <w:pPr>
              <w:jc w:val="center"/>
            </w:pPr>
            <w:r>
              <w:rPr>
                <w:rFonts w:eastAsiaTheme="minorEastAsia"/>
                <w:szCs w:val="21"/>
              </w:rPr>
              <w:t>华统股份</w:t>
            </w:r>
          </w:p>
        </w:tc>
        <w:tc>
          <w:tcPr>
            <w:tcW w:w="1559" w:type="dxa"/>
            <w:vAlign w:val="center"/>
          </w:tcPr>
          <w:p w:rsidR="00060E41" w:rsidRDefault="002D34DD">
            <w:pPr>
              <w:jc w:val="right"/>
            </w:pPr>
            <w:r>
              <w:rPr>
                <w:rFonts w:eastAsiaTheme="minorEastAsia"/>
                <w:szCs w:val="21"/>
              </w:rPr>
              <w:t>599,700</w:t>
            </w:r>
          </w:p>
        </w:tc>
        <w:tc>
          <w:tcPr>
            <w:tcW w:w="1932" w:type="dxa"/>
            <w:vAlign w:val="center"/>
          </w:tcPr>
          <w:p w:rsidR="00060E41" w:rsidRDefault="002D34DD">
            <w:pPr>
              <w:jc w:val="right"/>
            </w:pPr>
            <w:r>
              <w:rPr>
                <w:rFonts w:eastAsiaTheme="minorEastAsia"/>
                <w:szCs w:val="21"/>
              </w:rPr>
              <w:t>12,467,763.00</w:t>
            </w:r>
          </w:p>
        </w:tc>
        <w:tc>
          <w:tcPr>
            <w:tcW w:w="1612" w:type="dxa"/>
            <w:vAlign w:val="center"/>
          </w:tcPr>
          <w:p w:rsidR="00060E41" w:rsidRDefault="002D34DD">
            <w:pPr>
              <w:jc w:val="right"/>
            </w:pPr>
            <w:r>
              <w:rPr>
                <w:rFonts w:eastAsiaTheme="minorEastAsia"/>
                <w:szCs w:val="21"/>
              </w:rPr>
              <w:t>1.50</w:t>
            </w:r>
          </w:p>
        </w:tc>
      </w:tr>
      <w:tr w:rsidR="00060E41">
        <w:tc>
          <w:tcPr>
            <w:tcW w:w="817" w:type="dxa"/>
            <w:vAlign w:val="center"/>
          </w:tcPr>
          <w:p w:rsidR="00060E41" w:rsidRDefault="002D34DD">
            <w:pPr>
              <w:jc w:val="center"/>
            </w:pPr>
            <w:r>
              <w:rPr>
                <w:rFonts w:eastAsiaTheme="minorEastAsia"/>
                <w:szCs w:val="21"/>
              </w:rPr>
              <w:t>23</w:t>
            </w:r>
          </w:p>
        </w:tc>
        <w:tc>
          <w:tcPr>
            <w:tcW w:w="1276" w:type="dxa"/>
            <w:vAlign w:val="center"/>
          </w:tcPr>
          <w:p w:rsidR="00060E41" w:rsidRDefault="002D34DD">
            <w:pPr>
              <w:jc w:val="center"/>
            </w:pPr>
            <w:r>
              <w:rPr>
                <w:rFonts w:eastAsiaTheme="minorEastAsia"/>
                <w:szCs w:val="21"/>
              </w:rPr>
              <w:t>002567</w:t>
            </w:r>
          </w:p>
        </w:tc>
        <w:tc>
          <w:tcPr>
            <w:tcW w:w="1701" w:type="dxa"/>
            <w:vAlign w:val="center"/>
          </w:tcPr>
          <w:p w:rsidR="00060E41" w:rsidRDefault="002D34DD">
            <w:pPr>
              <w:jc w:val="center"/>
            </w:pPr>
            <w:r>
              <w:rPr>
                <w:rFonts w:eastAsiaTheme="minorEastAsia"/>
                <w:szCs w:val="21"/>
              </w:rPr>
              <w:t>唐人神</w:t>
            </w:r>
          </w:p>
        </w:tc>
        <w:tc>
          <w:tcPr>
            <w:tcW w:w="1559" w:type="dxa"/>
            <w:vAlign w:val="center"/>
          </w:tcPr>
          <w:p w:rsidR="00060E41" w:rsidRDefault="002D34DD">
            <w:pPr>
              <w:jc w:val="right"/>
            </w:pPr>
            <w:r>
              <w:rPr>
                <w:rFonts w:eastAsiaTheme="minorEastAsia"/>
                <w:szCs w:val="21"/>
              </w:rPr>
              <w:t>1,621,266</w:t>
            </w:r>
          </w:p>
        </w:tc>
        <w:tc>
          <w:tcPr>
            <w:tcW w:w="1932" w:type="dxa"/>
            <w:vAlign w:val="center"/>
          </w:tcPr>
          <w:p w:rsidR="00060E41" w:rsidRDefault="002D34DD">
            <w:pPr>
              <w:jc w:val="right"/>
            </w:pPr>
            <w:r>
              <w:rPr>
                <w:rFonts w:eastAsiaTheme="minorEastAsia"/>
                <w:szCs w:val="21"/>
              </w:rPr>
              <w:t>12,159,495.00</w:t>
            </w:r>
          </w:p>
        </w:tc>
        <w:tc>
          <w:tcPr>
            <w:tcW w:w="1612" w:type="dxa"/>
            <w:vAlign w:val="center"/>
          </w:tcPr>
          <w:p w:rsidR="00060E41" w:rsidRDefault="002D34DD">
            <w:pPr>
              <w:jc w:val="right"/>
            </w:pPr>
            <w:r>
              <w:rPr>
                <w:rFonts w:eastAsiaTheme="minorEastAsia"/>
                <w:szCs w:val="21"/>
              </w:rPr>
              <w:t>1.47</w:t>
            </w:r>
          </w:p>
        </w:tc>
      </w:tr>
      <w:tr w:rsidR="00060E41">
        <w:tc>
          <w:tcPr>
            <w:tcW w:w="817" w:type="dxa"/>
            <w:vAlign w:val="center"/>
          </w:tcPr>
          <w:p w:rsidR="00060E41" w:rsidRDefault="002D34DD">
            <w:pPr>
              <w:jc w:val="center"/>
            </w:pPr>
            <w:r>
              <w:rPr>
                <w:rFonts w:eastAsiaTheme="minorEastAsia"/>
                <w:szCs w:val="21"/>
              </w:rPr>
              <w:t>24</w:t>
            </w:r>
          </w:p>
        </w:tc>
        <w:tc>
          <w:tcPr>
            <w:tcW w:w="1276" w:type="dxa"/>
            <w:vAlign w:val="center"/>
          </w:tcPr>
          <w:p w:rsidR="00060E41" w:rsidRDefault="002D34DD">
            <w:pPr>
              <w:jc w:val="center"/>
            </w:pPr>
            <w:r>
              <w:rPr>
                <w:rFonts w:eastAsiaTheme="minorEastAsia"/>
                <w:szCs w:val="21"/>
              </w:rPr>
              <w:t>000513</w:t>
            </w:r>
          </w:p>
        </w:tc>
        <w:tc>
          <w:tcPr>
            <w:tcW w:w="1701" w:type="dxa"/>
            <w:vAlign w:val="center"/>
          </w:tcPr>
          <w:p w:rsidR="00060E41" w:rsidRDefault="002D34DD">
            <w:pPr>
              <w:jc w:val="center"/>
            </w:pPr>
            <w:r>
              <w:rPr>
                <w:rFonts w:eastAsiaTheme="minorEastAsia"/>
                <w:szCs w:val="21"/>
              </w:rPr>
              <w:t>丽珠集团</w:t>
            </w:r>
          </w:p>
        </w:tc>
        <w:tc>
          <w:tcPr>
            <w:tcW w:w="1559" w:type="dxa"/>
            <w:vAlign w:val="center"/>
          </w:tcPr>
          <w:p w:rsidR="00060E41" w:rsidRDefault="002D34DD">
            <w:pPr>
              <w:jc w:val="right"/>
            </w:pPr>
            <w:r>
              <w:rPr>
                <w:rFonts w:eastAsiaTheme="minorEastAsia"/>
                <w:szCs w:val="21"/>
              </w:rPr>
              <w:t>344,522</w:t>
            </w:r>
          </w:p>
        </w:tc>
        <w:tc>
          <w:tcPr>
            <w:tcW w:w="1932" w:type="dxa"/>
            <w:vAlign w:val="center"/>
          </w:tcPr>
          <w:p w:rsidR="00060E41" w:rsidRDefault="002D34DD">
            <w:pPr>
              <w:jc w:val="right"/>
            </w:pPr>
            <w:r>
              <w:rPr>
                <w:rFonts w:eastAsiaTheme="minorEastAsia"/>
                <w:szCs w:val="21"/>
              </w:rPr>
              <w:t>12,061,715.22</w:t>
            </w:r>
          </w:p>
        </w:tc>
        <w:tc>
          <w:tcPr>
            <w:tcW w:w="1612" w:type="dxa"/>
            <w:vAlign w:val="center"/>
          </w:tcPr>
          <w:p w:rsidR="00060E41" w:rsidRDefault="002D34DD">
            <w:pPr>
              <w:jc w:val="right"/>
            </w:pPr>
            <w:r>
              <w:rPr>
                <w:rFonts w:eastAsiaTheme="minorEastAsia"/>
                <w:szCs w:val="21"/>
              </w:rPr>
              <w:t>1.45</w:t>
            </w:r>
          </w:p>
        </w:tc>
      </w:tr>
      <w:tr w:rsidR="00060E41">
        <w:tc>
          <w:tcPr>
            <w:tcW w:w="817" w:type="dxa"/>
            <w:vAlign w:val="center"/>
          </w:tcPr>
          <w:p w:rsidR="00060E41" w:rsidRDefault="002D34DD">
            <w:pPr>
              <w:jc w:val="center"/>
            </w:pPr>
            <w:r>
              <w:rPr>
                <w:rFonts w:eastAsiaTheme="minorEastAsia"/>
                <w:szCs w:val="21"/>
              </w:rPr>
              <w:t>25</w:t>
            </w:r>
          </w:p>
        </w:tc>
        <w:tc>
          <w:tcPr>
            <w:tcW w:w="1276" w:type="dxa"/>
            <w:vAlign w:val="center"/>
          </w:tcPr>
          <w:p w:rsidR="00060E41" w:rsidRDefault="002D34DD">
            <w:pPr>
              <w:jc w:val="center"/>
            </w:pPr>
            <w:r>
              <w:rPr>
                <w:rFonts w:eastAsiaTheme="minorEastAsia"/>
                <w:szCs w:val="21"/>
              </w:rPr>
              <w:t>300122</w:t>
            </w:r>
          </w:p>
        </w:tc>
        <w:tc>
          <w:tcPr>
            <w:tcW w:w="1701" w:type="dxa"/>
            <w:vAlign w:val="center"/>
          </w:tcPr>
          <w:p w:rsidR="00060E41" w:rsidRDefault="002D34DD">
            <w:pPr>
              <w:jc w:val="center"/>
            </w:pPr>
            <w:r>
              <w:rPr>
                <w:rFonts w:eastAsiaTheme="minorEastAsia"/>
                <w:szCs w:val="21"/>
              </w:rPr>
              <w:t>智飞生物</w:t>
            </w:r>
          </w:p>
        </w:tc>
        <w:tc>
          <w:tcPr>
            <w:tcW w:w="1559" w:type="dxa"/>
            <w:vAlign w:val="center"/>
          </w:tcPr>
          <w:p w:rsidR="00060E41" w:rsidRDefault="002D34DD">
            <w:pPr>
              <w:jc w:val="right"/>
            </w:pPr>
            <w:r>
              <w:rPr>
                <w:rFonts w:eastAsiaTheme="minorEastAsia"/>
                <w:szCs w:val="21"/>
              </w:rPr>
              <w:t>196,600</w:t>
            </w:r>
          </w:p>
        </w:tc>
        <w:tc>
          <w:tcPr>
            <w:tcW w:w="1932" w:type="dxa"/>
            <w:vAlign w:val="center"/>
          </w:tcPr>
          <w:p w:rsidR="00060E41" w:rsidRDefault="002D34DD">
            <w:pPr>
              <w:jc w:val="right"/>
            </w:pPr>
            <w:r>
              <w:rPr>
                <w:rFonts w:eastAsiaTheme="minorEastAsia"/>
                <w:szCs w:val="21"/>
              </w:rPr>
              <w:t>12,014,226.00</w:t>
            </w:r>
          </w:p>
        </w:tc>
        <w:tc>
          <w:tcPr>
            <w:tcW w:w="1612" w:type="dxa"/>
            <w:vAlign w:val="center"/>
          </w:tcPr>
          <w:p w:rsidR="00060E41" w:rsidRDefault="002D34DD">
            <w:pPr>
              <w:jc w:val="right"/>
            </w:pPr>
            <w:r>
              <w:rPr>
                <w:rFonts w:eastAsiaTheme="minorEastAsia"/>
                <w:szCs w:val="21"/>
              </w:rPr>
              <w:t>1.45</w:t>
            </w:r>
          </w:p>
        </w:tc>
      </w:tr>
      <w:tr w:rsidR="00060E41">
        <w:tc>
          <w:tcPr>
            <w:tcW w:w="817" w:type="dxa"/>
            <w:vAlign w:val="center"/>
          </w:tcPr>
          <w:p w:rsidR="00060E41" w:rsidRDefault="002D34DD">
            <w:pPr>
              <w:jc w:val="center"/>
            </w:pPr>
            <w:r>
              <w:rPr>
                <w:rFonts w:eastAsiaTheme="minorEastAsia"/>
                <w:szCs w:val="21"/>
              </w:rPr>
              <w:t>26</w:t>
            </w:r>
          </w:p>
        </w:tc>
        <w:tc>
          <w:tcPr>
            <w:tcW w:w="1276" w:type="dxa"/>
            <w:vAlign w:val="center"/>
          </w:tcPr>
          <w:p w:rsidR="00060E41" w:rsidRDefault="002D34DD">
            <w:pPr>
              <w:jc w:val="center"/>
            </w:pPr>
            <w:r>
              <w:rPr>
                <w:rFonts w:eastAsiaTheme="minorEastAsia"/>
                <w:szCs w:val="21"/>
              </w:rPr>
              <w:t>688188</w:t>
            </w:r>
          </w:p>
        </w:tc>
        <w:tc>
          <w:tcPr>
            <w:tcW w:w="1701" w:type="dxa"/>
            <w:vAlign w:val="center"/>
          </w:tcPr>
          <w:p w:rsidR="00060E41" w:rsidRDefault="002D34DD">
            <w:pPr>
              <w:jc w:val="center"/>
            </w:pPr>
            <w:r>
              <w:rPr>
                <w:rFonts w:eastAsiaTheme="minorEastAsia"/>
                <w:szCs w:val="21"/>
              </w:rPr>
              <w:t>柏楚电子</w:t>
            </w:r>
          </w:p>
        </w:tc>
        <w:tc>
          <w:tcPr>
            <w:tcW w:w="1559" w:type="dxa"/>
            <w:vAlign w:val="center"/>
          </w:tcPr>
          <w:p w:rsidR="00060E41" w:rsidRDefault="002D34DD">
            <w:pPr>
              <w:jc w:val="right"/>
            </w:pPr>
            <w:r>
              <w:rPr>
                <w:rFonts w:eastAsiaTheme="minorEastAsia"/>
                <w:szCs w:val="21"/>
              </w:rPr>
              <w:t>47,154</w:t>
            </w:r>
          </w:p>
        </w:tc>
        <w:tc>
          <w:tcPr>
            <w:tcW w:w="1932" w:type="dxa"/>
            <w:vAlign w:val="center"/>
          </w:tcPr>
          <w:p w:rsidR="00060E41" w:rsidRDefault="002D34DD">
            <w:pPr>
              <w:jc w:val="right"/>
            </w:pPr>
            <w:r>
              <w:rPr>
                <w:rFonts w:eastAsiaTheme="minorEastAsia"/>
                <w:szCs w:val="21"/>
              </w:rPr>
              <w:t>11,935,148.94</w:t>
            </w:r>
          </w:p>
        </w:tc>
        <w:tc>
          <w:tcPr>
            <w:tcW w:w="1612" w:type="dxa"/>
            <w:vAlign w:val="center"/>
          </w:tcPr>
          <w:p w:rsidR="00060E41" w:rsidRDefault="002D34DD">
            <w:pPr>
              <w:jc w:val="right"/>
            </w:pPr>
            <w:r>
              <w:rPr>
                <w:rFonts w:eastAsiaTheme="minorEastAsia"/>
                <w:szCs w:val="21"/>
              </w:rPr>
              <w:t>1.44</w:t>
            </w:r>
          </w:p>
        </w:tc>
      </w:tr>
      <w:tr w:rsidR="00060E41">
        <w:tc>
          <w:tcPr>
            <w:tcW w:w="817" w:type="dxa"/>
            <w:vAlign w:val="center"/>
          </w:tcPr>
          <w:p w:rsidR="00060E41" w:rsidRDefault="002D34DD">
            <w:pPr>
              <w:jc w:val="center"/>
            </w:pPr>
            <w:r>
              <w:rPr>
                <w:rFonts w:eastAsiaTheme="minorEastAsia"/>
                <w:szCs w:val="21"/>
              </w:rPr>
              <w:t>27</w:t>
            </w:r>
          </w:p>
        </w:tc>
        <w:tc>
          <w:tcPr>
            <w:tcW w:w="1276" w:type="dxa"/>
            <w:vAlign w:val="center"/>
          </w:tcPr>
          <w:p w:rsidR="00060E41" w:rsidRDefault="002D34DD">
            <w:pPr>
              <w:jc w:val="center"/>
            </w:pPr>
            <w:r>
              <w:rPr>
                <w:rFonts w:eastAsiaTheme="minorEastAsia"/>
                <w:szCs w:val="21"/>
              </w:rPr>
              <w:t>300498</w:t>
            </w:r>
          </w:p>
        </w:tc>
        <w:tc>
          <w:tcPr>
            <w:tcW w:w="1701" w:type="dxa"/>
            <w:vAlign w:val="center"/>
          </w:tcPr>
          <w:p w:rsidR="00060E41" w:rsidRDefault="002D34DD">
            <w:pPr>
              <w:jc w:val="center"/>
            </w:pPr>
            <w:r>
              <w:rPr>
                <w:rFonts w:eastAsiaTheme="minorEastAsia"/>
                <w:szCs w:val="21"/>
              </w:rPr>
              <w:t>温氏股份</w:t>
            </w:r>
          </w:p>
        </w:tc>
        <w:tc>
          <w:tcPr>
            <w:tcW w:w="1559" w:type="dxa"/>
            <w:vAlign w:val="center"/>
          </w:tcPr>
          <w:p w:rsidR="00060E41" w:rsidRDefault="002D34DD">
            <w:pPr>
              <w:jc w:val="right"/>
            </w:pPr>
            <w:r>
              <w:rPr>
                <w:rFonts w:eastAsiaTheme="minorEastAsia"/>
                <w:szCs w:val="21"/>
              </w:rPr>
              <w:t>550,996</w:t>
            </w:r>
          </w:p>
        </w:tc>
        <w:tc>
          <w:tcPr>
            <w:tcW w:w="1932" w:type="dxa"/>
            <w:vAlign w:val="center"/>
          </w:tcPr>
          <w:p w:rsidR="00060E41" w:rsidRDefault="002D34DD">
            <w:pPr>
              <w:jc w:val="right"/>
            </w:pPr>
            <w:r>
              <w:rPr>
                <w:rFonts w:eastAsiaTheme="minorEastAsia"/>
                <w:szCs w:val="21"/>
              </w:rPr>
              <w:t>11,052,979.76</w:t>
            </w:r>
          </w:p>
        </w:tc>
        <w:tc>
          <w:tcPr>
            <w:tcW w:w="1612" w:type="dxa"/>
            <w:vAlign w:val="center"/>
          </w:tcPr>
          <w:p w:rsidR="00060E41" w:rsidRDefault="002D34DD">
            <w:pPr>
              <w:jc w:val="right"/>
            </w:pPr>
            <w:r>
              <w:rPr>
                <w:rFonts w:eastAsiaTheme="minorEastAsia"/>
                <w:szCs w:val="21"/>
              </w:rPr>
              <w:t>1.33</w:t>
            </w:r>
          </w:p>
        </w:tc>
      </w:tr>
      <w:tr w:rsidR="00060E41">
        <w:tc>
          <w:tcPr>
            <w:tcW w:w="817" w:type="dxa"/>
            <w:vAlign w:val="center"/>
          </w:tcPr>
          <w:p w:rsidR="00060E41" w:rsidRDefault="002D34DD">
            <w:pPr>
              <w:jc w:val="center"/>
            </w:pPr>
            <w:r>
              <w:rPr>
                <w:rFonts w:eastAsiaTheme="minorEastAsia"/>
                <w:szCs w:val="21"/>
              </w:rPr>
              <w:t>28</w:t>
            </w:r>
          </w:p>
        </w:tc>
        <w:tc>
          <w:tcPr>
            <w:tcW w:w="1276" w:type="dxa"/>
            <w:vAlign w:val="center"/>
          </w:tcPr>
          <w:p w:rsidR="00060E41" w:rsidRDefault="002D34DD">
            <w:pPr>
              <w:jc w:val="center"/>
            </w:pPr>
            <w:r>
              <w:rPr>
                <w:rFonts w:eastAsiaTheme="minorEastAsia"/>
                <w:szCs w:val="21"/>
              </w:rPr>
              <w:t>000039</w:t>
            </w:r>
          </w:p>
        </w:tc>
        <w:tc>
          <w:tcPr>
            <w:tcW w:w="1701" w:type="dxa"/>
            <w:vAlign w:val="center"/>
          </w:tcPr>
          <w:p w:rsidR="00060E41" w:rsidRDefault="002D34DD">
            <w:pPr>
              <w:jc w:val="center"/>
            </w:pPr>
            <w:r>
              <w:rPr>
                <w:rFonts w:eastAsiaTheme="minorEastAsia"/>
                <w:szCs w:val="21"/>
              </w:rPr>
              <w:t>中集集团</w:t>
            </w:r>
          </w:p>
        </w:tc>
        <w:tc>
          <w:tcPr>
            <w:tcW w:w="1559" w:type="dxa"/>
            <w:vAlign w:val="center"/>
          </w:tcPr>
          <w:p w:rsidR="00060E41" w:rsidRDefault="002D34DD">
            <w:pPr>
              <w:jc w:val="right"/>
            </w:pPr>
            <w:r>
              <w:rPr>
                <w:rFonts w:eastAsiaTheme="minorEastAsia"/>
                <w:szCs w:val="21"/>
              </w:rPr>
              <w:t>1,422,700</w:t>
            </w:r>
          </w:p>
        </w:tc>
        <w:tc>
          <w:tcPr>
            <w:tcW w:w="1932" w:type="dxa"/>
            <w:vAlign w:val="center"/>
          </w:tcPr>
          <w:p w:rsidR="00060E41" w:rsidRDefault="002D34DD">
            <w:pPr>
              <w:jc w:val="right"/>
            </w:pPr>
            <w:r>
              <w:rPr>
                <w:rFonts w:eastAsiaTheme="minorEastAsia"/>
                <w:szCs w:val="21"/>
              </w:rPr>
              <w:t>10,883,655.00</w:t>
            </w:r>
          </w:p>
        </w:tc>
        <w:tc>
          <w:tcPr>
            <w:tcW w:w="1612" w:type="dxa"/>
            <w:vAlign w:val="center"/>
          </w:tcPr>
          <w:p w:rsidR="00060E41" w:rsidRDefault="002D34DD">
            <w:pPr>
              <w:jc w:val="right"/>
            </w:pPr>
            <w:r>
              <w:rPr>
                <w:rFonts w:eastAsiaTheme="minorEastAsia"/>
                <w:szCs w:val="21"/>
              </w:rPr>
              <w:t>1.31</w:t>
            </w:r>
          </w:p>
        </w:tc>
      </w:tr>
      <w:tr w:rsidR="00060E41">
        <w:tc>
          <w:tcPr>
            <w:tcW w:w="817" w:type="dxa"/>
            <w:vAlign w:val="center"/>
          </w:tcPr>
          <w:p w:rsidR="00060E41" w:rsidRDefault="002D34DD">
            <w:pPr>
              <w:jc w:val="center"/>
            </w:pPr>
            <w:r>
              <w:rPr>
                <w:rFonts w:eastAsiaTheme="minorEastAsia"/>
                <w:szCs w:val="21"/>
              </w:rPr>
              <w:t>29</w:t>
            </w:r>
          </w:p>
        </w:tc>
        <w:tc>
          <w:tcPr>
            <w:tcW w:w="1276" w:type="dxa"/>
            <w:vAlign w:val="center"/>
          </w:tcPr>
          <w:p w:rsidR="00060E41" w:rsidRDefault="002D34DD">
            <w:pPr>
              <w:jc w:val="center"/>
            </w:pPr>
            <w:r>
              <w:rPr>
                <w:rFonts w:eastAsiaTheme="minorEastAsia"/>
                <w:szCs w:val="21"/>
              </w:rPr>
              <w:t>603855</w:t>
            </w:r>
          </w:p>
        </w:tc>
        <w:tc>
          <w:tcPr>
            <w:tcW w:w="1701" w:type="dxa"/>
            <w:vAlign w:val="center"/>
          </w:tcPr>
          <w:p w:rsidR="00060E41" w:rsidRDefault="002D34DD">
            <w:pPr>
              <w:jc w:val="center"/>
            </w:pPr>
            <w:r>
              <w:rPr>
                <w:rFonts w:eastAsiaTheme="minorEastAsia"/>
                <w:szCs w:val="21"/>
              </w:rPr>
              <w:t>华荣股份</w:t>
            </w:r>
          </w:p>
        </w:tc>
        <w:tc>
          <w:tcPr>
            <w:tcW w:w="1559" w:type="dxa"/>
            <w:vAlign w:val="center"/>
          </w:tcPr>
          <w:p w:rsidR="00060E41" w:rsidRDefault="002D34DD">
            <w:pPr>
              <w:jc w:val="right"/>
            </w:pPr>
            <w:r>
              <w:rPr>
                <w:rFonts w:eastAsiaTheme="minorEastAsia"/>
                <w:szCs w:val="21"/>
              </w:rPr>
              <w:t>481,200</w:t>
            </w:r>
          </w:p>
        </w:tc>
        <w:tc>
          <w:tcPr>
            <w:tcW w:w="1932" w:type="dxa"/>
            <w:vAlign w:val="center"/>
          </w:tcPr>
          <w:p w:rsidR="00060E41" w:rsidRDefault="002D34DD">
            <w:pPr>
              <w:jc w:val="right"/>
            </w:pPr>
            <w:r>
              <w:rPr>
                <w:rFonts w:eastAsiaTheme="minorEastAsia"/>
                <w:szCs w:val="21"/>
              </w:rPr>
              <w:t>9,604,752.00</w:t>
            </w:r>
          </w:p>
        </w:tc>
        <w:tc>
          <w:tcPr>
            <w:tcW w:w="1612" w:type="dxa"/>
            <w:vAlign w:val="center"/>
          </w:tcPr>
          <w:p w:rsidR="00060E41" w:rsidRDefault="002D34DD">
            <w:pPr>
              <w:jc w:val="right"/>
            </w:pPr>
            <w:r>
              <w:rPr>
                <w:rFonts w:eastAsiaTheme="minorEastAsia"/>
                <w:szCs w:val="21"/>
              </w:rPr>
              <w:t>1.16</w:t>
            </w:r>
          </w:p>
        </w:tc>
      </w:tr>
      <w:tr w:rsidR="00060E41">
        <w:tc>
          <w:tcPr>
            <w:tcW w:w="817" w:type="dxa"/>
            <w:vAlign w:val="center"/>
          </w:tcPr>
          <w:p w:rsidR="00060E41" w:rsidRDefault="002D34DD">
            <w:pPr>
              <w:jc w:val="center"/>
            </w:pPr>
            <w:r>
              <w:rPr>
                <w:rFonts w:eastAsiaTheme="minorEastAsia"/>
                <w:szCs w:val="21"/>
              </w:rPr>
              <w:t>30</w:t>
            </w:r>
          </w:p>
        </w:tc>
        <w:tc>
          <w:tcPr>
            <w:tcW w:w="1276" w:type="dxa"/>
            <w:vAlign w:val="center"/>
          </w:tcPr>
          <w:p w:rsidR="00060E41" w:rsidRDefault="002D34DD">
            <w:pPr>
              <w:jc w:val="center"/>
            </w:pPr>
            <w:r>
              <w:rPr>
                <w:rFonts w:eastAsiaTheme="minorEastAsia"/>
                <w:szCs w:val="21"/>
              </w:rPr>
              <w:t>000589</w:t>
            </w:r>
          </w:p>
        </w:tc>
        <w:tc>
          <w:tcPr>
            <w:tcW w:w="1701" w:type="dxa"/>
            <w:vAlign w:val="center"/>
          </w:tcPr>
          <w:p w:rsidR="00060E41" w:rsidRDefault="002D34DD">
            <w:pPr>
              <w:jc w:val="center"/>
            </w:pPr>
            <w:r>
              <w:rPr>
                <w:rFonts w:eastAsiaTheme="minorEastAsia"/>
                <w:szCs w:val="21"/>
              </w:rPr>
              <w:t>贵州轮胎</w:t>
            </w:r>
          </w:p>
        </w:tc>
        <w:tc>
          <w:tcPr>
            <w:tcW w:w="1559" w:type="dxa"/>
            <w:vAlign w:val="center"/>
          </w:tcPr>
          <w:p w:rsidR="00060E41" w:rsidRDefault="002D34DD">
            <w:pPr>
              <w:jc w:val="right"/>
            </w:pPr>
            <w:r>
              <w:rPr>
                <w:rFonts w:eastAsiaTheme="minorEastAsia"/>
                <w:szCs w:val="21"/>
              </w:rPr>
              <w:t>1,550,162</w:t>
            </w:r>
          </w:p>
        </w:tc>
        <w:tc>
          <w:tcPr>
            <w:tcW w:w="1932" w:type="dxa"/>
            <w:vAlign w:val="center"/>
          </w:tcPr>
          <w:p w:rsidR="00060E41" w:rsidRDefault="002D34DD">
            <w:pPr>
              <w:jc w:val="right"/>
            </w:pPr>
            <w:r>
              <w:rPr>
                <w:rFonts w:eastAsiaTheme="minorEastAsia"/>
                <w:szCs w:val="21"/>
              </w:rPr>
              <w:t>9,486,991.44</w:t>
            </w:r>
          </w:p>
        </w:tc>
        <w:tc>
          <w:tcPr>
            <w:tcW w:w="1612" w:type="dxa"/>
            <w:vAlign w:val="center"/>
          </w:tcPr>
          <w:p w:rsidR="00060E41" w:rsidRDefault="002D34DD">
            <w:pPr>
              <w:jc w:val="right"/>
            </w:pPr>
            <w:r>
              <w:rPr>
                <w:rFonts w:eastAsiaTheme="minorEastAsia"/>
                <w:szCs w:val="21"/>
              </w:rPr>
              <w:t>1.14</w:t>
            </w:r>
          </w:p>
        </w:tc>
      </w:tr>
      <w:tr w:rsidR="00060E41">
        <w:tc>
          <w:tcPr>
            <w:tcW w:w="817" w:type="dxa"/>
            <w:vAlign w:val="center"/>
          </w:tcPr>
          <w:p w:rsidR="00060E41" w:rsidRDefault="002D34DD">
            <w:pPr>
              <w:jc w:val="center"/>
            </w:pPr>
            <w:r>
              <w:rPr>
                <w:rFonts w:eastAsiaTheme="minorEastAsia"/>
                <w:szCs w:val="21"/>
              </w:rPr>
              <w:t>31</w:t>
            </w:r>
          </w:p>
        </w:tc>
        <w:tc>
          <w:tcPr>
            <w:tcW w:w="1276" w:type="dxa"/>
            <w:vAlign w:val="center"/>
          </w:tcPr>
          <w:p w:rsidR="00060E41" w:rsidRDefault="002D34DD">
            <w:pPr>
              <w:jc w:val="center"/>
            </w:pPr>
            <w:r>
              <w:rPr>
                <w:rFonts w:eastAsiaTheme="minorEastAsia"/>
                <w:szCs w:val="21"/>
              </w:rPr>
              <w:t>601567</w:t>
            </w:r>
          </w:p>
        </w:tc>
        <w:tc>
          <w:tcPr>
            <w:tcW w:w="1701" w:type="dxa"/>
            <w:vAlign w:val="center"/>
          </w:tcPr>
          <w:p w:rsidR="00060E41" w:rsidRDefault="002D34DD">
            <w:pPr>
              <w:jc w:val="center"/>
            </w:pPr>
            <w:r>
              <w:rPr>
                <w:rFonts w:eastAsiaTheme="minorEastAsia"/>
                <w:szCs w:val="21"/>
              </w:rPr>
              <w:t>三星医疗</w:t>
            </w:r>
          </w:p>
        </w:tc>
        <w:tc>
          <w:tcPr>
            <w:tcW w:w="1559" w:type="dxa"/>
            <w:vAlign w:val="center"/>
          </w:tcPr>
          <w:p w:rsidR="00060E41" w:rsidRDefault="002D34DD">
            <w:pPr>
              <w:jc w:val="right"/>
            </w:pPr>
            <w:r>
              <w:rPr>
                <w:rFonts w:eastAsiaTheme="minorEastAsia"/>
                <w:szCs w:val="21"/>
              </w:rPr>
              <w:t>452,400</w:t>
            </w:r>
          </w:p>
        </w:tc>
        <w:tc>
          <w:tcPr>
            <w:tcW w:w="1932" w:type="dxa"/>
            <w:vAlign w:val="center"/>
          </w:tcPr>
          <w:p w:rsidR="00060E41" w:rsidRDefault="002D34DD">
            <w:pPr>
              <w:jc w:val="right"/>
            </w:pPr>
            <w:r>
              <w:rPr>
                <w:rFonts w:eastAsiaTheme="minorEastAsia"/>
                <w:szCs w:val="21"/>
              </w:rPr>
              <w:t>9,274,200.00</w:t>
            </w:r>
          </w:p>
        </w:tc>
        <w:tc>
          <w:tcPr>
            <w:tcW w:w="1612" w:type="dxa"/>
            <w:vAlign w:val="center"/>
          </w:tcPr>
          <w:p w:rsidR="00060E41" w:rsidRDefault="002D34DD">
            <w:pPr>
              <w:jc w:val="right"/>
            </w:pPr>
            <w:r>
              <w:rPr>
                <w:rFonts w:eastAsiaTheme="minorEastAsia"/>
                <w:szCs w:val="21"/>
              </w:rPr>
              <w:t>1.12</w:t>
            </w:r>
          </w:p>
        </w:tc>
      </w:tr>
      <w:tr w:rsidR="00060E41">
        <w:tc>
          <w:tcPr>
            <w:tcW w:w="817" w:type="dxa"/>
            <w:vAlign w:val="center"/>
          </w:tcPr>
          <w:p w:rsidR="00060E41" w:rsidRDefault="002D34DD">
            <w:pPr>
              <w:jc w:val="center"/>
            </w:pPr>
            <w:r>
              <w:rPr>
                <w:rFonts w:eastAsiaTheme="minorEastAsia"/>
                <w:szCs w:val="21"/>
              </w:rPr>
              <w:t>32</w:t>
            </w:r>
          </w:p>
        </w:tc>
        <w:tc>
          <w:tcPr>
            <w:tcW w:w="1276" w:type="dxa"/>
            <w:vAlign w:val="center"/>
          </w:tcPr>
          <w:p w:rsidR="00060E41" w:rsidRDefault="002D34DD">
            <w:pPr>
              <w:jc w:val="center"/>
            </w:pPr>
            <w:r>
              <w:rPr>
                <w:rFonts w:eastAsiaTheme="minorEastAsia"/>
                <w:szCs w:val="21"/>
              </w:rPr>
              <w:t>688376</w:t>
            </w:r>
          </w:p>
        </w:tc>
        <w:tc>
          <w:tcPr>
            <w:tcW w:w="1701" w:type="dxa"/>
            <w:vAlign w:val="center"/>
          </w:tcPr>
          <w:p w:rsidR="00060E41" w:rsidRDefault="002D34DD">
            <w:pPr>
              <w:jc w:val="center"/>
            </w:pPr>
            <w:r>
              <w:rPr>
                <w:rFonts w:eastAsiaTheme="minorEastAsia"/>
                <w:szCs w:val="21"/>
              </w:rPr>
              <w:t>美埃科技</w:t>
            </w:r>
          </w:p>
        </w:tc>
        <w:tc>
          <w:tcPr>
            <w:tcW w:w="1559" w:type="dxa"/>
            <w:vAlign w:val="center"/>
          </w:tcPr>
          <w:p w:rsidR="00060E41" w:rsidRDefault="002D34DD">
            <w:pPr>
              <w:jc w:val="right"/>
            </w:pPr>
            <w:r>
              <w:rPr>
                <w:rFonts w:eastAsiaTheme="minorEastAsia"/>
                <w:szCs w:val="21"/>
              </w:rPr>
              <w:t>238,085</w:t>
            </w:r>
          </w:p>
        </w:tc>
        <w:tc>
          <w:tcPr>
            <w:tcW w:w="1932" w:type="dxa"/>
            <w:vAlign w:val="center"/>
          </w:tcPr>
          <w:p w:rsidR="00060E41" w:rsidRDefault="002D34DD">
            <w:pPr>
              <w:jc w:val="right"/>
            </w:pPr>
            <w:r>
              <w:rPr>
                <w:rFonts w:eastAsiaTheme="minorEastAsia"/>
                <w:szCs w:val="21"/>
              </w:rPr>
              <w:t>9,044,849.15</w:t>
            </w:r>
          </w:p>
        </w:tc>
        <w:tc>
          <w:tcPr>
            <w:tcW w:w="1612" w:type="dxa"/>
            <w:vAlign w:val="center"/>
          </w:tcPr>
          <w:p w:rsidR="00060E41" w:rsidRDefault="002D34DD">
            <w:pPr>
              <w:jc w:val="right"/>
            </w:pPr>
            <w:r>
              <w:rPr>
                <w:rFonts w:eastAsiaTheme="minorEastAsia"/>
                <w:szCs w:val="21"/>
              </w:rPr>
              <w:t>1.09</w:t>
            </w:r>
          </w:p>
        </w:tc>
      </w:tr>
      <w:tr w:rsidR="00060E41">
        <w:tc>
          <w:tcPr>
            <w:tcW w:w="817" w:type="dxa"/>
            <w:vAlign w:val="center"/>
          </w:tcPr>
          <w:p w:rsidR="00060E41" w:rsidRDefault="002D34DD">
            <w:pPr>
              <w:jc w:val="center"/>
            </w:pPr>
            <w:r>
              <w:rPr>
                <w:rFonts w:eastAsiaTheme="minorEastAsia"/>
                <w:szCs w:val="21"/>
              </w:rPr>
              <w:t>33</w:t>
            </w:r>
          </w:p>
        </w:tc>
        <w:tc>
          <w:tcPr>
            <w:tcW w:w="1276" w:type="dxa"/>
            <w:vAlign w:val="center"/>
          </w:tcPr>
          <w:p w:rsidR="00060E41" w:rsidRDefault="002D34DD">
            <w:pPr>
              <w:jc w:val="center"/>
            </w:pPr>
            <w:r>
              <w:rPr>
                <w:rFonts w:eastAsiaTheme="minorEastAsia"/>
                <w:szCs w:val="21"/>
              </w:rPr>
              <w:t>002223</w:t>
            </w:r>
          </w:p>
        </w:tc>
        <w:tc>
          <w:tcPr>
            <w:tcW w:w="1701" w:type="dxa"/>
            <w:vAlign w:val="center"/>
          </w:tcPr>
          <w:p w:rsidR="00060E41" w:rsidRDefault="002D34DD">
            <w:pPr>
              <w:jc w:val="center"/>
            </w:pPr>
            <w:r>
              <w:rPr>
                <w:rFonts w:eastAsiaTheme="minorEastAsia"/>
                <w:szCs w:val="21"/>
              </w:rPr>
              <w:t>鱼跃医疗</w:t>
            </w:r>
          </w:p>
        </w:tc>
        <w:tc>
          <w:tcPr>
            <w:tcW w:w="1559" w:type="dxa"/>
            <w:vAlign w:val="center"/>
          </w:tcPr>
          <w:p w:rsidR="00060E41" w:rsidRDefault="002D34DD">
            <w:pPr>
              <w:jc w:val="right"/>
            </w:pPr>
            <w:r>
              <w:rPr>
                <w:rFonts w:eastAsiaTheme="minorEastAsia"/>
                <w:szCs w:val="21"/>
              </w:rPr>
              <w:t>239,700</w:t>
            </w:r>
          </w:p>
        </w:tc>
        <w:tc>
          <w:tcPr>
            <w:tcW w:w="1932" w:type="dxa"/>
            <w:vAlign w:val="center"/>
          </w:tcPr>
          <w:p w:rsidR="00060E41" w:rsidRDefault="002D34DD">
            <w:pPr>
              <w:jc w:val="right"/>
            </w:pPr>
            <w:r>
              <w:rPr>
                <w:rFonts w:eastAsiaTheme="minorEastAsia"/>
                <w:szCs w:val="21"/>
              </w:rPr>
              <w:t>8,288,826.00</w:t>
            </w:r>
          </w:p>
        </w:tc>
        <w:tc>
          <w:tcPr>
            <w:tcW w:w="1612" w:type="dxa"/>
            <w:vAlign w:val="center"/>
          </w:tcPr>
          <w:p w:rsidR="00060E41" w:rsidRDefault="002D34DD">
            <w:pPr>
              <w:jc w:val="right"/>
            </w:pPr>
            <w:r>
              <w:rPr>
                <w:rFonts w:eastAsiaTheme="minorEastAsia"/>
                <w:szCs w:val="21"/>
              </w:rPr>
              <w:t>1.00</w:t>
            </w:r>
          </w:p>
        </w:tc>
      </w:tr>
      <w:tr w:rsidR="00060E41">
        <w:tc>
          <w:tcPr>
            <w:tcW w:w="817" w:type="dxa"/>
            <w:vAlign w:val="center"/>
          </w:tcPr>
          <w:p w:rsidR="00060E41" w:rsidRDefault="002D34DD">
            <w:pPr>
              <w:jc w:val="center"/>
            </w:pPr>
            <w:r>
              <w:rPr>
                <w:rFonts w:eastAsiaTheme="minorEastAsia"/>
                <w:szCs w:val="21"/>
              </w:rPr>
              <w:t>34</w:t>
            </w:r>
          </w:p>
        </w:tc>
        <w:tc>
          <w:tcPr>
            <w:tcW w:w="1276" w:type="dxa"/>
            <w:vAlign w:val="center"/>
          </w:tcPr>
          <w:p w:rsidR="00060E41" w:rsidRDefault="002D34DD">
            <w:pPr>
              <w:jc w:val="center"/>
            </w:pPr>
            <w:r>
              <w:rPr>
                <w:rFonts w:eastAsiaTheme="minorEastAsia"/>
                <w:szCs w:val="21"/>
              </w:rPr>
              <w:t>600975</w:t>
            </w:r>
          </w:p>
        </w:tc>
        <w:tc>
          <w:tcPr>
            <w:tcW w:w="1701" w:type="dxa"/>
            <w:vAlign w:val="center"/>
          </w:tcPr>
          <w:p w:rsidR="00060E41" w:rsidRDefault="002D34DD">
            <w:pPr>
              <w:jc w:val="center"/>
            </w:pPr>
            <w:r>
              <w:rPr>
                <w:rFonts w:eastAsiaTheme="minorEastAsia"/>
                <w:szCs w:val="21"/>
              </w:rPr>
              <w:t>新五丰</w:t>
            </w:r>
          </w:p>
        </w:tc>
        <w:tc>
          <w:tcPr>
            <w:tcW w:w="1559" w:type="dxa"/>
            <w:vAlign w:val="center"/>
          </w:tcPr>
          <w:p w:rsidR="00060E41" w:rsidRDefault="002D34DD">
            <w:pPr>
              <w:jc w:val="right"/>
            </w:pPr>
            <w:r>
              <w:rPr>
                <w:rFonts w:eastAsiaTheme="minorEastAsia"/>
                <w:szCs w:val="21"/>
              </w:rPr>
              <w:t>789,071</w:t>
            </w:r>
          </w:p>
        </w:tc>
        <w:tc>
          <w:tcPr>
            <w:tcW w:w="1932" w:type="dxa"/>
            <w:vAlign w:val="center"/>
          </w:tcPr>
          <w:p w:rsidR="00060E41" w:rsidRDefault="002D34DD">
            <w:pPr>
              <w:jc w:val="right"/>
            </w:pPr>
            <w:r>
              <w:rPr>
                <w:rFonts w:eastAsiaTheme="minorEastAsia"/>
                <w:szCs w:val="21"/>
              </w:rPr>
              <w:t>8,245,791.95</w:t>
            </w:r>
          </w:p>
        </w:tc>
        <w:tc>
          <w:tcPr>
            <w:tcW w:w="1612" w:type="dxa"/>
            <w:vAlign w:val="center"/>
          </w:tcPr>
          <w:p w:rsidR="00060E41" w:rsidRDefault="002D34DD">
            <w:pPr>
              <w:jc w:val="right"/>
            </w:pPr>
            <w:r>
              <w:rPr>
                <w:rFonts w:eastAsiaTheme="minorEastAsia"/>
                <w:szCs w:val="21"/>
              </w:rPr>
              <w:t>0.99</w:t>
            </w:r>
          </w:p>
        </w:tc>
      </w:tr>
      <w:tr w:rsidR="00060E41">
        <w:tc>
          <w:tcPr>
            <w:tcW w:w="817" w:type="dxa"/>
            <w:vAlign w:val="center"/>
          </w:tcPr>
          <w:p w:rsidR="00060E41" w:rsidRDefault="002D34DD">
            <w:pPr>
              <w:jc w:val="center"/>
            </w:pPr>
            <w:r>
              <w:rPr>
                <w:rFonts w:eastAsiaTheme="minorEastAsia"/>
                <w:szCs w:val="21"/>
              </w:rPr>
              <w:t>35</w:t>
            </w:r>
          </w:p>
        </w:tc>
        <w:tc>
          <w:tcPr>
            <w:tcW w:w="1276" w:type="dxa"/>
            <w:vAlign w:val="center"/>
          </w:tcPr>
          <w:p w:rsidR="00060E41" w:rsidRDefault="002D34DD">
            <w:pPr>
              <w:jc w:val="center"/>
            </w:pPr>
            <w:r>
              <w:rPr>
                <w:rFonts w:eastAsiaTheme="minorEastAsia"/>
                <w:szCs w:val="21"/>
              </w:rPr>
              <w:t>688301</w:t>
            </w:r>
          </w:p>
        </w:tc>
        <w:tc>
          <w:tcPr>
            <w:tcW w:w="1701" w:type="dxa"/>
            <w:vAlign w:val="center"/>
          </w:tcPr>
          <w:p w:rsidR="00060E41" w:rsidRDefault="002D34DD">
            <w:pPr>
              <w:jc w:val="center"/>
            </w:pPr>
            <w:r>
              <w:rPr>
                <w:rFonts w:eastAsiaTheme="minorEastAsia"/>
                <w:szCs w:val="21"/>
              </w:rPr>
              <w:t>奕瑞科技</w:t>
            </w:r>
          </w:p>
        </w:tc>
        <w:tc>
          <w:tcPr>
            <w:tcW w:w="1559" w:type="dxa"/>
            <w:vAlign w:val="center"/>
          </w:tcPr>
          <w:p w:rsidR="00060E41" w:rsidRDefault="002D34DD">
            <w:pPr>
              <w:jc w:val="right"/>
            </w:pPr>
            <w:r>
              <w:rPr>
                <w:rFonts w:eastAsiaTheme="minorEastAsia"/>
                <w:szCs w:val="21"/>
              </w:rPr>
              <w:t>24,801</w:t>
            </w:r>
          </w:p>
        </w:tc>
        <w:tc>
          <w:tcPr>
            <w:tcW w:w="1932" w:type="dxa"/>
            <w:vAlign w:val="center"/>
          </w:tcPr>
          <w:p w:rsidR="00060E41" w:rsidRDefault="002D34DD">
            <w:pPr>
              <w:jc w:val="right"/>
            </w:pPr>
            <w:r>
              <w:rPr>
                <w:rFonts w:eastAsiaTheme="minorEastAsia"/>
                <w:szCs w:val="21"/>
              </w:rPr>
              <w:t>8,066,773.26</w:t>
            </w:r>
          </w:p>
        </w:tc>
        <w:tc>
          <w:tcPr>
            <w:tcW w:w="1612" w:type="dxa"/>
            <w:vAlign w:val="center"/>
          </w:tcPr>
          <w:p w:rsidR="00060E41" w:rsidRDefault="002D34DD">
            <w:pPr>
              <w:jc w:val="right"/>
            </w:pPr>
            <w:r>
              <w:rPr>
                <w:rFonts w:eastAsiaTheme="minorEastAsia"/>
                <w:szCs w:val="21"/>
              </w:rPr>
              <w:t>0.97</w:t>
            </w:r>
          </w:p>
        </w:tc>
      </w:tr>
      <w:tr w:rsidR="00060E41">
        <w:tc>
          <w:tcPr>
            <w:tcW w:w="817" w:type="dxa"/>
            <w:vAlign w:val="center"/>
          </w:tcPr>
          <w:p w:rsidR="00060E41" w:rsidRDefault="002D34DD">
            <w:pPr>
              <w:jc w:val="center"/>
            </w:pPr>
            <w:r>
              <w:rPr>
                <w:rFonts w:eastAsiaTheme="minorEastAsia"/>
                <w:szCs w:val="21"/>
              </w:rPr>
              <w:t>36</w:t>
            </w:r>
          </w:p>
        </w:tc>
        <w:tc>
          <w:tcPr>
            <w:tcW w:w="1276" w:type="dxa"/>
            <w:vAlign w:val="center"/>
          </w:tcPr>
          <w:p w:rsidR="00060E41" w:rsidRDefault="002D34DD">
            <w:pPr>
              <w:jc w:val="center"/>
            </w:pPr>
            <w:r>
              <w:rPr>
                <w:rFonts w:eastAsiaTheme="minorEastAsia"/>
                <w:szCs w:val="21"/>
              </w:rPr>
              <w:t>601138</w:t>
            </w:r>
          </w:p>
        </w:tc>
        <w:tc>
          <w:tcPr>
            <w:tcW w:w="1701" w:type="dxa"/>
            <w:vAlign w:val="center"/>
          </w:tcPr>
          <w:p w:rsidR="00060E41" w:rsidRDefault="002D34DD">
            <w:pPr>
              <w:jc w:val="center"/>
            </w:pPr>
            <w:r>
              <w:rPr>
                <w:rFonts w:eastAsiaTheme="minorEastAsia"/>
                <w:szCs w:val="21"/>
              </w:rPr>
              <w:t>工业富联</w:t>
            </w:r>
          </w:p>
        </w:tc>
        <w:tc>
          <w:tcPr>
            <w:tcW w:w="1559" w:type="dxa"/>
            <w:vAlign w:val="center"/>
          </w:tcPr>
          <w:p w:rsidR="00060E41" w:rsidRDefault="002D34DD">
            <w:pPr>
              <w:jc w:val="right"/>
            </w:pPr>
            <w:r>
              <w:rPr>
                <w:rFonts w:eastAsiaTheme="minorEastAsia"/>
                <w:szCs w:val="21"/>
              </w:rPr>
              <w:t>530,917</w:t>
            </w:r>
          </w:p>
        </w:tc>
        <w:tc>
          <w:tcPr>
            <w:tcW w:w="1932" w:type="dxa"/>
            <w:vAlign w:val="center"/>
          </w:tcPr>
          <w:p w:rsidR="00060E41" w:rsidRDefault="002D34DD">
            <w:pPr>
              <w:jc w:val="right"/>
            </w:pPr>
            <w:r>
              <w:rPr>
                <w:rFonts w:eastAsiaTheme="minorEastAsia"/>
                <w:szCs w:val="21"/>
              </w:rPr>
              <w:t>8,027,465.04</w:t>
            </w:r>
          </w:p>
        </w:tc>
        <w:tc>
          <w:tcPr>
            <w:tcW w:w="1612" w:type="dxa"/>
            <w:vAlign w:val="center"/>
          </w:tcPr>
          <w:p w:rsidR="00060E41" w:rsidRDefault="002D34DD">
            <w:pPr>
              <w:jc w:val="right"/>
            </w:pPr>
            <w:r>
              <w:rPr>
                <w:rFonts w:eastAsiaTheme="minorEastAsia"/>
                <w:szCs w:val="21"/>
              </w:rPr>
              <w:t>0.97</w:t>
            </w:r>
          </w:p>
        </w:tc>
      </w:tr>
      <w:tr w:rsidR="00060E41">
        <w:tc>
          <w:tcPr>
            <w:tcW w:w="817" w:type="dxa"/>
            <w:vAlign w:val="center"/>
          </w:tcPr>
          <w:p w:rsidR="00060E41" w:rsidRDefault="002D34DD">
            <w:pPr>
              <w:jc w:val="center"/>
            </w:pPr>
            <w:r>
              <w:rPr>
                <w:rFonts w:eastAsiaTheme="minorEastAsia"/>
                <w:szCs w:val="21"/>
              </w:rPr>
              <w:t>37</w:t>
            </w:r>
          </w:p>
        </w:tc>
        <w:tc>
          <w:tcPr>
            <w:tcW w:w="1276" w:type="dxa"/>
            <w:vAlign w:val="center"/>
          </w:tcPr>
          <w:p w:rsidR="00060E41" w:rsidRDefault="002D34DD">
            <w:pPr>
              <w:jc w:val="center"/>
            </w:pPr>
            <w:r>
              <w:rPr>
                <w:rFonts w:eastAsiaTheme="minorEastAsia"/>
                <w:szCs w:val="21"/>
              </w:rPr>
              <w:t>600348</w:t>
            </w:r>
          </w:p>
        </w:tc>
        <w:tc>
          <w:tcPr>
            <w:tcW w:w="1701" w:type="dxa"/>
            <w:vAlign w:val="center"/>
          </w:tcPr>
          <w:p w:rsidR="00060E41" w:rsidRDefault="002D34DD">
            <w:pPr>
              <w:jc w:val="center"/>
            </w:pPr>
            <w:r>
              <w:rPr>
                <w:rFonts w:eastAsiaTheme="minorEastAsia"/>
                <w:szCs w:val="21"/>
              </w:rPr>
              <w:t>华阳股份</w:t>
            </w:r>
          </w:p>
        </w:tc>
        <w:tc>
          <w:tcPr>
            <w:tcW w:w="1559" w:type="dxa"/>
            <w:vAlign w:val="center"/>
          </w:tcPr>
          <w:p w:rsidR="00060E41" w:rsidRDefault="002D34DD">
            <w:pPr>
              <w:jc w:val="right"/>
            </w:pPr>
            <w:r>
              <w:rPr>
                <w:rFonts w:eastAsiaTheme="minorEastAsia"/>
                <w:szCs w:val="21"/>
              </w:rPr>
              <w:t>808,800</w:t>
            </w:r>
          </w:p>
        </w:tc>
        <w:tc>
          <w:tcPr>
            <w:tcW w:w="1932" w:type="dxa"/>
            <w:vAlign w:val="center"/>
          </w:tcPr>
          <w:p w:rsidR="00060E41" w:rsidRDefault="002D34DD">
            <w:pPr>
              <w:jc w:val="right"/>
            </w:pPr>
            <w:r>
              <w:rPr>
                <w:rFonts w:eastAsiaTheme="minorEastAsia"/>
                <w:szCs w:val="21"/>
              </w:rPr>
              <w:t>7,893,888.00</w:t>
            </w:r>
          </w:p>
        </w:tc>
        <w:tc>
          <w:tcPr>
            <w:tcW w:w="1612" w:type="dxa"/>
            <w:vAlign w:val="center"/>
          </w:tcPr>
          <w:p w:rsidR="00060E41" w:rsidRDefault="002D34DD">
            <w:pPr>
              <w:jc w:val="right"/>
            </w:pPr>
            <w:r>
              <w:rPr>
                <w:rFonts w:eastAsiaTheme="minorEastAsia"/>
                <w:szCs w:val="21"/>
              </w:rPr>
              <w:t>0.95</w:t>
            </w:r>
          </w:p>
        </w:tc>
      </w:tr>
      <w:tr w:rsidR="00060E41">
        <w:tc>
          <w:tcPr>
            <w:tcW w:w="817" w:type="dxa"/>
            <w:vAlign w:val="center"/>
          </w:tcPr>
          <w:p w:rsidR="00060E41" w:rsidRDefault="002D34DD">
            <w:pPr>
              <w:jc w:val="center"/>
            </w:pPr>
            <w:r>
              <w:rPr>
                <w:rFonts w:eastAsiaTheme="minorEastAsia"/>
                <w:szCs w:val="21"/>
              </w:rPr>
              <w:t>38</w:t>
            </w:r>
          </w:p>
        </w:tc>
        <w:tc>
          <w:tcPr>
            <w:tcW w:w="1276" w:type="dxa"/>
            <w:vAlign w:val="center"/>
          </w:tcPr>
          <w:p w:rsidR="00060E41" w:rsidRDefault="002D34DD">
            <w:pPr>
              <w:jc w:val="center"/>
            </w:pPr>
            <w:r>
              <w:rPr>
                <w:rFonts w:eastAsiaTheme="minorEastAsia"/>
                <w:szCs w:val="21"/>
              </w:rPr>
              <w:t>300567</w:t>
            </w:r>
          </w:p>
        </w:tc>
        <w:tc>
          <w:tcPr>
            <w:tcW w:w="1701" w:type="dxa"/>
            <w:vAlign w:val="center"/>
          </w:tcPr>
          <w:p w:rsidR="00060E41" w:rsidRDefault="002D34DD">
            <w:pPr>
              <w:jc w:val="center"/>
            </w:pPr>
            <w:r>
              <w:rPr>
                <w:rFonts w:eastAsiaTheme="minorEastAsia"/>
                <w:szCs w:val="21"/>
              </w:rPr>
              <w:t>精测电子</w:t>
            </w:r>
          </w:p>
        </w:tc>
        <w:tc>
          <w:tcPr>
            <w:tcW w:w="1559" w:type="dxa"/>
            <w:vAlign w:val="center"/>
          </w:tcPr>
          <w:p w:rsidR="00060E41" w:rsidRDefault="002D34DD">
            <w:pPr>
              <w:jc w:val="right"/>
            </w:pPr>
            <w:r>
              <w:rPr>
                <w:rFonts w:eastAsiaTheme="minorEastAsia"/>
                <w:szCs w:val="21"/>
              </w:rPr>
              <w:t>88,800</w:t>
            </w:r>
          </w:p>
        </w:tc>
        <w:tc>
          <w:tcPr>
            <w:tcW w:w="1932" w:type="dxa"/>
            <w:vAlign w:val="center"/>
          </w:tcPr>
          <w:p w:rsidR="00060E41" w:rsidRDefault="002D34DD">
            <w:pPr>
              <w:jc w:val="right"/>
            </w:pPr>
            <w:r>
              <w:rPr>
                <w:rFonts w:eastAsiaTheme="minorEastAsia"/>
                <w:szCs w:val="21"/>
              </w:rPr>
              <w:t>7,780,656.00</w:t>
            </w:r>
          </w:p>
        </w:tc>
        <w:tc>
          <w:tcPr>
            <w:tcW w:w="1612" w:type="dxa"/>
            <w:vAlign w:val="center"/>
          </w:tcPr>
          <w:p w:rsidR="00060E41" w:rsidRDefault="002D34DD">
            <w:pPr>
              <w:jc w:val="right"/>
            </w:pPr>
            <w:r>
              <w:rPr>
                <w:rFonts w:eastAsiaTheme="minorEastAsia"/>
                <w:szCs w:val="21"/>
              </w:rPr>
              <w:t>0.94</w:t>
            </w:r>
          </w:p>
        </w:tc>
      </w:tr>
      <w:tr w:rsidR="00060E41">
        <w:tc>
          <w:tcPr>
            <w:tcW w:w="817" w:type="dxa"/>
            <w:vAlign w:val="center"/>
          </w:tcPr>
          <w:p w:rsidR="00060E41" w:rsidRDefault="002D34DD">
            <w:pPr>
              <w:jc w:val="center"/>
            </w:pPr>
            <w:r>
              <w:rPr>
                <w:rFonts w:eastAsiaTheme="minorEastAsia"/>
                <w:szCs w:val="21"/>
              </w:rPr>
              <w:t>39</w:t>
            </w:r>
          </w:p>
        </w:tc>
        <w:tc>
          <w:tcPr>
            <w:tcW w:w="1276" w:type="dxa"/>
            <w:vAlign w:val="center"/>
          </w:tcPr>
          <w:p w:rsidR="00060E41" w:rsidRDefault="002D34DD">
            <w:pPr>
              <w:jc w:val="center"/>
            </w:pPr>
            <w:r>
              <w:rPr>
                <w:rFonts w:eastAsiaTheme="minorEastAsia"/>
                <w:szCs w:val="21"/>
              </w:rPr>
              <w:t>603345</w:t>
            </w:r>
          </w:p>
        </w:tc>
        <w:tc>
          <w:tcPr>
            <w:tcW w:w="1701" w:type="dxa"/>
            <w:vAlign w:val="center"/>
          </w:tcPr>
          <w:p w:rsidR="00060E41" w:rsidRDefault="002D34DD">
            <w:pPr>
              <w:jc w:val="center"/>
            </w:pPr>
            <w:r>
              <w:rPr>
                <w:rFonts w:eastAsiaTheme="minorEastAsia"/>
                <w:szCs w:val="21"/>
              </w:rPr>
              <w:t>安井食品</w:t>
            </w:r>
          </w:p>
        </w:tc>
        <w:tc>
          <w:tcPr>
            <w:tcW w:w="1559" w:type="dxa"/>
            <w:vAlign w:val="center"/>
          </w:tcPr>
          <w:p w:rsidR="00060E41" w:rsidRDefault="002D34DD">
            <w:pPr>
              <w:jc w:val="right"/>
            </w:pPr>
            <w:r>
              <w:rPr>
                <w:rFonts w:eastAsiaTheme="minorEastAsia"/>
                <w:szCs w:val="21"/>
              </w:rPr>
              <w:t>71,670</w:t>
            </w:r>
          </w:p>
        </w:tc>
        <w:tc>
          <w:tcPr>
            <w:tcW w:w="1932" w:type="dxa"/>
            <w:vAlign w:val="center"/>
          </w:tcPr>
          <w:p w:rsidR="00060E41" w:rsidRDefault="002D34DD">
            <w:pPr>
              <w:jc w:val="right"/>
            </w:pPr>
            <w:r>
              <w:rPr>
                <w:rFonts w:eastAsiaTheme="minorEastAsia"/>
                <w:szCs w:val="21"/>
              </w:rPr>
              <w:t>7,497,398.70</w:t>
            </w:r>
          </w:p>
        </w:tc>
        <w:tc>
          <w:tcPr>
            <w:tcW w:w="1612" w:type="dxa"/>
            <w:vAlign w:val="center"/>
          </w:tcPr>
          <w:p w:rsidR="00060E41" w:rsidRDefault="002D34DD">
            <w:pPr>
              <w:jc w:val="right"/>
            </w:pPr>
            <w:r>
              <w:rPr>
                <w:rFonts w:eastAsiaTheme="minorEastAsia"/>
                <w:szCs w:val="21"/>
              </w:rPr>
              <w:t>0.90</w:t>
            </w:r>
          </w:p>
        </w:tc>
      </w:tr>
      <w:tr w:rsidR="00060E41">
        <w:tc>
          <w:tcPr>
            <w:tcW w:w="817" w:type="dxa"/>
            <w:vAlign w:val="center"/>
          </w:tcPr>
          <w:p w:rsidR="00060E41" w:rsidRDefault="002D34DD">
            <w:pPr>
              <w:jc w:val="center"/>
            </w:pPr>
            <w:r>
              <w:rPr>
                <w:rFonts w:eastAsiaTheme="minorEastAsia"/>
                <w:szCs w:val="21"/>
              </w:rPr>
              <w:t>40</w:t>
            </w:r>
          </w:p>
        </w:tc>
        <w:tc>
          <w:tcPr>
            <w:tcW w:w="1276" w:type="dxa"/>
            <w:vAlign w:val="center"/>
          </w:tcPr>
          <w:p w:rsidR="00060E41" w:rsidRDefault="002D34DD">
            <w:pPr>
              <w:jc w:val="center"/>
            </w:pPr>
            <w:r>
              <w:rPr>
                <w:rFonts w:eastAsiaTheme="minorEastAsia"/>
                <w:szCs w:val="21"/>
              </w:rPr>
              <w:t>002864</w:t>
            </w:r>
          </w:p>
        </w:tc>
        <w:tc>
          <w:tcPr>
            <w:tcW w:w="1701" w:type="dxa"/>
            <w:vAlign w:val="center"/>
          </w:tcPr>
          <w:p w:rsidR="00060E41" w:rsidRDefault="002D34DD">
            <w:pPr>
              <w:jc w:val="center"/>
            </w:pPr>
            <w:r>
              <w:rPr>
                <w:rFonts w:eastAsiaTheme="minorEastAsia"/>
                <w:szCs w:val="21"/>
              </w:rPr>
              <w:t>盘龙药业</w:t>
            </w:r>
          </w:p>
        </w:tc>
        <w:tc>
          <w:tcPr>
            <w:tcW w:w="1559" w:type="dxa"/>
            <w:vAlign w:val="center"/>
          </w:tcPr>
          <w:p w:rsidR="00060E41" w:rsidRDefault="002D34DD">
            <w:pPr>
              <w:jc w:val="right"/>
            </w:pPr>
            <w:r>
              <w:rPr>
                <w:rFonts w:eastAsiaTheme="minorEastAsia"/>
                <w:szCs w:val="21"/>
              </w:rPr>
              <w:t>194,700</w:t>
            </w:r>
          </w:p>
        </w:tc>
        <w:tc>
          <w:tcPr>
            <w:tcW w:w="1932" w:type="dxa"/>
            <w:vAlign w:val="center"/>
          </w:tcPr>
          <w:p w:rsidR="00060E41" w:rsidRDefault="002D34DD">
            <w:pPr>
              <w:jc w:val="right"/>
            </w:pPr>
            <w:r>
              <w:rPr>
                <w:rFonts w:eastAsiaTheme="minorEastAsia"/>
                <w:szCs w:val="21"/>
              </w:rPr>
              <w:t>7,494,003.00</w:t>
            </w:r>
          </w:p>
        </w:tc>
        <w:tc>
          <w:tcPr>
            <w:tcW w:w="1612" w:type="dxa"/>
            <w:vAlign w:val="center"/>
          </w:tcPr>
          <w:p w:rsidR="00060E41" w:rsidRDefault="002D34DD">
            <w:pPr>
              <w:jc w:val="right"/>
            </w:pPr>
            <w:r>
              <w:rPr>
                <w:rFonts w:eastAsiaTheme="minorEastAsia"/>
                <w:szCs w:val="21"/>
              </w:rPr>
              <w:t>0.90</w:t>
            </w:r>
          </w:p>
        </w:tc>
      </w:tr>
      <w:tr w:rsidR="00060E41">
        <w:tc>
          <w:tcPr>
            <w:tcW w:w="817" w:type="dxa"/>
            <w:vAlign w:val="center"/>
          </w:tcPr>
          <w:p w:rsidR="00060E41" w:rsidRDefault="002D34DD">
            <w:pPr>
              <w:jc w:val="center"/>
            </w:pPr>
            <w:r>
              <w:rPr>
                <w:rFonts w:eastAsiaTheme="minorEastAsia"/>
                <w:szCs w:val="21"/>
              </w:rPr>
              <w:t>41</w:t>
            </w:r>
          </w:p>
        </w:tc>
        <w:tc>
          <w:tcPr>
            <w:tcW w:w="1276" w:type="dxa"/>
            <w:vAlign w:val="center"/>
          </w:tcPr>
          <w:p w:rsidR="00060E41" w:rsidRDefault="002D34DD">
            <w:pPr>
              <w:jc w:val="center"/>
            </w:pPr>
            <w:r>
              <w:rPr>
                <w:rFonts w:eastAsiaTheme="minorEastAsia"/>
                <w:szCs w:val="21"/>
              </w:rPr>
              <w:t>002063</w:t>
            </w:r>
          </w:p>
        </w:tc>
        <w:tc>
          <w:tcPr>
            <w:tcW w:w="1701" w:type="dxa"/>
            <w:vAlign w:val="center"/>
          </w:tcPr>
          <w:p w:rsidR="00060E41" w:rsidRDefault="002D34DD">
            <w:pPr>
              <w:jc w:val="center"/>
            </w:pPr>
            <w:r>
              <w:rPr>
                <w:rFonts w:eastAsiaTheme="minorEastAsia"/>
                <w:szCs w:val="21"/>
              </w:rPr>
              <w:t>远光软件</w:t>
            </w:r>
          </w:p>
        </w:tc>
        <w:tc>
          <w:tcPr>
            <w:tcW w:w="1559" w:type="dxa"/>
            <w:vAlign w:val="center"/>
          </w:tcPr>
          <w:p w:rsidR="00060E41" w:rsidRDefault="002D34DD">
            <w:pPr>
              <w:jc w:val="right"/>
            </w:pPr>
            <w:r>
              <w:rPr>
                <w:rFonts w:eastAsiaTheme="minorEastAsia"/>
                <w:szCs w:val="21"/>
              </w:rPr>
              <w:t>1,175,551</w:t>
            </w:r>
          </w:p>
        </w:tc>
        <w:tc>
          <w:tcPr>
            <w:tcW w:w="1932" w:type="dxa"/>
            <w:vAlign w:val="center"/>
          </w:tcPr>
          <w:p w:rsidR="00060E41" w:rsidRDefault="002D34DD">
            <w:pPr>
              <w:jc w:val="right"/>
            </w:pPr>
            <w:r>
              <w:rPr>
                <w:rFonts w:eastAsiaTheme="minorEastAsia"/>
                <w:szCs w:val="21"/>
              </w:rPr>
              <w:t>7,264,905.18</w:t>
            </w:r>
          </w:p>
        </w:tc>
        <w:tc>
          <w:tcPr>
            <w:tcW w:w="1612" w:type="dxa"/>
            <w:vAlign w:val="center"/>
          </w:tcPr>
          <w:p w:rsidR="00060E41" w:rsidRDefault="002D34DD">
            <w:pPr>
              <w:jc w:val="right"/>
            </w:pPr>
            <w:r>
              <w:rPr>
                <w:rFonts w:eastAsiaTheme="minorEastAsia"/>
                <w:szCs w:val="21"/>
              </w:rPr>
              <w:t>0.88</w:t>
            </w:r>
          </w:p>
        </w:tc>
      </w:tr>
      <w:tr w:rsidR="00060E41">
        <w:tc>
          <w:tcPr>
            <w:tcW w:w="817" w:type="dxa"/>
            <w:vAlign w:val="center"/>
          </w:tcPr>
          <w:p w:rsidR="00060E41" w:rsidRDefault="002D34DD">
            <w:pPr>
              <w:jc w:val="center"/>
            </w:pPr>
            <w:r>
              <w:rPr>
                <w:rFonts w:eastAsiaTheme="minorEastAsia"/>
                <w:szCs w:val="21"/>
              </w:rPr>
              <w:t>42</w:t>
            </w:r>
          </w:p>
        </w:tc>
        <w:tc>
          <w:tcPr>
            <w:tcW w:w="1276" w:type="dxa"/>
            <w:vAlign w:val="center"/>
          </w:tcPr>
          <w:p w:rsidR="00060E41" w:rsidRDefault="002D34DD">
            <w:pPr>
              <w:jc w:val="center"/>
            </w:pPr>
            <w:r>
              <w:rPr>
                <w:rFonts w:eastAsiaTheme="minorEastAsia"/>
                <w:szCs w:val="21"/>
              </w:rPr>
              <w:t>603556</w:t>
            </w:r>
          </w:p>
        </w:tc>
        <w:tc>
          <w:tcPr>
            <w:tcW w:w="1701" w:type="dxa"/>
            <w:vAlign w:val="center"/>
          </w:tcPr>
          <w:p w:rsidR="00060E41" w:rsidRDefault="002D34DD">
            <w:pPr>
              <w:jc w:val="center"/>
            </w:pPr>
            <w:r>
              <w:rPr>
                <w:rFonts w:eastAsiaTheme="minorEastAsia"/>
                <w:szCs w:val="21"/>
              </w:rPr>
              <w:t>海兴电力</w:t>
            </w:r>
          </w:p>
        </w:tc>
        <w:tc>
          <w:tcPr>
            <w:tcW w:w="1559" w:type="dxa"/>
            <w:vAlign w:val="center"/>
          </w:tcPr>
          <w:p w:rsidR="00060E41" w:rsidRDefault="002D34DD">
            <w:pPr>
              <w:jc w:val="right"/>
            </w:pPr>
            <w:r>
              <w:rPr>
                <w:rFonts w:eastAsiaTheme="minorEastAsia"/>
                <w:szCs w:val="21"/>
              </w:rPr>
              <w:t>231,100</w:t>
            </w:r>
          </w:p>
        </w:tc>
        <w:tc>
          <w:tcPr>
            <w:tcW w:w="1932" w:type="dxa"/>
            <w:vAlign w:val="center"/>
          </w:tcPr>
          <w:p w:rsidR="00060E41" w:rsidRDefault="002D34DD">
            <w:pPr>
              <w:jc w:val="right"/>
            </w:pPr>
            <w:r>
              <w:rPr>
                <w:rFonts w:eastAsiaTheme="minorEastAsia"/>
                <w:szCs w:val="21"/>
              </w:rPr>
              <w:t>6,708,833.00</w:t>
            </w:r>
          </w:p>
        </w:tc>
        <w:tc>
          <w:tcPr>
            <w:tcW w:w="1612" w:type="dxa"/>
            <w:vAlign w:val="center"/>
          </w:tcPr>
          <w:p w:rsidR="00060E41" w:rsidRDefault="002D34DD">
            <w:pPr>
              <w:jc w:val="right"/>
            </w:pPr>
            <w:r>
              <w:rPr>
                <w:rFonts w:eastAsiaTheme="minorEastAsia"/>
                <w:szCs w:val="21"/>
              </w:rPr>
              <w:t>0.81</w:t>
            </w:r>
          </w:p>
        </w:tc>
      </w:tr>
      <w:tr w:rsidR="00060E41">
        <w:tc>
          <w:tcPr>
            <w:tcW w:w="817" w:type="dxa"/>
            <w:vAlign w:val="center"/>
          </w:tcPr>
          <w:p w:rsidR="00060E41" w:rsidRDefault="002D34DD">
            <w:pPr>
              <w:jc w:val="center"/>
            </w:pPr>
            <w:r>
              <w:rPr>
                <w:rFonts w:eastAsiaTheme="minorEastAsia"/>
                <w:szCs w:val="21"/>
              </w:rPr>
              <w:t>43</w:t>
            </w:r>
          </w:p>
        </w:tc>
        <w:tc>
          <w:tcPr>
            <w:tcW w:w="1276" w:type="dxa"/>
            <w:vAlign w:val="center"/>
          </w:tcPr>
          <w:p w:rsidR="00060E41" w:rsidRDefault="002D34DD">
            <w:pPr>
              <w:jc w:val="center"/>
            </w:pPr>
            <w:r>
              <w:rPr>
                <w:rFonts w:eastAsiaTheme="minorEastAsia"/>
                <w:szCs w:val="21"/>
              </w:rPr>
              <w:t>002409</w:t>
            </w:r>
          </w:p>
        </w:tc>
        <w:tc>
          <w:tcPr>
            <w:tcW w:w="1701" w:type="dxa"/>
            <w:vAlign w:val="center"/>
          </w:tcPr>
          <w:p w:rsidR="00060E41" w:rsidRDefault="002D34DD">
            <w:pPr>
              <w:jc w:val="center"/>
            </w:pPr>
            <w:r>
              <w:rPr>
                <w:rFonts w:eastAsiaTheme="minorEastAsia"/>
                <w:szCs w:val="21"/>
              </w:rPr>
              <w:t>雅克科技</w:t>
            </w:r>
          </w:p>
        </w:tc>
        <w:tc>
          <w:tcPr>
            <w:tcW w:w="1559" w:type="dxa"/>
            <w:vAlign w:val="center"/>
          </w:tcPr>
          <w:p w:rsidR="00060E41" w:rsidRDefault="002D34DD">
            <w:pPr>
              <w:jc w:val="right"/>
            </w:pPr>
            <w:r>
              <w:rPr>
                <w:rFonts w:eastAsiaTheme="minorEastAsia"/>
                <w:szCs w:val="21"/>
              </w:rPr>
              <w:t>105,025</w:t>
            </w:r>
          </w:p>
        </w:tc>
        <w:tc>
          <w:tcPr>
            <w:tcW w:w="1932" w:type="dxa"/>
            <w:vAlign w:val="center"/>
          </w:tcPr>
          <w:p w:rsidR="00060E41" w:rsidRDefault="002D34DD">
            <w:pPr>
              <w:jc w:val="right"/>
            </w:pPr>
            <w:r>
              <w:rPr>
                <w:rFonts w:eastAsiaTheme="minorEastAsia"/>
                <w:szCs w:val="21"/>
              </w:rPr>
              <w:t>5,853,043.25</w:t>
            </w:r>
          </w:p>
        </w:tc>
        <w:tc>
          <w:tcPr>
            <w:tcW w:w="1612" w:type="dxa"/>
            <w:vAlign w:val="center"/>
          </w:tcPr>
          <w:p w:rsidR="00060E41" w:rsidRDefault="002D34DD">
            <w:pPr>
              <w:jc w:val="right"/>
            </w:pPr>
            <w:r>
              <w:rPr>
                <w:rFonts w:eastAsiaTheme="minorEastAsia"/>
                <w:szCs w:val="21"/>
              </w:rPr>
              <w:t>0.71</w:t>
            </w:r>
          </w:p>
        </w:tc>
      </w:tr>
      <w:tr w:rsidR="00060E41">
        <w:tc>
          <w:tcPr>
            <w:tcW w:w="817" w:type="dxa"/>
            <w:vAlign w:val="center"/>
          </w:tcPr>
          <w:p w:rsidR="00060E41" w:rsidRDefault="002D34DD">
            <w:pPr>
              <w:jc w:val="center"/>
            </w:pPr>
            <w:r>
              <w:rPr>
                <w:rFonts w:eastAsiaTheme="minorEastAsia"/>
                <w:szCs w:val="21"/>
              </w:rPr>
              <w:t>44</w:t>
            </w:r>
          </w:p>
        </w:tc>
        <w:tc>
          <w:tcPr>
            <w:tcW w:w="1276" w:type="dxa"/>
            <w:vAlign w:val="center"/>
          </w:tcPr>
          <w:p w:rsidR="00060E41" w:rsidRDefault="002D34DD">
            <w:pPr>
              <w:jc w:val="center"/>
            </w:pPr>
            <w:r>
              <w:rPr>
                <w:rFonts w:eastAsiaTheme="minorEastAsia"/>
                <w:szCs w:val="21"/>
              </w:rPr>
              <w:t>002444</w:t>
            </w:r>
          </w:p>
        </w:tc>
        <w:tc>
          <w:tcPr>
            <w:tcW w:w="1701" w:type="dxa"/>
            <w:vAlign w:val="center"/>
          </w:tcPr>
          <w:p w:rsidR="00060E41" w:rsidRDefault="002D34DD">
            <w:pPr>
              <w:jc w:val="center"/>
            </w:pPr>
            <w:r>
              <w:rPr>
                <w:rFonts w:eastAsiaTheme="minorEastAsia"/>
                <w:szCs w:val="21"/>
              </w:rPr>
              <w:t>巨星科技</w:t>
            </w:r>
          </w:p>
        </w:tc>
        <w:tc>
          <w:tcPr>
            <w:tcW w:w="1559" w:type="dxa"/>
            <w:vAlign w:val="center"/>
          </w:tcPr>
          <w:p w:rsidR="00060E41" w:rsidRDefault="002D34DD">
            <w:pPr>
              <w:jc w:val="right"/>
            </w:pPr>
            <w:r>
              <w:rPr>
                <w:rFonts w:eastAsiaTheme="minorEastAsia"/>
                <w:szCs w:val="21"/>
              </w:rPr>
              <w:t>248,600</w:t>
            </w:r>
          </w:p>
        </w:tc>
        <w:tc>
          <w:tcPr>
            <w:tcW w:w="1932" w:type="dxa"/>
            <w:vAlign w:val="center"/>
          </w:tcPr>
          <w:p w:rsidR="00060E41" w:rsidRDefault="002D34DD">
            <w:pPr>
              <w:jc w:val="right"/>
            </w:pPr>
            <w:r>
              <w:rPr>
                <w:rFonts w:eastAsiaTheme="minorEastAsia"/>
                <w:szCs w:val="21"/>
              </w:rPr>
              <w:t>5,598,472.00</w:t>
            </w:r>
          </w:p>
        </w:tc>
        <w:tc>
          <w:tcPr>
            <w:tcW w:w="1612" w:type="dxa"/>
            <w:vAlign w:val="center"/>
          </w:tcPr>
          <w:p w:rsidR="00060E41" w:rsidRDefault="002D34DD">
            <w:pPr>
              <w:jc w:val="right"/>
            </w:pPr>
            <w:r>
              <w:rPr>
                <w:rFonts w:eastAsiaTheme="minorEastAsia"/>
                <w:szCs w:val="21"/>
              </w:rPr>
              <w:t>0.68</w:t>
            </w:r>
          </w:p>
        </w:tc>
      </w:tr>
      <w:tr w:rsidR="00060E41">
        <w:tc>
          <w:tcPr>
            <w:tcW w:w="817" w:type="dxa"/>
            <w:vAlign w:val="center"/>
          </w:tcPr>
          <w:p w:rsidR="00060E41" w:rsidRDefault="002D34DD">
            <w:pPr>
              <w:jc w:val="center"/>
            </w:pPr>
            <w:r>
              <w:rPr>
                <w:rFonts w:eastAsiaTheme="minorEastAsia"/>
                <w:szCs w:val="21"/>
              </w:rPr>
              <w:t>45</w:t>
            </w:r>
          </w:p>
        </w:tc>
        <w:tc>
          <w:tcPr>
            <w:tcW w:w="1276" w:type="dxa"/>
            <w:vAlign w:val="center"/>
          </w:tcPr>
          <w:p w:rsidR="00060E41" w:rsidRDefault="002D34DD">
            <w:pPr>
              <w:jc w:val="center"/>
            </w:pPr>
            <w:r>
              <w:rPr>
                <w:rFonts w:eastAsiaTheme="minorEastAsia"/>
                <w:szCs w:val="21"/>
              </w:rPr>
              <w:t>002555</w:t>
            </w:r>
          </w:p>
        </w:tc>
        <w:tc>
          <w:tcPr>
            <w:tcW w:w="1701" w:type="dxa"/>
            <w:vAlign w:val="center"/>
          </w:tcPr>
          <w:p w:rsidR="00060E41" w:rsidRDefault="002D34DD">
            <w:pPr>
              <w:jc w:val="center"/>
            </w:pPr>
            <w:r>
              <w:rPr>
                <w:rFonts w:eastAsiaTheme="minorEastAsia"/>
                <w:szCs w:val="21"/>
              </w:rPr>
              <w:t>三七互娱</w:t>
            </w:r>
          </w:p>
        </w:tc>
        <w:tc>
          <w:tcPr>
            <w:tcW w:w="1559" w:type="dxa"/>
            <w:vAlign w:val="center"/>
          </w:tcPr>
          <w:p w:rsidR="00060E41" w:rsidRDefault="002D34DD">
            <w:pPr>
              <w:jc w:val="right"/>
            </w:pPr>
            <w:r>
              <w:rPr>
                <w:rFonts w:eastAsiaTheme="minorEastAsia"/>
                <w:szCs w:val="21"/>
              </w:rPr>
              <w:t>291,871</w:t>
            </w:r>
          </w:p>
        </w:tc>
        <w:tc>
          <w:tcPr>
            <w:tcW w:w="1932" w:type="dxa"/>
            <w:vAlign w:val="center"/>
          </w:tcPr>
          <w:p w:rsidR="00060E41" w:rsidRDefault="002D34DD">
            <w:pPr>
              <w:jc w:val="right"/>
            </w:pPr>
            <w:r>
              <w:rPr>
                <w:rFonts w:eastAsiaTheme="minorEastAsia"/>
                <w:szCs w:val="21"/>
              </w:rPr>
              <w:t>5,490,093.51</w:t>
            </w:r>
          </w:p>
        </w:tc>
        <w:tc>
          <w:tcPr>
            <w:tcW w:w="1612" w:type="dxa"/>
            <w:vAlign w:val="center"/>
          </w:tcPr>
          <w:p w:rsidR="00060E41" w:rsidRDefault="002D34DD">
            <w:pPr>
              <w:jc w:val="right"/>
            </w:pPr>
            <w:r>
              <w:rPr>
                <w:rFonts w:eastAsiaTheme="minorEastAsia"/>
                <w:szCs w:val="21"/>
              </w:rPr>
              <w:t>0.66</w:t>
            </w:r>
          </w:p>
        </w:tc>
      </w:tr>
      <w:tr w:rsidR="00060E41">
        <w:tc>
          <w:tcPr>
            <w:tcW w:w="817" w:type="dxa"/>
            <w:vAlign w:val="center"/>
          </w:tcPr>
          <w:p w:rsidR="00060E41" w:rsidRDefault="002D34DD">
            <w:pPr>
              <w:jc w:val="center"/>
            </w:pPr>
            <w:r>
              <w:rPr>
                <w:rFonts w:eastAsiaTheme="minorEastAsia"/>
                <w:szCs w:val="21"/>
              </w:rPr>
              <w:t>46</w:t>
            </w:r>
          </w:p>
        </w:tc>
        <w:tc>
          <w:tcPr>
            <w:tcW w:w="1276" w:type="dxa"/>
            <w:vAlign w:val="center"/>
          </w:tcPr>
          <w:p w:rsidR="00060E41" w:rsidRDefault="002D34DD">
            <w:pPr>
              <w:jc w:val="center"/>
            </w:pPr>
            <w:r>
              <w:rPr>
                <w:rFonts w:eastAsiaTheme="minorEastAsia"/>
                <w:szCs w:val="21"/>
              </w:rPr>
              <w:t>600988</w:t>
            </w:r>
          </w:p>
        </w:tc>
        <w:tc>
          <w:tcPr>
            <w:tcW w:w="1701" w:type="dxa"/>
            <w:vAlign w:val="center"/>
          </w:tcPr>
          <w:p w:rsidR="00060E41" w:rsidRDefault="002D34DD">
            <w:pPr>
              <w:jc w:val="center"/>
            </w:pPr>
            <w:r>
              <w:rPr>
                <w:rFonts w:eastAsiaTheme="minorEastAsia"/>
                <w:szCs w:val="21"/>
              </w:rPr>
              <w:t>赤峰黄金</w:t>
            </w:r>
          </w:p>
        </w:tc>
        <w:tc>
          <w:tcPr>
            <w:tcW w:w="1559" w:type="dxa"/>
            <w:vAlign w:val="center"/>
          </w:tcPr>
          <w:p w:rsidR="00060E41" w:rsidRDefault="002D34DD">
            <w:pPr>
              <w:jc w:val="right"/>
            </w:pPr>
            <w:r>
              <w:rPr>
                <w:rFonts w:eastAsiaTheme="minorEastAsia"/>
                <w:szCs w:val="21"/>
              </w:rPr>
              <w:t>373,600</w:t>
            </w:r>
          </w:p>
        </w:tc>
        <w:tc>
          <w:tcPr>
            <w:tcW w:w="1932" w:type="dxa"/>
            <w:vAlign w:val="center"/>
          </w:tcPr>
          <w:p w:rsidR="00060E41" w:rsidRDefault="002D34DD">
            <w:pPr>
              <w:jc w:val="right"/>
            </w:pPr>
            <w:r>
              <w:rPr>
                <w:rFonts w:eastAsiaTheme="minorEastAsia"/>
                <w:szCs w:val="21"/>
              </w:rPr>
              <w:t>5,234,136.00</w:t>
            </w:r>
          </w:p>
        </w:tc>
        <w:tc>
          <w:tcPr>
            <w:tcW w:w="1612" w:type="dxa"/>
            <w:vAlign w:val="center"/>
          </w:tcPr>
          <w:p w:rsidR="00060E41" w:rsidRDefault="002D34DD">
            <w:pPr>
              <w:jc w:val="right"/>
            </w:pPr>
            <w:r>
              <w:rPr>
                <w:rFonts w:eastAsiaTheme="minorEastAsia"/>
                <w:szCs w:val="21"/>
              </w:rPr>
              <w:t>0.63</w:t>
            </w:r>
          </w:p>
        </w:tc>
      </w:tr>
      <w:tr w:rsidR="00060E41">
        <w:tc>
          <w:tcPr>
            <w:tcW w:w="817" w:type="dxa"/>
            <w:vAlign w:val="center"/>
          </w:tcPr>
          <w:p w:rsidR="00060E41" w:rsidRDefault="002D34DD">
            <w:pPr>
              <w:jc w:val="center"/>
            </w:pPr>
            <w:r>
              <w:rPr>
                <w:rFonts w:eastAsiaTheme="minorEastAsia"/>
                <w:szCs w:val="21"/>
              </w:rPr>
              <w:t>47</w:t>
            </w:r>
          </w:p>
        </w:tc>
        <w:tc>
          <w:tcPr>
            <w:tcW w:w="1276" w:type="dxa"/>
            <w:vAlign w:val="center"/>
          </w:tcPr>
          <w:p w:rsidR="00060E41" w:rsidRDefault="002D34DD">
            <w:pPr>
              <w:jc w:val="center"/>
            </w:pPr>
            <w:r>
              <w:rPr>
                <w:rFonts w:eastAsiaTheme="minorEastAsia"/>
                <w:szCs w:val="21"/>
              </w:rPr>
              <w:t>600160</w:t>
            </w:r>
          </w:p>
        </w:tc>
        <w:tc>
          <w:tcPr>
            <w:tcW w:w="1701" w:type="dxa"/>
            <w:vAlign w:val="center"/>
          </w:tcPr>
          <w:p w:rsidR="00060E41" w:rsidRDefault="002D34DD">
            <w:pPr>
              <w:jc w:val="center"/>
            </w:pPr>
            <w:r>
              <w:rPr>
                <w:rFonts w:eastAsiaTheme="minorEastAsia"/>
                <w:szCs w:val="21"/>
              </w:rPr>
              <w:t>巨化股份</w:t>
            </w:r>
          </w:p>
        </w:tc>
        <w:tc>
          <w:tcPr>
            <w:tcW w:w="1559" w:type="dxa"/>
            <w:vAlign w:val="center"/>
          </w:tcPr>
          <w:p w:rsidR="00060E41" w:rsidRDefault="002D34DD">
            <w:pPr>
              <w:jc w:val="right"/>
            </w:pPr>
            <w:r>
              <w:rPr>
                <w:rFonts w:eastAsiaTheme="minorEastAsia"/>
                <w:szCs w:val="21"/>
              </w:rPr>
              <w:t>293,500</w:t>
            </w:r>
          </w:p>
        </w:tc>
        <w:tc>
          <w:tcPr>
            <w:tcW w:w="1932" w:type="dxa"/>
            <w:vAlign w:val="center"/>
          </w:tcPr>
          <w:p w:rsidR="00060E41" w:rsidRDefault="002D34DD">
            <w:pPr>
              <w:jc w:val="right"/>
            </w:pPr>
            <w:r>
              <w:rPr>
                <w:rFonts w:eastAsiaTheme="minorEastAsia"/>
                <w:szCs w:val="21"/>
              </w:rPr>
              <w:t>4,839,815.00</w:t>
            </w:r>
          </w:p>
        </w:tc>
        <w:tc>
          <w:tcPr>
            <w:tcW w:w="1612" w:type="dxa"/>
            <w:vAlign w:val="center"/>
          </w:tcPr>
          <w:p w:rsidR="00060E41" w:rsidRDefault="002D34DD">
            <w:pPr>
              <w:jc w:val="right"/>
            </w:pPr>
            <w:r>
              <w:rPr>
                <w:rFonts w:eastAsiaTheme="minorEastAsia"/>
                <w:szCs w:val="21"/>
              </w:rPr>
              <w:t>0.58</w:t>
            </w:r>
          </w:p>
        </w:tc>
      </w:tr>
      <w:tr w:rsidR="00060E41">
        <w:tc>
          <w:tcPr>
            <w:tcW w:w="817" w:type="dxa"/>
            <w:vAlign w:val="center"/>
          </w:tcPr>
          <w:p w:rsidR="00060E41" w:rsidRDefault="002D34DD">
            <w:pPr>
              <w:jc w:val="center"/>
            </w:pPr>
            <w:r>
              <w:rPr>
                <w:rFonts w:eastAsiaTheme="minorEastAsia"/>
                <w:szCs w:val="21"/>
              </w:rPr>
              <w:t>48</w:t>
            </w:r>
          </w:p>
        </w:tc>
        <w:tc>
          <w:tcPr>
            <w:tcW w:w="1276" w:type="dxa"/>
            <w:vAlign w:val="center"/>
          </w:tcPr>
          <w:p w:rsidR="00060E41" w:rsidRDefault="002D34DD">
            <w:pPr>
              <w:jc w:val="center"/>
            </w:pPr>
            <w:r>
              <w:rPr>
                <w:rFonts w:eastAsiaTheme="minorEastAsia"/>
                <w:szCs w:val="21"/>
              </w:rPr>
              <w:t>002957</w:t>
            </w:r>
          </w:p>
        </w:tc>
        <w:tc>
          <w:tcPr>
            <w:tcW w:w="1701" w:type="dxa"/>
            <w:vAlign w:val="center"/>
          </w:tcPr>
          <w:p w:rsidR="00060E41" w:rsidRDefault="002D34DD">
            <w:pPr>
              <w:jc w:val="center"/>
            </w:pPr>
            <w:r>
              <w:rPr>
                <w:rFonts w:eastAsiaTheme="minorEastAsia"/>
                <w:szCs w:val="21"/>
              </w:rPr>
              <w:t>科瑞技术</w:t>
            </w:r>
          </w:p>
        </w:tc>
        <w:tc>
          <w:tcPr>
            <w:tcW w:w="1559" w:type="dxa"/>
            <w:vAlign w:val="center"/>
          </w:tcPr>
          <w:p w:rsidR="00060E41" w:rsidRDefault="002D34DD">
            <w:pPr>
              <w:jc w:val="right"/>
            </w:pPr>
            <w:r>
              <w:rPr>
                <w:rFonts w:eastAsiaTheme="minorEastAsia"/>
                <w:szCs w:val="21"/>
              </w:rPr>
              <w:t>215,439</w:t>
            </w:r>
          </w:p>
        </w:tc>
        <w:tc>
          <w:tcPr>
            <w:tcW w:w="1932" w:type="dxa"/>
            <w:vAlign w:val="center"/>
          </w:tcPr>
          <w:p w:rsidR="00060E41" w:rsidRDefault="002D34DD">
            <w:pPr>
              <w:jc w:val="right"/>
            </w:pPr>
            <w:r>
              <w:rPr>
                <w:rFonts w:eastAsiaTheme="minorEastAsia"/>
                <w:szCs w:val="21"/>
              </w:rPr>
              <w:t>4,138,583.19</w:t>
            </w:r>
          </w:p>
        </w:tc>
        <w:tc>
          <w:tcPr>
            <w:tcW w:w="1612" w:type="dxa"/>
            <w:vAlign w:val="center"/>
          </w:tcPr>
          <w:p w:rsidR="00060E41" w:rsidRDefault="002D34DD">
            <w:pPr>
              <w:jc w:val="right"/>
            </w:pPr>
            <w:r>
              <w:rPr>
                <w:rFonts w:eastAsiaTheme="minorEastAsia"/>
                <w:szCs w:val="21"/>
              </w:rPr>
              <w:t>0.50</w:t>
            </w:r>
          </w:p>
        </w:tc>
      </w:tr>
      <w:tr w:rsidR="00060E41">
        <w:tc>
          <w:tcPr>
            <w:tcW w:w="817" w:type="dxa"/>
            <w:vAlign w:val="center"/>
          </w:tcPr>
          <w:p w:rsidR="00060E41" w:rsidRDefault="002D34DD">
            <w:pPr>
              <w:jc w:val="center"/>
            </w:pPr>
            <w:r>
              <w:rPr>
                <w:rFonts w:eastAsiaTheme="minorEastAsia"/>
                <w:szCs w:val="21"/>
              </w:rPr>
              <w:t>49</w:t>
            </w:r>
          </w:p>
        </w:tc>
        <w:tc>
          <w:tcPr>
            <w:tcW w:w="1276" w:type="dxa"/>
            <w:vAlign w:val="center"/>
          </w:tcPr>
          <w:p w:rsidR="00060E41" w:rsidRDefault="002D34DD">
            <w:pPr>
              <w:jc w:val="center"/>
            </w:pPr>
            <w:r>
              <w:rPr>
                <w:rFonts w:eastAsiaTheme="minorEastAsia"/>
                <w:szCs w:val="21"/>
              </w:rPr>
              <w:t>300034</w:t>
            </w:r>
          </w:p>
        </w:tc>
        <w:tc>
          <w:tcPr>
            <w:tcW w:w="1701" w:type="dxa"/>
            <w:vAlign w:val="center"/>
          </w:tcPr>
          <w:p w:rsidR="00060E41" w:rsidRDefault="002D34DD">
            <w:pPr>
              <w:jc w:val="center"/>
            </w:pPr>
            <w:r>
              <w:rPr>
                <w:rFonts w:eastAsiaTheme="minorEastAsia"/>
                <w:szCs w:val="21"/>
              </w:rPr>
              <w:t>钢研高纳</w:t>
            </w:r>
          </w:p>
        </w:tc>
        <w:tc>
          <w:tcPr>
            <w:tcW w:w="1559" w:type="dxa"/>
            <w:vAlign w:val="center"/>
          </w:tcPr>
          <w:p w:rsidR="00060E41" w:rsidRDefault="002D34DD">
            <w:pPr>
              <w:jc w:val="right"/>
            </w:pPr>
            <w:r>
              <w:rPr>
                <w:rFonts w:eastAsiaTheme="minorEastAsia"/>
                <w:szCs w:val="21"/>
              </w:rPr>
              <w:t>184,700</w:t>
            </w:r>
          </w:p>
        </w:tc>
        <w:tc>
          <w:tcPr>
            <w:tcW w:w="1932" w:type="dxa"/>
            <w:vAlign w:val="center"/>
          </w:tcPr>
          <w:p w:rsidR="00060E41" w:rsidRDefault="002D34DD">
            <w:pPr>
              <w:jc w:val="right"/>
            </w:pPr>
            <w:r>
              <w:rPr>
                <w:rFonts w:eastAsiaTheme="minorEastAsia"/>
                <w:szCs w:val="21"/>
              </w:rPr>
              <w:t>3,758,645.00</w:t>
            </w:r>
          </w:p>
        </w:tc>
        <w:tc>
          <w:tcPr>
            <w:tcW w:w="1612" w:type="dxa"/>
            <w:vAlign w:val="center"/>
          </w:tcPr>
          <w:p w:rsidR="00060E41" w:rsidRDefault="002D34DD">
            <w:pPr>
              <w:jc w:val="right"/>
            </w:pPr>
            <w:r>
              <w:rPr>
                <w:rFonts w:eastAsiaTheme="minorEastAsia"/>
                <w:szCs w:val="21"/>
              </w:rPr>
              <w:t>0.45</w:t>
            </w:r>
          </w:p>
        </w:tc>
      </w:tr>
      <w:tr w:rsidR="00060E41">
        <w:tc>
          <w:tcPr>
            <w:tcW w:w="817" w:type="dxa"/>
            <w:vAlign w:val="center"/>
          </w:tcPr>
          <w:p w:rsidR="00060E41" w:rsidRDefault="002D34DD">
            <w:pPr>
              <w:jc w:val="center"/>
            </w:pPr>
            <w:r>
              <w:rPr>
                <w:rFonts w:eastAsiaTheme="minorEastAsia"/>
                <w:szCs w:val="21"/>
              </w:rPr>
              <w:t>50</w:t>
            </w:r>
          </w:p>
        </w:tc>
        <w:tc>
          <w:tcPr>
            <w:tcW w:w="1276" w:type="dxa"/>
            <w:vAlign w:val="center"/>
          </w:tcPr>
          <w:p w:rsidR="00060E41" w:rsidRDefault="002D34DD">
            <w:pPr>
              <w:jc w:val="center"/>
            </w:pPr>
            <w:r>
              <w:rPr>
                <w:rFonts w:eastAsiaTheme="minorEastAsia"/>
                <w:szCs w:val="21"/>
              </w:rPr>
              <w:t>688276</w:t>
            </w:r>
          </w:p>
        </w:tc>
        <w:tc>
          <w:tcPr>
            <w:tcW w:w="1701" w:type="dxa"/>
            <w:vAlign w:val="center"/>
          </w:tcPr>
          <w:p w:rsidR="00060E41" w:rsidRDefault="002D34DD">
            <w:pPr>
              <w:jc w:val="center"/>
            </w:pPr>
            <w:r>
              <w:rPr>
                <w:rFonts w:eastAsiaTheme="minorEastAsia"/>
                <w:szCs w:val="21"/>
              </w:rPr>
              <w:t>百克生物</w:t>
            </w:r>
          </w:p>
        </w:tc>
        <w:tc>
          <w:tcPr>
            <w:tcW w:w="1559" w:type="dxa"/>
            <w:vAlign w:val="center"/>
          </w:tcPr>
          <w:p w:rsidR="00060E41" w:rsidRDefault="002D34DD">
            <w:pPr>
              <w:jc w:val="right"/>
            </w:pPr>
            <w:r>
              <w:rPr>
                <w:rFonts w:eastAsiaTheme="minorEastAsia"/>
                <w:szCs w:val="21"/>
              </w:rPr>
              <w:t>51,487</w:t>
            </w:r>
          </w:p>
        </w:tc>
        <w:tc>
          <w:tcPr>
            <w:tcW w:w="1932" w:type="dxa"/>
            <w:vAlign w:val="center"/>
          </w:tcPr>
          <w:p w:rsidR="00060E41" w:rsidRDefault="002D34DD">
            <w:pPr>
              <w:jc w:val="right"/>
            </w:pPr>
            <w:r>
              <w:rPr>
                <w:rFonts w:eastAsiaTheme="minorEastAsia"/>
                <w:szCs w:val="21"/>
              </w:rPr>
              <w:t>2,822,002.47</w:t>
            </w:r>
          </w:p>
        </w:tc>
        <w:tc>
          <w:tcPr>
            <w:tcW w:w="1612" w:type="dxa"/>
            <w:vAlign w:val="center"/>
          </w:tcPr>
          <w:p w:rsidR="00060E41" w:rsidRDefault="002D34DD">
            <w:pPr>
              <w:jc w:val="right"/>
            </w:pPr>
            <w:r>
              <w:rPr>
                <w:rFonts w:eastAsiaTheme="minorEastAsia"/>
                <w:szCs w:val="21"/>
              </w:rPr>
              <w:t>0.34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3" w:name="_Toc361324882"/>
      <w:bookmarkStart w:id="144" w:name="_Toc161659995"/>
      <w:r w:rsidRPr="00E54740">
        <w:rPr>
          <w:rFonts w:ascii="Times New Roman" w:eastAsiaTheme="minorEastAsia" w:hAnsi="Times New Roman"/>
          <w:kern w:val="0"/>
          <w:sz w:val="21"/>
          <w:szCs w:val="21"/>
        </w:rPr>
        <w:lastRenderedPageBreak/>
        <w:t>8.4</w:t>
      </w:r>
      <w:bookmarkStart w:id="145"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3"/>
      <w:bookmarkEnd w:id="145"/>
      <w:bookmarkEnd w:id="144"/>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60E41">
        <w:tc>
          <w:tcPr>
            <w:tcW w:w="870" w:type="dxa"/>
            <w:vAlign w:val="center"/>
          </w:tcPr>
          <w:p w:rsidR="00060E41" w:rsidRDefault="002D34DD">
            <w:pPr>
              <w:jc w:val="center"/>
            </w:pPr>
            <w:r>
              <w:rPr>
                <w:rFonts w:eastAsiaTheme="minorEastAsia"/>
                <w:szCs w:val="21"/>
              </w:rPr>
              <w:t>1</w:t>
            </w:r>
          </w:p>
        </w:tc>
        <w:tc>
          <w:tcPr>
            <w:tcW w:w="1650" w:type="dxa"/>
            <w:vAlign w:val="center"/>
          </w:tcPr>
          <w:p w:rsidR="00060E41" w:rsidRDefault="002D34DD">
            <w:pPr>
              <w:jc w:val="center"/>
            </w:pPr>
            <w:r>
              <w:rPr>
                <w:rFonts w:eastAsiaTheme="minorEastAsia"/>
                <w:szCs w:val="21"/>
              </w:rPr>
              <w:t>000063</w:t>
            </w:r>
          </w:p>
        </w:tc>
        <w:tc>
          <w:tcPr>
            <w:tcW w:w="1980" w:type="dxa"/>
            <w:vAlign w:val="center"/>
          </w:tcPr>
          <w:p w:rsidR="00060E41" w:rsidRDefault="002D34DD">
            <w:pPr>
              <w:jc w:val="center"/>
            </w:pPr>
            <w:r>
              <w:rPr>
                <w:rFonts w:eastAsiaTheme="minorEastAsia"/>
                <w:szCs w:val="21"/>
              </w:rPr>
              <w:t>中兴通讯</w:t>
            </w:r>
          </w:p>
        </w:tc>
        <w:tc>
          <w:tcPr>
            <w:tcW w:w="2880" w:type="dxa"/>
            <w:vAlign w:val="center"/>
          </w:tcPr>
          <w:p w:rsidR="00060E41" w:rsidRDefault="002D34DD">
            <w:pPr>
              <w:jc w:val="right"/>
            </w:pPr>
            <w:r>
              <w:rPr>
                <w:rFonts w:eastAsiaTheme="minorEastAsia"/>
                <w:szCs w:val="21"/>
              </w:rPr>
              <w:t>56,722,005.64</w:t>
            </w:r>
          </w:p>
        </w:tc>
        <w:tc>
          <w:tcPr>
            <w:tcW w:w="1620" w:type="dxa"/>
            <w:vAlign w:val="center"/>
          </w:tcPr>
          <w:p w:rsidR="00060E41" w:rsidRDefault="002D34DD">
            <w:pPr>
              <w:jc w:val="right"/>
            </w:pPr>
            <w:r>
              <w:rPr>
                <w:rFonts w:eastAsiaTheme="minorEastAsia"/>
                <w:szCs w:val="21"/>
              </w:rPr>
              <w:t>5.72</w:t>
            </w:r>
          </w:p>
        </w:tc>
      </w:tr>
      <w:tr w:rsidR="00060E41">
        <w:tc>
          <w:tcPr>
            <w:tcW w:w="870" w:type="dxa"/>
            <w:vAlign w:val="center"/>
          </w:tcPr>
          <w:p w:rsidR="00060E41" w:rsidRDefault="002D34DD">
            <w:pPr>
              <w:jc w:val="center"/>
            </w:pPr>
            <w:r>
              <w:rPr>
                <w:rFonts w:eastAsiaTheme="minorEastAsia"/>
                <w:szCs w:val="21"/>
              </w:rPr>
              <w:t>2</w:t>
            </w:r>
          </w:p>
        </w:tc>
        <w:tc>
          <w:tcPr>
            <w:tcW w:w="1650" w:type="dxa"/>
            <w:vAlign w:val="center"/>
          </w:tcPr>
          <w:p w:rsidR="00060E41" w:rsidRDefault="002D34DD">
            <w:pPr>
              <w:jc w:val="center"/>
            </w:pPr>
            <w:r>
              <w:rPr>
                <w:rFonts w:eastAsiaTheme="minorEastAsia"/>
                <w:szCs w:val="21"/>
              </w:rPr>
              <w:t>300122</w:t>
            </w:r>
          </w:p>
        </w:tc>
        <w:tc>
          <w:tcPr>
            <w:tcW w:w="1980" w:type="dxa"/>
            <w:vAlign w:val="center"/>
          </w:tcPr>
          <w:p w:rsidR="00060E41" w:rsidRDefault="002D34DD">
            <w:pPr>
              <w:jc w:val="center"/>
            </w:pPr>
            <w:r>
              <w:rPr>
                <w:rFonts w:eastAsiaTheme="minorEastAsia"/>
                <w:szCs w:val="21"/>
              </w:rPr>
              <w:t>智飞生物</w:t>
            </w:r>
          </w:p>
        </w:tc>
        <w:tc>
          <w:tcPr>
            <w:tcW w:w="2880" w:type="dxa"/>
            <w:vAlign w:val="center"/>
          </w:tcPr>
          <w:p w:rsidR="00060E41" w:rsidRDefault="002D34DD">
            <w:pPr>
              <w:jc w:val="right"/>
            </w:pPr>
            <w:r>
              <w:rPr>
                <w:rFonts w:eastAsiaTheme="minorEastAsia"/>
                <w:szCs w:val="21"/>
              </w:rPr>
              <w:t>44,602,215.74</w:t>
            </w:r>
          </w:p>
        </w:tc>
        <w:tc>
          <w:tcPr>
            <w:tcW w:w="1620" w:type="dxa"/>
            <w:vAlign w:val="center"/>
          </w:tcPr>
          <w:p w:rsidR="00060E41" w:rsidRDefault="002D34DD">
            <w:pPr>
              <w:jc w:val="right"/>
            </w:pPr>
            <w:r>
              <w:rPr>
                <w:rFonts w:eastAsiaTheme="minorEastAsia"/>
                <w:szCs w:val="21"/>
              </w:rPr>
              <w:t>4.50</w:t>
            </w:r>
          </w:p>
        </w:tc>
      </w:tr>
      <w:tr w:rsidR="00060E41">
        <w:tc>
          <w:tcPr>
            <w:tcW w:w="870" w:type="dxa"/>
            <w:vAlign w:val="center"/>
          </w:tcPr>
          <w:p w:rsidR="00060E41" w:rsidRDefault="002D34DD">
            <w:pPr>
              <w:jc w:val="center"/>
            </w:pPr>
            <w:r>
              <w:rPr>
                <w:rFonts w:eastAsiaTheme="minorEastAsia"/>
                <w:szCs w:val="21"/>
              </w:rPr>
              <w:t>3</w:t>
            </w:r>
          </w:p>
        </w:tc>
        <w:tc>
          <w:tcPr>
            <w:tcW w:w="1650" w:type="dxa"/>
            <w:vAlign w:val="center"/>
          </w:tcPr>
          <w:p w:rsidR="00060E41" w:rsidRDefault="002D34DD">
            <w:pPr>
              <w:jc w:val="center"/>
            </w:pPr>
            <w:r>
              <w:rPr>
                <w:rFonts w:eastAsiaTheme="minorEastAsia"/>
                <w:szCs w:val="21"/>
              </w:rPr>
              <w:t>002459</w:t>
            </w:r>
          </w:p>
        </w:tc>
        <w:tc>
          <w:tcPr>
            <w:tcW w:w="1980" w:type="dxa"/>
            <w:vAlign w:val="center"/>
          </w:tcPr>
          <w:p w:rsidR="00060E41" w:rsidRDefault="002D34DD">
            <w:pPr>
              <w:jc w:val="center"/>
            </w:pPr>
            <w:r>
              <w:rPr>
                <w:rFonts w:eastAsiaTheme="minorEastAsia"/>
                <w:szCs w:val="21"/>
              </w:rPr>
              <w:t>晶澳科技</w:t>
            </w:r>
          </w:p>
        </w:tc>
        <w:tc>
          <w:tcPr>
            <w:tcW w:w="2880" w:type="dxa"/>
            <w:vAlign w:val="center"/>
          </w:tcPr>
          <w:p w:rsidR="00060E41" w:rsidRDefault="002D34DD">
            <w:pPr>
              <w:jc w:val="right"/>
            </w:pPr>
            <w:r>
              <w:rPr>
                <w:rFonts w:eastAsiaTheme="minorEastAsia"/>
                <w:szCs w:val="21"/>
              </w:rPr>
              <w:t>43,613,153.28</w:t>
            </w:r>
          </w:p>
        </w:tc>
        <w:tc>
          <w:tcPr>
            <w:tcW w:w="1620" w:type="dxa"/>
            <w:vAlign w:val="center"/>
          </w:tcPr>
          <w:p w:rsidR="00060E41" w:rsidRDefault="002D34DD">
            <w:pPr>
              <w:jc w:val="right"/>
            </w:pPr>
            <w:r>
              <w:rPr>
                <w:rFonts w:eastAsiaTheme="minorEastAsia"/>
                <w:szCs w:val="21"/>
              </w:rPr>
              <w:t>4.40</w:t>
            </w:r>
          </w:p>
        </w:tc>
      </w:tr>
      <w:tr w:rsidR="00060E41">
        <w:tc>
          <w:tcPr>
            <w:tcW w:w="870" w:type="dxa"/>
            <w:vAlign w:val="center"/>
          </w:tcPr>
          <w:p w:rsidR="00060E41" w:rsidRDefault="002D34DD">
            <w:pPr>
              <w:jc w:val="center"/>
            </w:pPr>
            <w:r>
              <w:rPr>
                <w:rFonts w:eastAsiaTheme="minorEastAsia"/>
                <w:szCs w:val="21"/>
              </w:rPr>
              <w:t>4</w:t>
            </w:r>
          </w:p>
        </w:tc>
        <w:tc>
          <w:tcPr>
            <w:tcW w:w="1650" w:type="dxa"/>
            <w:vAlign w:val="center"/>
          </w:tcPr>
          <w:p w:rsidR="00060E41" w:rsidRDefault="002D34DD">
            <w:pPr>
              <w:jc w:val="center"/>
            </w:pPr>
            <w:r>
              <w:rPr>
                <w:rFonts w:eastAsiaTheme="minorEastAsia"/>
                <w:szCs w:val="21"/>
              </w:rPr>
              <w:t>603477</w:t>
            </w:r>
          </w:p>
        </w:tc>
        <w:tc>
          <w:tcPr>
            <w:tcW w:w="1980" w:type="dxa"/>
            <w:vAlign w:val="center"/>
          </w:tcPr>
          <w:p w:rsidR="00060E41" w:rsidRDefault="002D34DD">
            <w:pPr>
              <w:jc w:val="center"/>
            </w:pPr>
            <w:r>
              <w:rPr>
                <w:rFonts w:eastAsiaTheme="minorEastAsia"/>
                <w:szCs w:val="21"/>
              </w:rPr>
              <w:t>巨星农牧</w:t>
            </w:r>
          </w:p>
        </w:tc>
        <w:tc>
          <w:tcPr>
            <w:tcW w:w="2880" w:type="dxa"/>
            <w:vAlign w:val="center"/>
          </w:tcPr>
          <w:p w:rsidR="00060E41" w:rsidRDefault="002D34DD">
            <w:pPr>
              <w:jc w:val="right"/>
            </w:pPr>
            <w:r>
              <w:rPr>
                <w:rFonts w:eastAsiaTheme="minorEastAsia"/>
                <w:szCs w:val="21"/>
              </w:rPr>
              <w:t>43,290,413.44</w:t>
            </w:r>
          </w:p>
        </w:tc>
        <w:tc>
          <w:tcPr>
            <w:tcW w:w="1620" w:type="dxa"/>
            <w:vAlign w:val="center"/>
          </w:tcPr>
          <w:p w:rsidR="00060E41" w:rsidRDefault="002D34DD">
            <w:pPr>
              <w:jc w:val="right"/>
            </w:pPr>
            <w:r>
              <w:rPr>
                <w:rFonts w:eastAsiaTheme="minorEastAsia"/>
                <w:szCs w:val="21"/>
              </w:rPr>
              <w:t>4.37</w:t>
            </w:r>
          </w:p>
        </w:tc>
      </w:tr>
      <w:tr w:rsidR="00060E41">
        <w:tc>
          <w:tcPr>
            <w:tcW w:w="870" w:type="dxa"/>
            <w:vAlign w:val="center"/>
          </w:tcPr>
          <w:p w:rsidR="00060E41" w:rsidRDefault="002D34DD">
            <w:pPr>
              <w:jc w:val="center"/>
            </w:pPr>
            <w:r>
              <w:rPr>
                <w:rFonts w:eastAsiaTheme="minorEastAsia"/>
                <w:szCs w:val="21"/>
              </w:rPr>
              <w:t>5</w:t>
            </w:r>
          </w:p>
        </w:tc>
        <w:tc>
          <w:tcPr>
            <w:tcW w:w="1650" w:type="dxa"/>
            <w:vAlign w:val="center"/>
          </w:tcPr>
          <w:p w:rsidR="00060E41" w:rsidRDefault="002D34DD">
            <w:pPr>
              <w:jc w:val="center"/>
            </w:pPr>
            <w:r>
              <w:rPr>
                <w:rFonts w:eastAsiaTheme="minorEastAsia"/>
                <w:szCs w:val="21"/>
              </w:rPr>
              <w:t>300394</w:t>
            </w:r>
          </w:p>
        </w:tc>
        <w:tc>
          <w:tcPr>
            <w:tcW w:w="1980" w:type="dxa"/>
            <w:vAlign w:val="center"/>
          </w:tcPr>
          <w:p w:rsidR="00060E41" w:rsidRDefault="002D34DD">
            <w:pPr>
              <w:jc w:val="center"/>
            </w:pPr>
            <w:r>
              <w:rPr>
                <w:rFonts w:eastAsiaTheme="minorEastAsia"/>
                <w:szCs w:val="21"/>
              </w:rPr>
              <w:t>天孚通信</w:t>
            </w:r>
          </w:p>
        </w:tc>
        <w:tc>
          <w:tcPr>
            <w:tcW w:w="2880" w:type="dxa"/>
            <w:vAlign w:val="center"/>
          </w:tcPr>
          <w:p w:rsidR="00060E41" w:rsidRDefault="002D34DD">
            <w:pPr>
              <w:jc w:val="right"/>
            </w:pPr>
            <w:r>
              <w:rPr>
                <w:rFonts w:eastAsiaTheme="minorEastAsia"/>
                <w:szCs w:val="21"/>
              </w:rPr>
              <w:t>43,009,030.97</w:t>
            </w:r>
          </w:p>
        </w:tc>
        <w:tc>
          <w:tcPr>
            <w:tcW w:w="1620" w:type="dxa"/>
            <w:vAlign w:val="center"/>
          </w:tcPr>
          <w:p w:rsidR="00060E41" w:rsidRDefault="002D34DD">
            <w:pPr>
              <w:jc w:val="right"/>
            </w:pPr>
            <w:r>
              <w:rPr>
                <w:rFonts w:eastAsiaTheme="minorEastAsia"/>
                <w:szCs w:val="21"/>
              </w:rPr>
              <w:t>4.34</w:t>
            </w:r>
          </w:p>
        </w:tc>
      </w:tr>
      <w:tr w:rsidR="00060E41">
        <w:tc>
          <w:tcPr>
            <w:tcW w:w="870" w:type="dxa"/>
            <w:vAlign w:val="center"/>
          </w:tcPr>
          <w:p w:rsidR="00060E41" w:rsidRDefault="002D34DD">
            <w:pPr>
              <w:jc w:val="center"/>
            </w:pPr>
            <w:r>
              <w:rPr>
                <w:rFonts w:eastAsiaTheme="minorEastAsia"/>
                <w:szCs w:val="21"/>
              </w:rPr>
              <w:t>6</w:t>
            </w:r>
          </w:p>
        </w:tc>
        <w:tc>
          <w:tcPr>
            <w:tcW w:w="1650" w:type="dxa"/>
            <w:vAlign w:val="center"/>
          </w:tcPr>
          <w:p w:rsidR="00060E41" w:rsidRDefault="002D34DD">
            <w:pPr>
              <w:jc w:val="center"/>
            </w:pPr>
            <w:r>
              <w:rPr>
                <w:rFonts w:eastAsiaTheme="minorEastAsia"/>
                <w:szCs w:val="21"/>
              </w:rPr>
              <w:t>002236</w:t>
            </w:r>
          </w:p>
        </w:tc>
        <w:tc>
          <w:tcPr>
            <w:tcW w:w="1980" w:type="dxa"/>
            <w:vAlign w:val="center"/>
          </w:tcPr>
          <w:p w:rsidR="00060E41" w:rsidRDefault="002D34DD">
            <w:pPr>
              <w:jc w:val="center"/>
            </w:pPr>
            <w:r>
              <w:rPr>
                <w:rFonts w:eastAsiaTheme="minorEastAsia"/>
                <w:szCs w:val="21"/>
              </w:rPr>
              <w:t>大华股份</w:t>
            </w:r>
          </w:p>
        </w:tc>
        <w:tc>
          <w:tcPr>
            <w:tcW w:w="2880" w:type="dxa"/>
            <w:vAlign w:val="center"/>
          </w:tcPr>
          <w:p w:rsidR="00060E41" w:rsidRDefault="002D34DD">
            <w:pPr>
              <w:jc w:val="right"/>
            </w:pPr>
            <w:r>
              <w:rPr>
                <w:rFonts w:eastAsiaTheme="minorEastAsia"/>
                <w:szCs w:val="21"/>
              </w:rPr>
              <w:t>40,294,186.81</w:t>
            </w:r>
          </w:p>
        </w:tc>
        <w:tc>
          <w:tcPr>
            <w:tcW w:w="1620" w:type="dxa"/>
            <w:vAlign w:val="center"/>
          </w:tcPr>
          <w:p w:rsidR="00060E41" w:rsidRDefault="002D34DD">
            <w:pPr>
              <w:jc w:val="right"/>
            </w:pPr>
            <w:r>
              <w:rPr>
                <w:rFonts w:eastAsiaTheme="minorEastAsia"/>
                <w:szCs w:val="21"/>
              </w:rPr>
              <w:t>4.06</w:t>
            </w:r>
          </w:p>
        </w:tc>
      </w:tr>
      <w:tr w:rsidR="00060E41">
        <w:tc>
          <w:tcPr>
            <w:tcW w:w="870" w:type="dxa"/>
            <w:vAlign w:val="center"/>
          </w:tcPr>
          <w:p w:rsidR="00060E41" w:rsidRDefault="002D34DD">
            <w:pPr>
              <w:jc w:val="center"/>
            </w:pPr>
            <w:r>
              <w:rPr>
                <w:rFonts w:eastAsiaTheme="minorEastAsia"/>
                <w:szCs w:val="21"/>
              </w:rPr>
              <w:t>7</w:t>
            </w:r>
          </w:p>
        </w:tc>
        <w:tc>
          <w:tcPr>
            <w:tcW w:w="1650" w:type="dxa"/>
            <w:vAlign w:val="center"/>
          </w:tcPr>
          <w:p w:rsidR="00060E41" w:rsidRDefault="002D34DD">
            <w:pPr>
              <w:jc w:val="center"/>
            </w:pPr>
            <w:r>
              <w:rPr>
                <w:rFonts w:eastAsiaTheme="minorEastAsia"/>
                <w:szCs w:val="21"/>
              </w:rPr>
              <w:t>688099</w:t>
            </w:r>
          </w:p>
        </w:tc>
        <w:tc>
          <w:tcPr>
            <w:tcW w:w="1980" w:type="dxa"/>
            <w:vAlign w:val="center"/>
          </w:tcPr>
          <w:p w:rsidR="00060E41" w:rsidRDefault="002D34DD">
            <w:pPr>
              <w:jc w:val="center"/>
            </w:pPr>
            <w:r>
              <w:rPr>
                <w:rFonts w:eastAsiaTheme="minorEastAsia"/>
                <w:szCs w:val="21"/>
              </w:rPr>
              <w:t>晶晨股份</w:t>
            </w:r>
          </w:p>
        </w:tc>
        <w:tc>
          <w:tcPr>
            <w:tcW w:w="2880" w:type="dxa"/>
            <w:vAlign w:val="center"/>
          </w:tcPr>
          <w:p w:rsidR="00060E41" w:rsidRDefault="002D34DD">
            <w:pPr>
              <w:jc w:val="right"/>
            </w:pPr>
            <w:r>
              <w:rPr>
                <w:rFonts w:eastAsiaTheme="minorEastAsia"/>
                <w:szCs w:val="21"/>
              </w:rPr>
              <w:t>40,081,730.95</w:t>
            </w:r>
          </w:p>
        </w:tc>
        <w:tc>
          <w:tcPr>
            <w:tcW w:w="1620" w:type="dxa"/>
            <w:vAlign w:val="center"/>
          </w:tcPr>
          <w:p w:rsidR="00060E41" w:rsidRDefault="002D34DD">
            <w:pPr>
              <w:jc w:val="right"/>
            </w:pPr>
            <w:r>
              <w:rPr>
                <w:rFonts w:eastAsiaTheme="minorEastAsia"/>
                <w:szCs w:val="21"/>
              </w:rPr>
              <w:t>4.04</w:t>
            </w:r>
          </w:p>
        </w:tc>
      </w:tr>
      <w:tr w:rsidR="00060E41">
        <w:tc>
          <w:tcPr>
            <w:tcW w:w="870" w:type="dxa"/>
            <w:vAlign w:val="center"/>
          </w:tcPr>
          <w:p w:rsidR="00060E41" w:rsidRDefault="002D34DD">
            <w:pPr>
              <w:jc w:val="center"/>
            </w:pPr>
            <w:r>
              <w:rPr>
                <w:rFonts w:eastAsiaTheme="minorEastAsia"/>
                <w:szCs w:val="21"/>
              </w:rPr>
              <w:t>8</w:t>
            </w:r>
          </w:p>
        </w:tc>
        <w:tc>
          <w:tcPr>
            <w:tcW w:w="1650" w:type="dxa"/>
            <w:vAlign w:val="center"/>
          </w:tcPr>
          <w:p w:rsidR="00060E41" w:rsidRDefault="002D34DD">
            <w:pPr>
              <w:jc w:val="center"/>
            </w:pPr>
            <w:r>
              <w:rPr>
                <w:rFonts w:eastAsiaTheme="minorEastAsia"/>
                <w:szCs w:val="21"/>
              </w:rPr>
              <w:t>601138</w:t>
            </w:r>
          </w:p>
        </w:tc>
        <w:tc>
          <w:tcPr>
            <w:tcW w:w="1980" w:type="dxa"/>
            <w:vAlign w:val="center"/>
          </w:tcPr>
          <w:p w:rsidR="00060E41" w:rsidRDefault="002D34DD">
            <w:pPr>
              <w:jc w:val="center"/>
            </w:pPr>
            <w:r>
              <w:rPr>
                <w:rFonts w:eastAsiaTheme="minorEastAsia"/>
                <w:szCs w:val="21"/>
              </w:rPr>
              <w:t>工业富联</w:t>
            </w:r>
          </w:p>
        </w:tc>
        <w:tc>
          <w:tcPr>
            <w:tcW w:w="2880" w:type="dxa"/>
            <w:vAlign w:val="center"/>
          </w:tcPr>
          <w:p w:rsidR="00060E41" w:rsidRDefault="002D34DD">
            <w:pPr>
              <w:jc w:val="right"/>
            </w:pPr>
            <w:r>
              <w:rPr>
                <w:rFonts w:eastAsiaTheme="minorEastAsia"/>
                <w:szCs w:val="21"/>
              </w:rPr>
              <w:t>38,916,503.19</w:t>
            </w:r>
          </w:p>
        </w:tc>
        <w:tc>
          <w:tcPr>
            <w:tcW w:w="1620" w:type="dxa"/>
            <w:vAlign w:val="center"/>
          </w:tcPr>
          <w:p w:rsidR="00060E41" w:rsidRDefault="002D34DD">
            <w:pPr>
              <w:jc w:val="right"/>
            </w:pPr>
            <w:r>
              <w:rPr>
                <w:rFonts w:eastAsiaTheme="minorEastAsia"/>
                <w:szCs w:val="21"/>
              </w:rPr>
              <w:t>3.92</w:t>
            </w:r>
          </w:p>
        </w:tc>
      </w:tr>
      <w:tr w:rsidR="00060E41">
        <w:tc>
          <w:tcPr>
            <w:tcW w:w="870" w:type="dxa"/>
            <w:vAlign w:val="center"/>
          </w:tcPr>
          <w:p w:rsidR="00060E41" w:rsidRDefault="002D34DD">
            <w:pPr>
              <w:jc w:val="center"/>
            </w:pPr>
            <w:r>
              <w:rPr>
                <w:rFonts w:eastAsiaTheme="minorEastAsia"/>
                <w:szCs w:val="21"/>
              </w:rPr>
              <w:t>9</w:t>
            </w:r>
          </w:p>
        </w:tc>
        <w:tc>
          <w:tcPr>
            <w:tcW w:w="1650" w:type="dxa"/>
            <w:vAlign w:val="center"/>
          </w:tcPr>
          <w:p w:rsidR="00060E41" w:rsidRDefault="002D34DD">
            <w:pPr>
              <w:jc w:val="center"/>
            </w:pPr>
            <w:r>
              <w:rPr>
                <w:rFonts w:eastAsiaTheme="minorEastAsia"/>
                <w:szCs w:val="21"/>
              </w:rPr>
              <w:t>600547</w:t>
            </w:r>
          </w:p>
        </w:tc>
        <w:tc>
          <w:tcPr>
            <w:tcW w:w="1980" w:type="dxa"/>
            <w:vAlign w:val="center"/>
          </w:tcPr>
          <w:p w:rsidR="00060E41" w:rsidRDefault="002D34DD">
            <w:pPr>
              <w:jc w:val="center"/>
            </w:pPr>
            <w:r>
              <w:rPr>
                <w:rFonts w:eastAsiaTheme="minorEastAsia"/>
                <w:szCs w:val="21"/>
              </w:rPr>
              <w:t>山东黄金</w:t>
            </w:r>
          </w:p>
        </w:tc>
        <w:tc>
          <w:tcPr>
            <w:tcW w:w="2880" w:type="dxa"/>
            <w:vAlign w:val="center"/>
          </w:tcPr>
          <w:p w:rsidR="00060E41" w:rsidRDefault="002D34DD">
            <w:pPr>
              <w:jc w:val="right"/>
            </w:pPr>
            <w:r>
              <w:rPr>
                <w:rFonts w:eastAsiaTheme="minorEastAsia"/>
                <w:szCs w:val="21"/>
              </w:rPr>
              <w:t>37,796,429.33</w:t>
            </w:r>
          </w:p>
        </w:tc>
        <w:tc>
          <w:tcPr>
            <w:tcW w:w="1620" w:type="dxa"/>
            <w:vAlign w:val="center"/>
          </w:tcPr>
          <w:p w:rsidR="00060E41" w:rsidRDefault="002D34DD">
            <w:pPr>
              <w:jc w:val="right"/>
            </w:pPr>
            <w:r>
              <w:rPr>
                <w:rFonts w:eastAsiaTheme="minorEastAsia"/>
                <w:szCs w:val="21"/>
              </w:rPr>
              <w:t>3.81</w:t>
            </w:r>
          </w:p>
        </w:tc>
      </w:tr>
      <w:tr w:rsidR="00060E41">
        <w:tc>
          <w:tcPr>
            <w:tcW w:w="870" w:type="dxa"/>
            <w:vAlign w:val="center"/>
          </w:tcPr>
          <w:p w:rsidR="00060E41" w:rsidRDefault="002D34DD">
            <w:pPr>
              <w:jc w:val="center"/>
            </w:pPr>
            <w:r>
              <w:rPr>
                <w:rFonts w:eastAsiaTheme="minorEastAsia"/>
                <w:szCs w:val="21"/>
              </w:rPr>
              <w:t>10</w:t>
            </w:r>
          </w:p>
        </w:tc>
        <w:tc>
          <w:tcPr>
            <w:tcW w:w="1650" w:type="dxa"/>
            <w:vAlign w:val="center"/>
          </w:tcPr>
          <w:p w:rsidR="00060E41" w:rsidRDefault="002D34DD">
            <w:pPr>
              <w:jc w:val="center"/>
            </w:pPr>
            <w:r>
              <w:rPr>
                <w:rFonts w:eastAsiaTheme="minorEastAsia"/>
                <w:szCs w:val="21"/>
              </w:rPr>
              <w:t>300498</w:t>
            </w:r>
          </w:p>
        </w:tc>
        <w:tc>
          <w:tcPr>
            <w:tcW w:w="1980" w:type="dxa"/>
            <w:vAlign w:val="center"/>
          </w:tcPr>
          <w:p w:rsidR="00060E41" w:rsidRDefault="002D34DD">
            <w:pPr>
              <w:jc w:val="center"/>
            </w:pPr>
            <w:r>
              <w:rPr>
                <w:rFonts w:eastAsiaTheme="minorEastAsia"/>
                <w:szCs w:val="21"/>
              </w:rPr>
              <w:t>温氏股份</w:t>
            </w:r>
          </w:p>
        </w:tc>
        <w:tc>
          <w:tcPr>
            <w:tcW w:w="2880" w:type="dxa"/>
            <w:vAlign w:val="center"/>
          </w:tcPr>
          <w:p w:rsidR="00060E41" w:rsidRDefault="002D34DD">
            <w:pPr>
              <w:jc w:val="right"/>
            </w:pPr>
            <w:r>
              <w:rPr>
                <w:rFonts w:eastAsiaTheme="minorEastAsia"/>
                <w:szCs w:val="21"/>
              </w:rPr>
              <w:t>37,050,529.80</w:t>
            </w:r>
          </w:p>
        </w:tc>
        <w:tc>
          <w:tcPr>
            <w:tcW w:w="1620" w:type="dxa"/>
            <w:vAlign w:val="center"/>
          </w:tcPr>
          <w:p w:rsidR="00060E41" w:rsidRDefault="002D34DD">
            <w:pPr>
              <w:jc w:val="right"/>
            </w:pPr>
            <w:r>
              <w:rPr>
                <w:rFonts w:eastAsiaTheme="minorEastAsia"/>
                <w:szCs w:val="21"/>
              </w:rPr>
              <w:t>3.74</w:t>
            </w:r>
          </w:p>
        </w:tc>
      </w:tr>
      <w:tr w:rsidR="00060E41">
        <w:tc>
          <w:tcPr>
            <w:tcW w:w="870" w:type="dxa"/>
            <w:vAlign w:val="center"/>
          </w:tcPr>
          <w:p w:rsidR="00060E41" w:rsidRDefault="002D34DD">
            <w:pPr>
              <w:jc w:val="center"/>
            </w:pPr>
            <w:r>
              <w:rPr>
                <w:rFonts w:eastAsiaTheme="minorEastAsia"/>
                <w:szCs w:val="21"/>
              </w:rPr>
              <w:t>11</w:t>
            </w:r>
          </w:p>
        </w:tc>
        <w:tc>
          <w:tcPr>
            <w:tcW w:w="1650" w:type="dxa"/>
            <w:vAlign w:val="center"/>
          </w:tcPr>
          <w:p w:rsidR="00060E41" w:rsidRDefault="002D34DD">
            <w:pPr>
              <w:jc w:val="center"/>
            </w:pPr>
            <w:r>
              <w:rPr>
                <w:rFonts w:eastAsiaTheme="minorEastAsia"/>
                <w:szCs w:val="21"/>
              </w:rPr>
              <w:t>000032</w:t>
            </w:r>
          </w:p>
        </w:tc>
        <w:tc>
          <w:tcPr>
            <w:tcW w:w="1980" w:type="dxa"/>
            <w:vAlign w:val="center"/>
          </w:tcPr>
          <w:p w:rsidR="00060E41" w:rsidRDefault="002D34DD">
            <w:pPr>
              <w:jc w:val="center"/>
            </w:pPr>
            <w:r>
              <w:rPr>
                <w:rFonts w:eastAsiaTheme="minorEastAsia"/>
                <w:szCs w:val="21"/>
              </w:rPr>
              <w:t>深桑达Ａ</w:t>
            </w:r>
          </w:p>
        </w:tc>
        <w:tc>
          <w:tcPr>
            <w:tcW w:w="2880" w:type="dxa"/>
            <w:vAlign w:val="center"/>
          </w:tcPr>
          <w:p w:rsidR="00060E41" w:rsidRDefault="002D34DD">
            <w:pPr>
              <w:jc w:val="right"/>
            </w:pPr>
            <w:r>
              <w:rPr>
                <w:rFonts w:eastAsiaTheme="minorEastAsia"/>
                <w:szCs w:val="21"/>
              </w:rPr>
              <w:t>36,655,494.74</w:t>
            </w:r>
          </w:p>
        </w:tc>
        <w:tc>
          <w:tcPr>
            <w:tcW w:w="1620" w:type="dxa"/>
            <w:vAlign w:val="center"/>
          </w:tcPr>
          <w:p w:rsidR="00060E41" w:rsidRDefault="002D34DD">
            <w:pPr>
              <w:jc w:val="right"/>
            </w:pPr>
            <w:r>
              <w:rPr>
                <w:rFonts w:eastAsiaTheme="minorEastAsia"/>
                <w:szCs w:val="21"/>
              </w:rPr>
              <w:t>3.70</w:t>
            </w:r>
          </w:p>
        </w:tc>
      </w:tr>
      <w:tr w:rsidR="00060E41">
        <w:tc>
          <w:tcPr>
            <w:tcW w:w="870" w:type="dxa"/>
            <w:vAlign w:val="center"/>
          </w:tcPr>
          <w:p w:rsidR="00060E41" w:rsidRDefault="002D34DD">
            <w:pPr>
              <w:jc w:val="center"/>
            </w:pPr>
            <w:r>
              <w:rPr>
                <w:rFonts w:eastAsiaTheme="minorEastAsia"/>
                <w:szCs w:val="21"/>
              </w:rPr>
              <w:t>12</w:t>
            </w:r>
          </w:p>
        </w:tc>
        <w:tc>
          <w:tcPr>
            <w:tcW w:w="1650" w:type="dxa"/>
            <w:vAlign w:val="center"/>
          </w:tcPr>
          <w:p w:rsidR="00060E41" w:rsidRDefault="002D34DD">
            <w:pPr>
              <w:jc w:val="center"/>
            </w:pPr>
            <w:r>
              <w:rPr>
                <w:rFonts w:eastAsiaTheme="minorEastAsia"/>
                <w:szCs w:val="21"/>
              </w:rPr>
              <w:t>601600</w:t>
            </w:r>
          </w:p>
        </w:tc>
        <w:tc>
          <w:tcPr>
            <w:tcW w:w="1980" w:type="dxa"/>
            <w:vAlign w:val="center"/>
          </w:tcPr>
          <w:p w:rsidR="00060E41" w:rsidRDefault="002D34DD">
            <w:pPr>
              <w:jc w:val="center"/>
            </w:pPr>
            <w:r>
              <w:rPr>
                <w:rFonts w:eastAsiaTheme="minorEastAsia"/>
                <w:szCs w:val="21"/>
              </w:rPr>
              <w:t>中国铝业</w:t>
            </w:r>
          </w:p>
        </w:tc>
        <w:tc>
          <w:tcPr>
            <w:tcW w:w="2880" w:type="dxa"/>
            <w:vAlign w:val="center"/>
          </w:tcPr>
          <w:p w:rsidR="00060E41" w:rsidRDefault="002D34DD">
            <w:pPr>
              <w:jc w:val="right"/>
            </w:pPr>
            <w:r>
              <w:rPr>
                <w:rFonts w:eastAsiaTheme="minorEastAsia"/>
                <w:szCs w:val="21"/>
              </w:rPr>
              <w:t>36,275,996.66</w:t>
            </w:r>
          </w:p>
        </w:tc>
        <w:tc>
          <w:tcPr>
            <w:tcW w:w="1620" w:type="dxa"/>
            <w:vAlign w:val="center"/>
          </w:tcPr>
          <w:p w:rsidR="00060E41" w:rsidRDefault="002D34DD">
            <w:pPr>
              <w:jc w:val="right"/>
            </w:pPr>
            <w:r>
              <w:rPr>
                <w:rFonts w:eastAsiaTheme="minorEastAsia"/>
                <w:szCs w:val="21"/>
              </w:rPr>
              <w:t>3.66</w:t>
            </w:r>
          </w:p>
        </w:tc>
      </w:tr>
      <w:tr w:rsidR="00060E41">
        <w:tc>
          <w:tcPr>
            <w:tcW w:w="870" w:type="dxa"/>
            <w:vAlign w:val="center"/>
          </w:tcPr>
          <w:p w:rsidR="00060E41" w:rsidRDefault="002D34DD">
            <w:pPr>
              <w:jc w:val="center"/>
            </w:pPr>
            <w:r>
              <w:rPr>
                <w:rFonts w:eastAsiaTheme="minorEastAsia"/>
                <w:szCs w:val="21"/>
              </w:rPr>
              <w:t>13</w:t>
            </w:r>
          </w:p>
        </w:tc>
        <w:tc>
          <w:tcPr>
            <w:tcW w:w="1650" w:type="dxa"/>
            <w:vAlign w:val="center"/>
          </w:tcPr>
          <w:p w:rsidR="00060E41" w:rsidRDefault="002D34DD">
            <w:pPr>
              <w:jc w:val="center"/>
            </w:pPr>
            <w:r>
              <w:rPr>
                <w:rFonts w:eastAsiaTheme="minorEastAsia"/>
                <w:szCs w:val="21"/>
              </w:rPr>
              <w:t>300415</w:t>
            </w:r>
          </w:p>
        </w:tc>
        <w:tc>
          <w:tcPr>
            <w:tcW w:w="1980" w:type="dxa"/>
            <w:vAlign w:val="center"/>
          </w:tcPr>
          <w:p w:rsidR="00060E41" w:rsidRDefault="002D34DD">
            <w:pPr>
              <w:jc w:val="center"/>
            </w:pPr>
            <w:r>
              <w:rPr>
                <w:rFonts w:eastAsiaTheme="minorEastAsia"/>
                <w:szCs w:val="21"/>
              </w:rPr>
              <w:t>伊之密</w:t>
            </w:r>
          </w:p>
        </w:tc>
        <w:tc>
          <w:tcPr>
            <w:tcW w:w="2880" w:type="dxa"/>
            <w:vAlign w:val="center"/>
          </w:tcPr>
          <w:p w:rsidR="00060E41" w:rsidRDefault="002D34DD">
            <w:pPr>
              <w:jc w:val="right"/>
            </w:pPr>
            <w:r>
              <w:rPr>
                <w:rFonts w:eastAsiaTheme="minorEastAsia"/>
                <w:szCs w:val="21"/>
              </w:rPr>
              <w:t>34,662,767.09</w:t>
            </w:r>
          </w:p>
        </w:tc>
        <w:tc>
          <w:tcPr>
            <w:tcW w:w="1620" w:type="dxa"/>
            <w:vAlign w:val="center"/>
          </w:tcPr>
          <w:p w:rsidR="00060E41" w:rsidRDefault="002D34DD">
            <w:pPr>
              <w:jc w:val="right"/>
            </w:pPr>
            <w:r>
              <w:rPr>
                <w:rFonts w:eastAsiaTheme="minorEastAsia"/>
                <w:szCs w:val="21"/>
              </w:rPr>
              <w:t>3.50</w:t>
            </w:r>
          </w:p>
        </w:tc>
      </w:tr>
      <w:tr w:rsidR="00060E41">
        <w:tc>
          <w:tcPr>
            <w:tcW w:w="870" w:type="dxa"/>
            <w:vAlign w:val="center"/>
          </w:tcPr>
          <w:p w:rsidR="00060E41" w:rsidRDefault="002D34DD">
            <w:pPr>
              <w:jc w:val="center"/>
            </w:pPr>
            <w:r>
              <w:rPr>
                <w:rFonts w:eastAsiaTheme="minorEastAsia"/>
                <w:szCs w:val="21"/>
              </w:rPr>
              <w:t>14</w:t>
            </w:r>
          </w:p>
        </w:tc>
        <w:tc>
          <w:tcPr>
            <w:tcW w:w="1650" w:type="dxa"/>
            <w:vAlign w:val="center"/>
          </w:tcPr>
          <w:p w:rsidR="00060E41" w:rsidRDefault="002D34DD">
            <w:pPr>
              <w:jc w:val="center"/>
            </w:pPr>
            <w:r>
              <w:rPr>
                <w:rFonts w:eastAsiaTheme="minorEastAsia"/>
                <w:szCs w:val="21"/>
              </w:rPr>
              <w:t>300308</w:t>
            </w:r>
          </w:p>
        </w:tc>
        <w:tc>
          <w:tcPr>
            <w:tcW w:w="1980" w:type="dxa"/>
            <w:vAlign w:val="center"/>
          </w:tcPr>
          <w:p w:rsidR="00060E41" w:rsidRDefault="002D34DD">
            <w:pPr>
              <w:jc w:val="center"/>
            </w:pPr>
            <w:r>
              <w:rPr>
                <w:rFonts w:eastAsiaTheme="minorEastAsia"/>
                <w:szCs w:val="21"/>
              </w:rPr>
              <w:t>中际旭创</w:t>
            </w:r>
          </w:p>
        </w:tc>
        <w:tc>
          <w:tcPr>
            <w:tcW w:w="2880" w:type="dxa"/>
            <w:vAlign w:val="center"/>
          </w:tcPr>
          <w:p w:rsidR="00060E41" w:rsidRDefault="002D34DD">
            <w:pPr>
              <w:jc w:val="right"/>
            </w:pPr>
            <w:r>
              <w:rPr>
                <w:rFonts w:eastAsiaTheme="minorEastAsia"/>
                <w:szCs w:val="21"/>
              </w:rPr>
              <w:t>33,844,733.88</w:t>
            </w:r>
          </w:p>
        </w:tc>
        <w:tc>
          <w:tcPr>
            <w:tcW w:w="1620" w:type="dxa"/>
            <w:vAlign w:val="center"/>
          </w:tcPr>
          <w:p w:rsidR="00060E41" w:rsidRDefault="002D34DD">
            <w:pPr>
              <w:jc w:val="right"/>
            </w:pPr>
            <w:r>
              <w:rPr>
                <w:rFonts w:eastAsiaTheme="minorEastAsia"/>
                <w:szCs w:val="21"/>
              </w:rPr>
              <w:t>3.41</w:t>
            </w:r>
          </w:p>
        </w:tc>
      </w:tr>
      <w:tr w:rsidR="00060E41">
        <w:tc>
          <w:tcPr>
            <w:tcW w:w="870" w:type="dxa"/>
            <w:vAlign w:val="center"/>
          </w:tcPr>
          <w:p w:rsidR="00060E41" w:rsidRDefault="002D34DD">
            <w:pPr>
              <w:jc w:val="center"/>
            </w:pPr>
            <w:r>
              <w:rPr>
                <w:rFonts w:eastAsiaTheme="minorEastAsia"/>
                <w:szCs w:val="21"/>
              </w:rPr>
              <w:t>15</w:t>
            </w:r>
          </w:p>
        </w:tc>
        <w:tc>
          <w:tcPr>
            <w:tcW w:w="1650" w:type="dxa"/>
            <w:vAlign w:val="center"/>
          </w:tcPr>
          <w:p w:rsidR="00060E41" w:rsidRDefault="002D34DD">
            <w:pPr>
              <w:jc w:val="center"/>
            </w:pPr>
            <w:r>
              <w:rPr>
                <w:rFonts w:eastAsiaTheme="minorEastAsia"/>
                <w:szCs w:val="21"/>
              </w:rPr>
              <w:t>002555</w:t>
            </w:r>
          </w:p>
        </w:tc>
        <w:tc>
          <w:tcPr>
            <w:tcW w:w="1980" w:type="dxa"/>
            <w:vAlign w:val="center"/>
          </w:tcPr>
          <w:p w:rsidR="00060E41" w:rsidRDefault="002D34DD">
            <w:pPr>
              <w:jc w:val="center"/>
            </w:pPr>
            <w:r>
              <w:rPr>
                <w:rFonts w:eastAsiaTheme="minorEastAsia"/>
                <w:szCs w:val="21"/>
              </w:rPr>
              <w:t>三七互娱</w:t>
            </w:r>
          </w:p>
        </w:tc>
        <w:tc>
          <w:tcPr>
            <w:tcW w:w="2880" w:type="dxa"/>
            <w:vAlign w:val="center"/>
          </w:tcPr>
          <w:p w:rsidR="00060E41" w:rsidRDefault="002D34DD">
            <w:pPr>
              <w:jc w:val="right"/>
            </w:pPr>
            <w:r>
              <w:rPr>
                <w:rFonts w:eastAsiaTheme="minorEastAsia"/>
                <w:szCs w:val="21"/>
              </w:rPr>
              <w:t>33,650,639.91</w:t>
            </w:r>
          </w:p>
        </w:tc>
        <w:tc>
          <w:tcPr>
            <w:tcW w:w="1620" w:type="dxa"/>
            <w:vAlign w:val="center"/>
          </w:tcPr>
          <w:p w:rsidR="00060E41" w:rsidRDefault="002D34DD">
            <w:pPr>
              <w:jc w:val="right"/>
            </w:pPr>
            <w:r>
              <w:rPr>
                <w:rFonts w:eastAsiaTheme="minorEastAsia"/>
                <w:szCs w:val="21"/>
              </w:rPr>
              <w:t>3.39</w:t>
            </w:r>
          </w:p>
        </w:tc>
      </w:tr>
      <w:tr w:rsidR="00060E41">
        <w:tc>
          <w:tcPr>
            <w:tcW w:w="870" w:type="dxa"/>
            <w:vAlign w:val="center"/>
          </w:tcPr>
          <w:p w:rsidR="00060E41" w:rsidRDefault="002D34DD">
            <w:pPr>
              <w:jc w:val="center"/>
            </w:pPr>
            <w:r>
              <w:rPr>
                <w:rFonts w:eastAsiaTheme="minorEastAsia"/>
                <w:szCs w:val="21"/>
              </w:rPr>
              <w:t>16</w:t>
            </w:r>
          </w:p>
        </w:tc>
        <w:tc>
          <w:tcPr>
            <w:tcW w:w="1650" w:type="dxa"/>
            <w:vAlign w:val="center"/>
          </w:tcPr>
          <w:p w:rsidR="00060E41" w:rsidRDefault="002D34DD">
            <w:pPr>
              <w:jc w:val="center"/>
            </w:pPr>
            <w:r>
              <w:rPr>
                <w:rFonts w:eastAsiaTheme="minorEastAsia"/>
                <w:szCs w:val="21"/>
              </w:rPr>
              <w:t>002567</w:t>
            </w:r>
          </w:p>
        </w:tc>
        <w:tc>
          <w:tcPr>
            <w:tcW w:w="1980" w:type="dxa"/>
            <w:vAlign w:val="center"/>
          </w:tcPr>
          <w:p w:rsidR="00060E41" w:rsidRDefault="002D34DD">
            <w:pPr>
              <w:jc w:val="center"/>
            </w:pPr>
            <w:r>
              <w:rPr>
                <w:rFonts w:eastAsiaTheme="minorEastAsia"/>
                <w:szCs w:val="21"/>
              </w:rPr>
              <w:t>唐人神</w:t>
            </w:r>
          </w:p>
        </w:tc>
        <w:tc>
          <w:tcPr>
            <w:tcW w:w="2880" w:type="dxa"/>
            <w:vAlign w:val="center"/>
          </w:tcPr>
          <w:p w:rsidR="00060E41" w:rsidRDefault="002D34DD">
            <w:pPr>
              <w:jc w:val="right"/>
            </w:pPr>
            <w:r>
              <w:rPr>
                <w:rFonts w:eastAsiaTheme="minorEastAsia"/>
                <w:szCs w:val="21"/>
              </w:rPr>
              <w:t>31,210,600.15</w:t>
            </w:r>
          </w:p>
        </w:tc>
        <w:tc>
          <w:tcPr>
            <w:tcW w:w="1620" w:type="dxa"/>
            <w:vAlign w:val="center"/>
          </w:tcPr>
          <w:p w:rsidR="00060E41" w:rsidRDefault="002D34DD">
            <w:pPr>
              <w:jc w:val="right"/>
            </w:pPr>
            <w:r>
              <w:rPr>
                <w:rFonts w:eastAsiaTheme="minorEastAsia"/>
                <w:szCs w:val="21"/>
              </w:rPr>
              <w:t>3.15</w:t>
            </w:r>
          </w:p>
        </w:tc>
      </w:tr>
      <w:tr w:rsidR="00060E41">
        <w:tc>
          <w:tcPr>
            <w:tcW w:w="870" w:type="dxa"/>
            <w:vAlign w:val="center"/>
          </w:tcPr>
          <w:p w:rsidR="00060E41" w:rsidRDefault="002D34DD">
            <w:pPr>
              <w:jc w:val="center"/>
            </w:pPr>
            <w:r>
              <w:rPr>
                <w:rFonts w:eastAsiaTheme="minorEastAsia"/>
                <w:szCs w:val="21"/>
              </w:rPr>
              <w:t>17</w:t>
            </w:r>
          </w:p>
        </w:tc>
        <w:tc>
          <w:tcPr>
            <w:tcW w:w="1650" w:type="dxa"/>
            <w:vAlign w:val="center"/>
          </w:tcPr>
          <w:p w:rsidR="00060E41" w:rsidRDefault="002D34DD">
            <w:pPr>
              <w:jc w:val="center"/>
            </w:pPr>
            <w:r>
              <w:rPr>
                <w:rFonts w:eastAsiaTheme="minorEastAsia"/>
                <w:szCs w:val="21"/>
              </w:rPr>
              <w:t>600975</w:t>
            </w:r>
          </w:p>
        </w:tc>
        <w:tc>
          <w:tcPr>
            <w:tcW w:w="1980" w:type="dxa"/>
            <w:vAlign w:val="center"/>
          </w:tcPr>
          <w:p w:rsidR="00060E41" w:rsidRDefault="002D34DD">
            <w:pPr>
              <w:jc w:val="center"/>
            </w:pPr>
            <w:r>
              <w:rPr>
                <w:rFonts w:eastAsiaTheme="minorEastAsia"/>
                <w:szCs w:val="21"/>
              </w:rPr>
              <w:t>新五丰</w:t>
            </w:r>
          </w:p>
        </w:tc>
        <w:tc>
          <w:tcPr>
            <w:tcW w:w="2880" w:type="dxa"/>
            <w:vAlign w:val="center"/>
          </w:tcPr>
          <w:p w:rsidR="00060E41" w:rsidRDefault="002D34DD">
            <w:pPr>
              <w:jc w:val="right"/>
            </w:pPr>
            <w:r>
              <w:rPr>
                <w:rFonts w:eastAsiaTheme="minorEastAsia"/>
                <w:szCs w:val="21"/>
              </w:rPr>
              <w:t>30,839,662.99</w:t>
            </w:r>
          </w:p>
        </w:tc>
        <w:tc>
          <w:tcPr>
            <w:tcW w:w="1620" w:type="dxa"/>
            <w:vAlign w:val="center"/>
          </w:tcPr>
          <w:p w:rsidR="00060E41" w:rsidRDefault="002D34DD">
            <w:pPr>
              <w:jc w:val="right"/>
            </w:pPr>
            <w:r>
              <w:rPr>
                <w:rFonts w:eastAsiaTheme="minorEastAsia"/>
                <w:szCs w:val="21"/>
              </w:rPr>
              <w:t>3.11</w:t>
            </w:r>
          </w:p>
        </w:tc>
      </w:tr>
      <w:tr w:rsidR="00060E41">
        <w:tc>
          <w:tcPr>
            <w:tcW w:w="870" w:type="dxa"/>
            <w:vAlign w:val="center"/>
          </w:tcPr>
          <w:p w:rsidR="00060E41" w:rsidRDefault="002D34DD">
            <w:pPr>
              <w:jc w:val="center"/>
            </w:pPr>
            <w:r>
              <w:rPr>
                <w:rFonts w:eastAsiaTheme="minorEastAsia"/>
                <w:szCs w:val="21"/>
              </w:rPr>
              <w:t>18</w:t>
            </w:r>
          </w:p>
        </w:tc>
        <w:tc>
          <w:tcPr>
            <w:tcW w:w="1650" w:type="dxa"/>
            <w:vAlign w:val="center"/>
          </w:tcPr>
          <w:p w:rsidR="00060E41" w:rsidRDefault="002D34DD">
            <w:pPr>
              <w:jc w:val="center"/>
            </w:pPr>
            <w:r>
              <w:rPr>
                <w:rFonts w:eastAsiaTheme="minorEastAsia"/>
                <w:szCs w:val="21"/>
              </w:rPr>
              <w:t>688188</w:t>
            </w:r>
          </w:p>
        </w:tc>
        <w:tc>
          <w:tcPr>
            <w:tcW w:w="1980" w:type="dxa"/>
            <w:vAlign w:val="center"/>
          </w:tcPr>
          <w:p w:rsidR="00060E41" w:rsidRDefault="002D34DD">
            <w:pPr>
              <w:jc w:val="center"/>
            </w:pPr>
            <w:r>
              <w:rPr>
                <w:rFonts w:eastAsiaTheme="minorEastAsia"/>
                <w:szCs w:val="21"/>
              </w:rPr>
              <w:t>柏楚电子</w:t>
            </w:r>
          </w:p>
        </w:tc>
        <w:tc>
          <w:tcPr>
            <w:tcW w:w="2880" w:type="dxa"/>
            <w:vAlign w:val="center"/>
          </w:tcPr>
          <w:p w:rsidR="00060E41" w:rsidRDefault="002D34DD">
            <w:pPr>
              <w:jc w:val="right"/>
            </w:pPr>
            <w:r>
              <w:rPr>
                <w:rFonts w:eastAsiaTheme="minorEastAsia"/>
                <w:szCs w:val="21"/>
              </w:rPr>
              <w:t>29,673,850.53</w:t>
            </w:r>
          </w:p>
        </w:tc>
        <w:tc>
          <w:tcPr>
            <w:tcW w:w="1620" w:type="dxa"/>
            <w:vAlign w:val="center"/>
          </w:tcPr>
          <w:p w:rsidR="00060E41" w:rsidRDefault="002D34DD">
            <w:pPr>
              <w:jc w:val="right"/>
            </w:pPr>
            <w:r>
              <w:rPr>
                <w:rFonts w:eastAsiaTheme="minorEastAsia"/>
                <w:szCs w:val="21"/>
              </w:rPr>
              <w:t>2.99</w:t>
            </w:r>
          </w:p>
        </w:tc>
      </w:tr>
      <w:tr w:rsidR="00060E41">
        <w:tc>
          <w:tcPr>
            <w:tcW w:w="870" w:type="dxa"/>
            <w:vAlign w:val="center"/>
          </w:tcPr>
          <w:p w:rsidR="00060E41" w:rsidRDefault="002D34DD">
            <w:pPr>
              <w:jc w:val="center"/>
            </w:pPr>
            <w:r>
              <w:rPr>
                <w:rFonts w:eastAsiaTheme="minorEastAsia"/>
                <w:szCs w:val="21"/>
              </w:rPr>
              <w:t>19</w:t>
            </w:r>
          </w:p>
        </w:tc>
        <w:tc>
          <w:tcPr>
            <w:tcW w:w="1650" w:type="dxa"/>
            <w:vAlign w:val="center"/>
          </w:tcPr>
          <w:p w:rsidR="00060E41" w:rsidRDefault="002D34DD">
            <w:pPr>
              <w:jc w:val="center"/>
            </w:pPr>
            <w:r>
              <w:rPr>
                <w:rFonts w:eastAsiaTheme="minorEastAsia"/>
                <w:szCs w:val="21"/>
              </w:rPr>
              <w:t>002444</w:t>
            </w:r>
          </w:p>
        </w:tc>
        <w:tc>
          <w:tcPr>
            <w:tcW w:w="1980" w:type="dxa"/>
            <w:vAlign w:val="center"/>
          </w:tcPr>
          <w:p w:rsidR="00060E41" w:rsidRDefault="002D34DD">
            <w:pPr>
              <w:jc w:val="center"/>
            </w:pPr>
            <w:r>
              <w:rPr>
                <w:rFonts w:eastAsiaTheme="minorEastAsia"/>
                <w:szCs w:val="21"/>
              </w:rPr>
              <w:t>巨星科技</w:t>
            </w:r>
          </w:p>
        </w:tc>
        <w:tc>
          <w:tcPr>
            <w:tcW w:w="2880" w:type="dxa"/>
            <w:vAlign w:val="center"/>
          </w:tcPr>
          <w:p w:rsidR="00060E41" w:rsidRDefault="002D34DD">
            <w:pPr>
              <w:jc w:val="right"/>
            </w:pPr>
            <w:r>
              <w:rPr>
                <w:rFonts w:eastAsiaTheme="minorEastAsia"/>
                <w:szCs w:val="21"/>
              </w:rPr>
              <w:t>28,412,403.25</w:t>
            </w:r>
          </w:p>
        </w:tc>
        <w:tc>
          <w:tcPr>
            <w:tcW w:w="1620" w:type="dxa"/>
            <w:vAlign w:val="center"/>
          </w:tcPr>
          <w:p w:rsidR="00060E41" w:rsidRDefault="002D34DD">
            <w:pPr>
              <w:jc w:val="right"/>
            </w:pPr>
            <w:r>
              <w:rPr>
                <w:rFonts w:eastAsiaTheme="minorEastAsia"/>
                <w:szCs w:val="21"/>
              </w:rPr>
              <w:t>2.87</w:t>
            </w:r>
          </w:p>
        </w:tc>
      </w:tr>
      <w:tr w:rsidR="00060E41">
        <w:tc>
          <w:tcPr>
            <w:tcW w:w="870" w:type="dxa"/>
            <w:vAlign w:val="center"/>
          </w:tcPr>
          <w:p w:rsidR="00060E41" w:rsidRDefault="002D34DD">
            <w:pPr>
              <w:jc w:val="center"/>
            </w:pPr>
            <w:r>
              <w:rPr>
                <w:rFonts w:eastAsiaTheme="minorEastAsia"/>
                <w:szCs w:val="21"/>
              </w:rPr>
              <w:t>20</w:t>
            </w:r>
          </w:p>
        </w:tc>
        <w:tc>
          <w:tcPr>
            <w:tcW w:w="1650" w:type="dxa"/>
            <w:vAlign w:val="center"/>
          </w:tcPr>
          <w:p w:rsidR="00060E41" w:rsidRDefault="002D34DD">
            <w:pPr>
              <w:jc w:val="center"/>
            </w:pPr>
            <w:r>
              <w:rPr>
                <w:rFonts w:eastAsiaTheme="minorEastAsia"/>
                <w:szCs w:val="21"/>
              </w:rPr>
              <w:t>601117</w:t>
            </w:r>
          </w:p>
        </w:tc>
        <w:tc>
          <w:tcPr>
            <w:tcW w:w="1980" w:type="dxa"/>
            <w:vAlign w:val="center"/>
          </w:tcPr>
          <w:p w:rsidR="00060E41" w:rsidRDefault="002D34DD">
            <w:pPr>
              <w:jc w:val="center"/>
            </w:pPr>
            <w:r>
              <w:rPr>
                <w:rFonts w:eastAsiaTheme="minorEastAsia"/>
                <w:szCs w:val="21"/>
              </w:rPr>
              <w:t>中国化学</w:t>
            </w:r>
          </w:p>
        </w:tc>
        <w:tc>
          <w:tcPr>
            <w:tcW w:w="2880" w:type="dxa"/>
            <w:vAlign w:val="center"/>
          </w:tcPr>
          <w:p w:rsidR="00060E41" w:rsidRDefault="002D34DD">
            <w:pPr>
              <w:jc w:val="right"/>
            </w:pPr>
            <w:r>
              <w:rPr>
                <w:rFonts w:eastAsiaTheme="minorEastAsia"/>
                <w:szCs w:val="21"/>
              </w:rPr>
              <w:t>28,291,903.40</w:t>
            </w:r>
          </w:p>
        </w:tc>
        <w:tc>
          <w:tcPr>
            <w:tcW w:w="1620" w:type="dxa"/>
            <w:vAlign w:val="center"/>
          </w:tcPr>
          <w:p w:rsidR="00060E41" w:rsidRDefault="002D34DD">
            <w:pPr>
              <w:jc w:val="right"/>
            </w:pPr>
            <w:r>
              <w:rPr>
                <w:rFonts w:eastAsiaTheme="minorEastAsia"/>
                <w:szCs w:val="21"/>
              </w:rPr>
              <w:t>2.85</w:t>
            </w:r>
          </w:p>
        </w:tc>
      </w:tr>
      <w:tr w:rsidR="00060E41">
        <w:tc>
          <w:tcPr>
            <w:tcW w:w="870" w:type="dxa"/>
            <w:vAlign w:val="center"/>
          </w:tcPr>
          <w:p w:rsidR="00060E41" w:rsidRDefault="002D34DD">
            <w:pPr>
              <w:jc w:val="center"/>
            </w:pPr>
            <w:r>
              <w:rPr>
                <w:rFonts w:eastAsiaTheme="minorEastAsia"/>
                <w:szCs w:val="21"/>
              </w:rPr>
              <w:t>21</w:t>
            </w:r>
          </w:p>
        </w:tc>
        <w:tc>
          <w:tcPr>
            <w:tcW w:w="1650" w:type="dxa"/>
            <w:vAlign w:val="center"/>
          </w:tcPr>
          <w:p w:rsidR="00060E41" w:rsidRDefault="002D34DD">
            <w:pPr>
              <w:jc w:val="center"/>
            </w:pPr>
            <w:r>
              <w:rPr>
                <w:rFonts w:eastAsiaTheme="minorEastAsia"/>
                <w:szCs w:val="21"/>
              </w:rPr>
              <w:t>688439</w:t>
            </w:r>
          </w:p>
        </w:tc>
        <w:tc>
          <w:tcPr>
            <w:tcW w:w="1980" w:type="dxa"/>
            <w:vAlign w:val="center"/>
          </w:tcPr>
          <w:p w:rsidR="00060E41" w:rsidRDefault="002D34DD">
            <w:pPr>
              <w:jc w:val="center"/>
            </w:pPr>
            <w:r>
              <w:rPr>
                <w:rFonts w:eastAsiaTheme="minorEastAsia"/>
                <w:szCs w:val="21"/>
              </w:rPr>
              <w:t>振华风光</w:t>
            </w:r>
          </w:p>
        </w:tc>
        <w:tc>
          <w:tcPr>
            <w:tcW w:w="2880" w:type="dxa"/>
            <w:vAlign w:val="center"/>
          </w:tcPr>
          <w:p w:rsidR="00060E41" w:rsidRDefault="002D34DD">
            <w:pPr>
              <w:jc w:val="right"/>
            </w:pPr>
            <w:r>
              <w:rPr>
                <w:rFonts w:eastAsiaTheme="minorEastAsia"/>
                <w:szCs w:val="21"/>
              </w:rPr>
              <w:t>26,995,764.02</w:t>
            </w:r>
          </w:p>
        </w:tc>
        <w:tc>
          <w:tcPr>
            <w:tcW w:w="1620" w:type="dxa"/>
            <w:vAlign w:val="center"/>
          </w:tcPr>
          <w:p w:rsidR="00060E41" w:rsidRDefault="002D34DD">
            <w:pPr>
              <w:jc w:val="right"/>
            </w:pPr>
            <w:r>
              <w:rPr>
                <w:rFonts w:eastAsiaTheme="minorEastAsia"/>
                <w:szCs w:val="21"/>
              </w:rPr>
              <w:t>2.72</w:t>
            </w:r>
          </w:p>
        </w:tc>
      </w:tr>
      <w:tr w:rsidR="00060E41">
        <w:tc>
          <w:tcPr>
            <w:tcW w:w="870" w:type="dxa"/>
            <w:vAlign w:val="center"/>
          </w:tcPr>
          <w:p w:rsidR="00060E41" w:rsidRDefault="002D34DD">
            <w:pPr>
              <w:jc w:val="center"/>
            </w:pPr>
            <w:r>
              <w:rPr>
                <w:rFonts w:eastAsiaTheme="minorEastAsia"/>
                <w:szCs w:val="21"/>
              </w:rPr>
              <w:t>22</w:t>
            </w:r>
          </w:p>
        </w:tc>
        <w:tc>
          <w:tcPr>
            <w:tcW w:w="1650" w:type="dxa"/>
            <w:vAlign w:val="center"/>
          </w:tcPr>
          <w:p w:rsidR="00060E41" w:rsidRDefault="002D34DD">
            <w:pPr>
              <w:jc w:val="center"/>
            </w:pPr>
            <w:r>
              <w:rPr>
                <w:rFonts w:eastAsiaTheme="minorEastAsia"/>
                <w:szCs w:val="21"/>
              </w:rPr>
              <w:t>000034</w:t>
            </w:r>
          </w:p>
        </w:tc>
        <w:tc>
          <w:tcPr>
            <w:tcW w:w="1980" w:type="dxa"/>
            <w:vAlign w:val="center"/>
          </w:tcPr>
          <w:p w:rsidR="00060E41" w:rsidRDefault="002D34DD">
            <w:pPr>
              <w:jc w:val="center"/>
            </w:pPr>
            <w:r>
              <w:rPr>
                <w:rFonts w:eastAsiaTheme="minorEastAsia"/>
                <w:szCs w:val="21"/>
              </w:rPr>
              <w:t>神州数码</w:t>
            </w:r>
          </w:p>
        </w:tc>
        <w:tc>
          <w:tcPr>
            <w:tcW w:w="2880" w:type="dxa"/>
            <w:vAlign w:val="center"/>
          </w:tcPr>
          <w:p w:rsidR="00060E41" w:rsidRDefault="002D34DD">
            <w:pPr>
              <w:jc w:val="right"/>
            </w:pPr>
            <w:r>
              <w:rPr>
                <w:rFonts w:eastAsiaTheme="minorEastAsia"/>
                <w:szCs w:val="21"/>
              </w:rPr>
              <w:t>26,677,907.77</w:t>
            </w:r>
          </w:p>
        </w:tc>
        <w:tc>
          <w:tcPr>
            <w:tcW w:w="1620" w:type="dxa"/>
            <w:vAlign w:val="center"/>
          </w:tcPr>
          <w:p w:rsidR="00060E41" w:rsidRDefault="002D34DD">
            <w:pPr>
              <w:jc w:val="right"/>
            </w:pPr>
            <w:r>
              <w:rPr>
                <w:rFonts w:eastAsiaTheme="minorEastAsia"/>
                <w:szCs w:val="21"/>
              </w:rPr>
              <w:t>2.69</w:t>
            </w:r>
          </w:p>
        </w:tc>
      </w:tr>
      <w:tr w:rsidR="00060E41">
        <w:tc>
          <w:tcPr>
            <w:tcW w:w="870" w:type="dxa"/>
            <w:vAlign w:val="center"/>
          </w:tcPr>
          <w:p w:rsidR="00060E41" w:rsidRDefault="002D34DD">
            <w:pPr>
              <w:jc w:val="center"/>
            </w:pPr>
            <w:r>
              <w:rPr>
                <w:rFonts w:eastAsiaTheme="minorEastAsia"/>
                <w:szCs w:val="21"/>
              </w:rPr>
              <w:t>23</w:t>
            </w:r>
          </w:p>
        </w:tc>
        <w:tc>
          <w:tcPr>
            <w:tcW w:w="1650" w:type="dxa"/>
            <w:vAlign w:val="center"/>
          </w:tcPr>
          <w:p w:rsidR="00060E41" w:rsidRDefault="002D34DD">
            <w:pPr>
              <w:jc w:val="center"/>
            </w:pPr>
            <w:r>
              <w:rPr>
                <w:rFonts w:eastAsiaTheme="minorEastAsia"/>
                <w:szCs w:val="21"/>
              </w:rPr>
              <w:t>300274</w:t>
            </w:r>
          </w:p>
        </w:tc>
        <w:tc>
          <w:tcPr>
            <w:tcW w:w="1980" w:type="dxa"/>
            <w:vAlign w:val="center"/>
          </w:tcPr>
          <w:p w:rsidR="00060E41" w:rsidRDefault="002D34DD">
            <w:pPr>
              <w:jc w:val="center"/>
            </w:pPr>
            <w:r>
              <w:rPr>
                <w:rFonts w:eastAsiaTheme="minorEastAsia"/>
                <w:szCs w:val="21"/>
              </w:rPr>
              <w:t>阳光电源</w:t>
            </w:r>
          </w:p>
        </w:tc>
        <w:tc>
          <w:tcPr>
            <w:tcW w:w="2880" w:type="dxa"/>
            <w:vAlign w:val="center"/>
          </w:tcPr>
          <w:p w:rsidR="00060E41" w:rsidRDefault="002D34DD">
            <w:pPr>
              <w:jc w:val="right"/>
            </w:pPr>
            <w:r>
              <w:rPr>
                <w:rFonts w:eastAsiaTheme="minorEastAsia"/>
                <w:szCs w:val="21"/>
              </w:rPr>
              <w:t>26,493,941.25</w:t>
            </w:r>
          </w:p>
        </w:tc>
        <w:tc>
          <w:tcPr>
            <w:tcW w:w="1620" w:type="dxa"/>
            <w:vAlign w:val="center"/>
          </w:tcPr>
          <w:p w:rsidR="00060E41" w:rsidRDefault="002D34DD">
            <w:pPr>
              <w:jc w:val="right"/>
            </w:pPr>
            <w:r>
              <w:rPr>
                <w:rFonts w:eastAsiaTheme="minorEastAsia"/>
                <w:szCs w:val="21"/>
              </w:rPr>
              <w:t>2.67</w:t>
            </w:r>
          </w:p>
        </w:tc>
      </w:tr>
      <w:tr w:rsidR="00060E41">
        <w:tc>
          <w:tcPr>
            <w:tcW w:w="870" w:type="dxa"/>
            <w:vAlign w:val="center"/>
          </w:tcPr>
          <w:p w:rsidR="00060E41" w:rsidRDefault="002D34DD">
            <w:pPr>
              <w:jc w:val="center"/>
            </w:pPr>
            <w:r>
              <w:rPr>
                <w:rFonts w:eastAsiaTheme="minorEastAsia"/>
                <w:szCs w:val="21"/>
              </w:rPr>
              <w:t>24</w:t>
            </w:r>
          </w:p>
        </w:tc>
        <w:tc>
          <w:tcPr>
            <w:tcW w:w="1650" w:type="dxa"/>
            <w:vAlign w:val="center"/>
          </w:tcPr>
          <w:p w:rsidR="00060E41" w:rsidRDefault="002D34DD">
            <w:pPr>
              <w:jc w:val="center"/>
            </w:pPr>
            <w:r>
              <w:rPr>
                <w:rFonts w:eastAsiaTheme="minorEastAsia"/>
                <w:szCs w:val="21"/>
              </w:rPr>
              <w:t>000933</w:t>
            </w:r>
          </w:p>
        </w:tc>
        <w:tc>
          <w:tcPr>
            <w:tcW w:w="1980" w:type="dxa"/>
            <w:vAlign w:val="center"/>
          </w:tcPr>
          <w:p w:rsidR="00060E41" w:rsidRDefault="002D34DD">
            <w:pPr>
              <w:jc w:val="center"/>
            </w:pPr>
            <w:r>
              <w:rPr>
                <w:rFonts w:eastAsiaTheme="minorEastAsia"/>
                <w:szCs w:val="21"/>
              </w:rPr>
              <w:t>神火股份</w:t>
            </w:r>
          </w:p>
        </w:tc>
        <w:tc>
          <w:tcPr>
            <w:tcW w:w="2880" w:type="dxa"/>
            <w:vAlign w:val="center"/>
          </w:tcPr>
          <w:p w:rsidR="00060E41" w:rsidRDefault="002D34DD">
            <w:pPr>
              <w:jc w:val="right"/>
            </w:pPr>
            <w:r>
              <w:rPr>
                <w:rFonts w:eastAsiaTheme="minorEastAsia"/>
                <w:szCs w:val="21"/>
              </w:rPr>
              <w:t>26,339,975.00</w:t>
            </w:r>
          </w:p>
        </w:tc>
        <w:tc>
          <w:tcPr>
            <w:tcW w:w="1620" w:type="dxa"/>
            <w:vAlign w:val="center"/>
          </w:tcPr>
          <w:p w:rsidR="00060E41" w:rsidRDefault="002D34DD">
            <w:pPr>
              <w:jc w:val="right"/>
            </w:pPr>
            <w:r>
              <w:rPr>
                <w:rFonts w:eastAsiaTheme="minorEastAsia"/>
                <w:szCs w:val="21"/>
              </w:rPr>
              <w:t>2.66</w:t>
            </w:r>
          </w:p>
        </w:tc>
      </w:tr>
      <w:tr w:rsidR="00060E41">
        <w:tc>
          <w:tcPr>
            <w:tcW w:w="870" w:type="dxa"/>
            <w:vAlign w:val="center"/>
          </w:tcPr>
          <w:p w:rsidR="00060E41" w:rsidRDefault="002D34DD">
            <w:pPr>
              <w:jc w:val="center"/>
            </w:pPr>
            <w:r>
              <w:rPr>
                <w:rFonts w:eastAsiaTheme="minorEastAsia"/>
                <w:szCs w:val="21"/>
              </w:rPr>
              <w:t>25</w:t>
            </w:r>
          </w:p>
        </w:tc>
        <w:tc>
          <w:tcPr>
            <w:tcW w:w="1650" w:type="dxa"/>
            <w:vAlign w:val="center"/>
          </w:tcPr>
          <w:p w:rsidR="00060E41" w:rsidRDefault="002D34DD">
            <w:pPr>
              <w:jc w:val="center"/>
            </w:pPr>
            <w:r>
              <w:rPr>
                <w:rFonts w:eastAsiaTheme="minorEastAsia"/>
                <w:szCs w:val="21"/>
              </w:rPr>
              <w:t>603225</w:t>
            </w:r>
          </w:p>
        </w:tc>
        <w:tc>
          <w:tcPr>
            <w:tcW w:w="1980" w:type="dxa"/>
            <w:vAlign w:val="center"/>
          </w:tcPr>
          <w:p w:rsidR="00060E41" w:rsidRDefault="002D34DD">
            <w:pPr>
              <w:jc w:val="center"/>
            </w:pPr>
            <w:r>
              <w:rPr>
                <w:rFonts w:eastAsiaTheme="minorEastAsia"/>
                <w:szCs w:val="21"/>
              </w:rPr>
              <w:t>新凤鸣</w:t>
            </w:r>
          </w:p>
        </w:tc>
        <w:tc>
          <w:tcPr>
            <w:tcW w:w="2880" w:type="dxa"/>
            <w:vAlign w:val="center"/>
          </w:tcPr>
          <w:p w:rsidR="00060E41" w:rsidRDefault="002D34DD">
            <w:pPr>
              <w:jc w:val="right"/>
            </w:pPr>
            <w:r>
              <w:rPr>
                <w:rFonts w:eastAsiaTheme="minorEastAsia"/>
                <w:szCs w:val="21"/>
              </w:rPr>
              <w:t>26,242,733.00</w:t>
            </w:r>
          </w:p>
        </w:tc>
        <w:tc>
          <w:tcPr>
            <w:tcW w:w="1620" w:type="dxa"/>
            <w:vAlign w:val="center"/>
          </w:tcPr>
          <w:p w:rsidR="00060E41" w:rsidRDefault="002D34DD">
            <w:pPr>
              <w:jc w:val="right"/>
            </w:pPr>
            <w:r>
              <w:rPr>
                <w:rFonts w:eastAsiaTheme="minorEastAsia"/>
                <w:szCs w:val="21"/>
              </w:rPr>
              <w:t>2.65</w:t>
            </w:r>
          </w:p>
        </w:tc>
      </w:tr>
      <w:tr w:rsidR="00060E41">
        <w:tc>
          <w:tcPr>
            <w:tcW w:w="870" w:type="dxa"/>
            <w:vAlign w:val="center"/>
          </w:tcPr>
          <w:p w:rsidR="00060E41" w:rsidRDefault="002D34DD">
            <w:pPr>
              <w:jc w:val="center"/>
            </w:pPr>
            <w:r>
              <w:rPr>
                <w:rFonts w:eastAsiaTheme="minorEastAsia"/>
                <w:szCs w:val="21"/>
              </w:rPr>
              <w:t>26</w:t>
            </w:r>
          </w:p>
        </w:tc>
        <w:tc>
          <w:tcPr>
            <w:tcW w:w="1650" w:type="dxa"/>
            <w:vAlign w:val="center"/>
          </w:tcPr>
          <w:p w:rsidR="00060E41" w:rsidRDefault="002D34DD">
            <w:pPr>
              <w:jc w:val="center"/>
            </w:pPr>
            <w:r>
              <w:rPr>
                <w:rFonts w:eastAsiaTheme="minorEastAsia"/>
                <w:szCs w:val="21"/>
              </w:rPr>
              <w:t>688018</w:t>
            </w:r>
          </w:p>
        </w:tc>
        <w:tc>
          <w:tcPr>
            <w:tcW w:w="1980" w:type="dxa"/>
            <w:vAlign w:val="center"/>
          </w:tcPr>
          <w:p w:rsidR="00060E41" w:rsidRDefault="002D34DD">
            <w:pPr>
              <w:jc w:val="center"/>
            </w:pPr>
            <w:r>
              <w:rPr>
                <w:rFonts w:eastAsiaTheme="minorEastAsia"/>
                <w:szCs w:val="21"/>
              </w:rPr>
              <w:t>乐鑫科技</w:t>
            </w:r>
          </w:p>
        </w:tc>
        <w:tc>
          <w:tcPr>
            <w:tcW w:w="2880" w:type="dxa"/>
            <w:vAlign w:val="center"/>
          </w:tcPr>
          <w:p w:rsidR="00060E41" w:rsidRDefault="002D34DD">
            <w:pPr>
              <w:jc w:val="right"/>
            </w:pPr>
            <w:r>
              <w:rPr>
                <w:rFonts w:eastAsiaTheme="minorEastAsia"/>
                <w:szCs w:val="21"/>
              </w:rPr>
              <w:t>26,044,563.39</w:t>
            </w:r>
          </w:p>
        </w:tc>
        <w:tc>
          <w:tcPr>
            <w:tcW w:w="1620" w:type="dxa"/>
            <w:vAlign w:val="center"/>
          </w:tcPr>
          <w:p w:rsidR="00060E41" w:rsidRDefault="002D34DD">
            <w:pPr>
              <w:jc w:val="right"/>
            </w:pPr>
            <w:r>
              <w:rPr>
                <w:rFonts w:eastAsiaTheme="minorEastAsia"/>
                <w:szCs w:val="21"/>
              </w:rPr>
              <w:t>2.63</w:t>
            </w:r>
          </w:p>
        </w:tc>
      </w:tr>
      <w:tr w:rsidR="00060E41">
        <w:tc>
          <w:tcPr>
            <w:tcW w:w="870" w:type="dxa"/>
            <w:vAlign w:val="center"/>
          </w:tcPr>
          <w:p w:rsidR="00060E41" w:rsidRDefault="002D34DD">
            <w:pPr>
              <w:jc w:val="center"/>
            </w:pPr>
            <w:r>
              <w:rPr>
                <w:rFonts w:eastAsiaTheme="minorEastAsia"/>
                <w:szCs w:val="21"/>
              </w:rPr>
              <w:t>27</w:t>
            </w:r>
          </w:p>
        </w:tc>
        <w:tc>
          <w:tcPr>
            <w:tcW w:w="1650" w:type="dxa"/>
            <w:vAlign w:val="center"/>
          </w:tcPr>
          <w:p w:rsidR="00060E41" w:rsidRDefault="002D34DD">
            <w:pPr>
              <w:jc w:val="center"/>
            </w:pPr>
            <w:r>
              <w:rPr>
                <w:rFonts w:eastAsiaTheme="minorEastAsia"/>
                <w:szCs w:val="21"/>
              </w:rPr>
              <w:t>002028</w:t>
            </w:r>
          </w:p>
        </w:tc>
        <w:tc>
          <w:tcPr>
            <w:tcW w:w="1980" w:type="dxa"/>
            <w:vAlign w:val="center"/>
          </w:tcPr>
          <w:p w:rsidR="00060E41" w:rsidRDefault="002D34DD">
            <w:pPr>
              <w:jc w:val="center"/>
            </w:pPr>
            <w:r>
              <w:rPr>
                <w:rFonts w:eastAsiaTheme="minorEastAsia"/>
                <w:szCs w:val="21"/>
              </w:rPr>
              <w:t>思源电气</w:t>
            </w:r>
          </w:p>
        </w:tc>
        <w:tc>
          <w:tcPr>
            <w:tcW w:w="2880" w:type="dxa"/>
            <w:vAlign w:val="center"/>
          </w:tcPr>
          <w:p w:rsidR="00060E41" w:rsidRDefault="002D34DD">
            <w:pPr>
              <w:jc w:val="right"/>
            </w:pPr>
            <w:r>
              <w:rPr>
                <w:rFonts w:eastAsiaTheme="minorEastAsia"/>
                <w:szCs w:val="21"/>
              </w:rPr>
              <w:t>25,985,517.30</w:t>
            </w:r>
          </w:p>
        </w:tc>
        <w:tc>
          <w:tcPr>
            <w:tcW w:w="1620" w:type="dxa"/>
            <w:vAlign w:val="center"/>
          </w:tcPr>
          <w:p w:rsidR="00060E41" w:rsidRDefault="002D34DD">
            <w:pPr>
              <w:jc w:val="right"/>
            </w:pPr>
            <w:r>
              <w:rPr>
                <w:rFonts w:eastAsiaTheme="minorEastAsia"/>
                <w:szCs w:val="21"/>
              </w:rPr>
              <w:t>2.62</w:t>
            </w:r>
          </w:p>
        </w:tc>
      </w:tr>
      <w:tr w:rsidR="00060E41">
        <w:tc>
          <w:tcPr>
            <w:tcW w:w="870" w:type="dxa"/>
            <w:vAlign w:val="center"/>
          </w:tcPr>
          <w:p w:rsidR="00060E41" w:rsidRDefault="002D34DD">
            <w:pPr>
              <w:jc w:val="center"/>
            </w:pPr>
            <w:r>
              <w:rPr>
                <w:rFonts w:eastAsiaTheme="minorEastAsia"/>
                <w:szCs w:val="21"/>
              </w:rPr>
              <w:t>28</w:t>
            </w:r>
          </w:p>
        </w:tc>
        <w:tc>
          <w:tcPr>
            <w:tcW w:w="1650" w:type="dxa"/>
            <w:vAlign w:val="center"/>
          </w:tcPr>
          <w:p w:rsidR="00060E41" w:rsidRDefault="002D34DD">
            <w:pPr>
              <w:jc w:val="center"/>
            </w:pPr>
            <w:r>
              <w:rPr>
                <w:rFonts w:eastAsiaTheme="minorEastAsia"/>
                <w:szCs w:val="21"/>
              </w:rPr>
              <w:t>300161</w:t>
            </w:r>
          </w:p>
        </w:tc>
        <w:tc>
          <w:tcPr>
            <w:tcW w:w="1980" w:type="dxa"/>
            <w:vAlign w:val="center"/>
          </w:tcPr>
          <w:p w:rsidR="00060E41" w:rsidRDefault="002D34DD">
            <w:pPr>
              <w:jc w:val="center"/>
            </w:pPr>
            <w:r>
              <w:rPr>
                <w:rFonts w:eastAsiaTheme="minorEastAsia"/>
                <w:szCs w:val="21"/>
              </w:rPr>
              <w:t>华中数控</w:t>
            </w:r>
          </w:p>
        </w:tc>
        <w:tc>
          <w:tcPr>
            <w:tcW w:w="2880" w:type="dxa"/>
            <w:vAlign w:val="center"/>
          </w:tcPr>
          <w:p w:rsidR="00060E41" w:rsidRDefault="002D34DD">
            <w:pPr>
              <w:jc w:val="right"/>
            </w:pPr>
            <w:r>
              <w:rPr>
                <w:rFonts w:eastAsiaTheme="minorEastAsia"/>
                <w:szCs w:val="21"/>
              </w:rPr>
              <w:t>25,944,120.00</w:t>
            </w:r>
          </w:p>
        </w:tc>
        <w:tc>
          <w:tcPr>
            <w:tcW w:w="1620" w:type="dxa"/>
            <w:vAlign w:val="center"/>
          </w:tcPr>
          <w:p w:rsidR="00060E41" w:rsidRDefault="002D34DD">
            <w:pPr>
              <w:jc w:val="right"/>
            </w:pPr>
            <w:r>
              <w:rPr>
                <w:rFonts w:eastAsiaTheme="minorEastAsia"/>
                <w:szCs w:val="21"/>
              </w:rPr>
              <w:t>2.62</w:t>
            </w:r>
          </w:p>
        </w:tc>
      </w:tr>
      <w:tr w:rsidR="00060E41">
        <w:tc>
          <w:tcPr>
            <w:tcW w:w="870" w:type="dxa"/>
            <w:vAlign w:val="center"/>
          </w:tcPr>
          <w:p w:rsidR="00060E41" w:rsidRDefault="002D34DD">
            <w:pPr>
              <w:jc w:val="center"/>
            </w:pPr>
            <w:r>
              <w:rPr>
                <w:rFonts w:eastAsiaTheme="minorEastAsia"/>
                <w:szCs w:val="21"/>
              </w:rPr>
              <w:t>29</w:t>
            </w:r>
          </w:p>
        </w:tc>
        <w:tc>
          <w:tcPr>
            <w:tcW w:w="1650" w:type="dxa"/>
            <w:vAlign w:val="center"/>
          </w:tcPr>
          <w:p w:rsidR="00060E41" w:rsidRDefault="002D34DD">
            <w:pPr>
              <w:jc w:val="center"/>
            </w:pPr>
            <w:r>
              <w:rPr>
                <w:rFonts w:eastAsiaTheme="minorEastAsia"/>
                <w:szCs w:val="21"/>
              </w:rPr>
              <w:t>603986</w:t>
            </w:r>
          </w:p>
        </w:tc>
        <w:tc>
          <w:tcPr>
            <w:tcW w:w="1980" w:type="dxa"/>
            <w:vAlign w:val="center"/>
          </w:tcPr>
          <w:p w:rsidR="00060E41" w:rsidRDefault="002D34DD">
            <w:pPr>
              <w:jc w:val="center"/>
            </w:pPr>
            <w:r>
              <w:rPr>
                <w:rFonts w:eastAsiaTheme="minorEastAsia"/>
                <w:szCs w:val="21"/>
              </w:rPr>
              <w:t>兆易创新</w:t>
            </w:r>
          </w:p>
        </w:tc>
        <w:tc>
          <w:tcPr>
            <w:tcW w:w="2880" w:type="dxa"/>
            <w:vAlign w:val="center"/>
          </w:tcPr>
          <w:p w:rsidR="00060E41" w:rsidRDefault="002D34DD">
            <w:pPr>
              <w:jc w:val="right"/>
            </w:pPr>
            <w:r>
              <w:rPr>
                <w:rFonts w:eastAsiaTheme="minorEastAsia"/>
                <w:szCs w:val="21"/>
              </w:rPr>
              <w:t>25,570,572.00</w:t>
            </w:r>
          </w:p>
        </w:tc>
        <w:tc>
          <w:tcPr>
            <w:tcW w:w="1620" w:type="dxa"/>
            <w:vAlign w:val="center"/>
          </w:tcPr>
          <w:p w:rsidR="00060E41" w:rsidRDefault="002D34DD">
            <w:pPr>
              <w:jc w:val="right"/>
            </w:pPr>
            <w:r>
              <w:rPr>
                <w:rFonts w:eastAsiaTheme="minorEastAsia"/>
                <w:szCs w:val="21"/>
              </w:rPr>
              <w:t>2.58</w:t>
            </w:r>
          </w:p>
        </w:tc>
      </w:tr>
      <w:tr w:rsidR="00060E41">
        <w:tc>
          <w:tcPr>
            <w:tcW w:w="870" w:type="dxa"/>
            <w:vAlign w:val="center"/>
          </w:tcPr>
          <w:p w:rsidR="00060E41" w:rsidRDefault="002D34DD">
            <w:pPr>
              <w:jc w:val="center"/>
            </w:pPr>
            <w:r>
              <w:rPr>
                <w:rFonts w:eastAsiaTheme="minorEastAsia"/>
                <w:szCs w:val="21"/>
              </w:rPr>
              <w:t>30</w:t>
            </w:r>
          </w:p>
        </w:tc>
        <w:tc>
          <w:tcPr>
            <w:tcW w:w="1650" w:type="dxa"/>
            <w:vAlign w:val="center"/>
          </w:tcPr>
          <w:p w:rsidR="00060E41" w:rsidRDefault="002D34DD">
            <w:pPr>
              <w:jc w:val="center"/>
            </w:pPr>
            <w:r>
              <w:rPr>
                <w:rFonts w:eastAsiaTheme="minorEastAsia"/>
                <w:szCs w:val="21"/>
              </w:rPr>
              <w:t>688020</w:t>
            </w:r>
          </w:p>
        </w:tc>
        <w:tc>
          <w:tcPr>
            <w:tcW w:w="1980" w:type="dxa"/>
            <w:vAlign w:val="center"/>
          </w:tcPr>
          <w:p w:rsidR="00060E41" w:rsidRDefault="002D34DD">
            <w:pPr>
              <w:jc w:val="center"/>
            </w:pPr>
            <w:r>
              <w:rPr>
                <w:rFonts w:eastAsiaTheme="minorEastAsia"/>
                <w:szCs w:val="21"/>
              </w:rPr>
              <w:t>方邦股份</w:t>
            </w:r>
          </w:p>
        </w:tc>
        <w:tc>
          <w:tcPr>
            <w:tcW w:w="2880" w:type="dxa"/>
            <w:vAlign w:val="center"/>
          </w:tcPr>
          <w:p w:rsidR="00060E41" w:rsidRDefault="002D34DD">
            <w:pPr>
              <w:jc w:val="right"/>
            </w:pPr>
            <w:r>
              <w:rPr>
                <w:rFonts w:eastAsiaTheme="minorEastAsia"/>
                <w:szCs w:val="21"/>
              </w:rPr>
              <w:t>24,995,918.93</w:t>
            </w:r>
          </w:p>
        </w:tc>
        <w:tc>
          <w:tcPr>
            <w:tcW w:w="1620" w:type="dxa"/>
            <w:vAlign w:val="center"/>
          </w:tcPr>
          <w:p w:rsidR="00060E41" w:rsidRDefault="002D34DD">
            <w:pPr>
              <w:jc w:val="right"/>
            </w:pPr>
            <w:r>
              <w:rPr>
                <w:rFonts w:eastAsiaTheme="minorEastAsia"/>
                <w:szCs w:val="21"/>
              </w:rPr>
              <w:t>2.52</w:t>
            </w:r>
          </w:p>
        </w:tc>
      </w:tr>
      <w:tr w:rsidR="00060E41">
        <w:tc>
          <w:tcPr>
            <w:tcW w:w="870" w:type="dxa"/>
            <w:vAlign w:val="center"/>
          </w:tcPr>
          <w:p w:rsidR="00060E41" w:rsidRDefault="002D34DD">
            <w:pPr>
              <w:jc w:val="center"/>
            </w:pPr>
            <w:r>
              <w:rPr>
                <w:rFonts w:eastAsiaTheme="minorEastAsia"/>
                <w:szCs w:val="21"/>
              </w:rPr>
              <w:t>31</w:t>
            </w:r>
          </w:p>
        </w:tc>
        <w:tc>
          <w:tcPr>
            <w:tcW w:w="1650" w:type="dxa"/>
            <w:vAlign w:val="center"/>
          </w:tcPr>
          <w:p w:rsidR="00060E41" w:rsidRDefault="002D34DD">
            <w:pPr>
              <w:jc w:val="center"/>
            </w:pPr>
            <w:r>
              <w:rPr>
                <w:rFonts w:eastAsiaTheme="minorEastAsia"/>
                <w:szCs w:val="21"/>
              </w:rPr>
              <w:t>002262</w:t>
            </w:r>
          </w:p>
        </w:tc>
        <w:tc>
          <w:tcPr>
            <w:tcW w:w="1980" w:type="dxa"/>
            <w:vAlign w:val="center"/>
          </w:tcPr>
          <w:p w:rsidR="00060E41" w:rsidRDefault="002D34DD">
            <w:pPr>
              <w:jc w:val="center"/>
            </w:pPr>
            <w:r>
              <w:rPr>
                <w:rFonts w:eastAsiaTheme="minorEastAsia"/>
                <w:szCs w:val="21"/>
              </w:rPr>
              <w:t>恩华药业</w:t>
            </w:r>
          </w:p>
        </w:tc>
        <w:tc>
          <w:tcPr>
            <w:tcW w:w="2880" w:type="dxa"/>
            <w:vAlign w:val="center"/>
          </w:tcPr>
          <w:p w:rsidR="00060E41" w:rsidRDefault="002D34DD">
            <w:pPr>
              <w:jc w:val="right"/>
            </w:pPr>
            <w:r>
              <w:rPr>
                <w:rFonts w:eastAsiaTheme="minorEastAsia"/>
                <w:szCs w:val="21"/>
              </w:rPr>
              <w:t>24,922,711.00</w:t>
            </w:r>
          </w:p>
        </w:tc>
        <w:tc>
          <w:tcPr>
            <w:tcW w:w="1620" w:type="dxa"/>
            <w:vAlign w:val="center"/>
          </w:tcPr>
          <w:p w:rsidR="00060E41" w:rsidRDefault="002D34DD">
            <w:pPr>
              <w:jc w:val="right"/>
            </w:pPr>
            <w:r>
              <w:rPr>
                <w:rFonts w:eastAsiaTheme="minorEastAsia"/>
                <w:szCs w:val="21"/>
              </w:rPr>
              <w:t>2.51</w:t>
            </w:r>
          </w:p>
        </w:tc>
      </w:tr>
      <w:tr w:rsidR="00060E41">
        <w:tc>
          <w:tcPr>
            <w:tcW w:w="870" w:type="dxa"/>
            <w:vAlign w:val="center"/>
          </w:tcPr>
          <w:p w:rsidR="00060E41" w:rsidRDefault="002D34DD">
            <w:pPr>
              <w:jc w:val="center"/>
            </w:pPr>
            <w:r>
              <w:rPr>
                <w:rFonts w:eastAsiaTheme="minorEastAsia"/>
                <w:szCs w:val="21"/>
              </w:rPr>
              <w:t>32</w:t>
            </w:r>
          </w:p>
        </w:tc>
        <w:tc>
          <w:tcPr>
            <w:tcW w:w="1650" w:type="dxa"/>
            <w:vAlign w:val="center"/>
          </w:tcPr>
          <w:p w:rsidR="00060E41" w:rsidRDefault="002D34DD">
            <w:pPr>
              <w:jc w:val="center"/>
            </w:pPr>
            <w:r>
              <w:rPr>
                <w:rFonts w:eastAsiaTheme="minorEastAsia"/>
                <w:szCs w:val="21"/>
              </w:rPr>
              <w:t>688111</w:t>
            </w:r>
          </w:p>
        </w:tc>
        <w:tc>
          <w:tcPr>
            <w:tcW w:w="1980" w:type="dxa"/>
            <w:vAlign w:val="center"/>
          </w:tcPr>
          <w:p w:rsidR="00060E41" w:rsidRDefault="002D34DD">
            <w:pPr>
              <w:jc w:val="center"/>
            </w:pPr>
            <w:r>
              <w:rPr>
                <w:rFonts w:eastAsiaTheme="minorEastAsia"/>
                <w:szCs w:val="21"/>
              </w:rPr>
              <w:t>金山办公</w:t>
            </w:r>
          </w:p>
        </w:tc>
        <w:tc>
          <w:tcPr>
            <w:tcW w:w="2880" w:type="dxa"/>
            <w:vAlign w:val="center"/>
          </w:tcPr>
          <w:p w:rsidR="00060E41" w:rsidRDefault="002D34DD">
            <w:pPr>
              <w:jc w:val="right"/>
            </w:pPr>
            <w:r>
              <w:rPr>
                <w:rFonts w:eastAsiaTheme="minorEastAsia"/>
                <w:szCs w:val="21"/>
              </w:rPr>
              <w:t>24,828,496.82</w:t>
            </w:r>
          </w:p>
        </w:tc>
        <w:tc>
          <w:tcPr>
            <w:tcW w:w="1620" w:type="dxa"/>
            <w:vAlign w:val="center"/>
          </w:tcPr>
          <w:p w:rsidR="00060E41" w:rsidRDefault="002D34DD">
            <w:pPr>
              <w:jc w:val="right"/>
            </w:pPr>
            <w:r>
              <w:rPr>
                <w:rFonts w:eastAsiaTheme="minorEastAsia"/>
                <w:szCs w:val="21"/>
              </w:rPr>
              <w:t>2.50</w:t>
            </w:r>
          </w:p>
        </w:tc>
      </w:tr>
      <w:tr w:rsidR="00060E41">
        <w:tc>
          <w:tcPr>
            <w:tcW w:w="870" w:type="dxa"/>
            <w:vAlign w:val="center"/>
          </w:tcPr>
          <w:p w:rsidR="00060E41" w:rsidRDefault="002D34DD">
            <w:pPr>
              <w:jc w:val="center"/>
            </w:pPr>
            <w:r>
              <w:rPr>
                <w:rFonts w:eastAsiaTheme="minorEastAsia"/>
                <w:szCs w:val="21"/>
              </w:rPr>
              <w:t>33</w:t>
            </w:r>
          </w:p>
        </w:tc>
        <w:tc>
          <w:tcPr>
            <w:tcW w:w="1650" w:type="dxa"/>
            <w:vAlign w:val="center"/>
          </w:tcPr>
          <w:p w:rsidR="00060E41" w:rsidRDefault="002D34DD">
            <w:pPr>
              <w:jc w:val="center"/>
            </w:pPr>
            <w:r>
              <w:rPr>
                <w:rFonts w:eastAsiaTheme="minorEastAsia"/>
                <w:szCs w:val="21"/>
              </w:rPr>
              <w:t>688676</w:t>
            </w:r>
          </w:p>
        </w:tc>
        <w:tc>
          <w:tcPr>
            <w:tcW w:w="1980" w:type="dxa"/>
            <w:vAlign w:val="center"/>
          </w:tcPr>
          <w:p w:rsidR="00060E41" w:rsidRDefault="002D34DD">
            <w:pPr>
              <w:jc w:val="center"/>
            </w:pPr>
            <w:r>
              <w:rPr>
                <w:rFonts w:eastAsiaTheme="minorEastAsia"/>
                <w:szCs w:val="21"/>
              </w:rPr>
              <w:t>金盘科技</w:t>
            </w:r>
          </w:p>
        </w:tc>
        <w:tc>
          <w:tcPr>
            <w:tcW w:w="2880" w:type="dxa"/>
            <w:vAlign w:val="center"/>
          </w:tcPr>
          <w:p w:rsidR="00060E41" w:rsidRDefault="002D34DD">
            <w:pPr>
              <w:jc w:val="right"/>
            </w:pPr>
            <w:r>
              <w:rPr>
                <w:rFonts w:eastAsiaTheme="minorEastAsia"/>
                <w:szCs w:val="21"/>
              </w:rPr>
              <w:t>24,827,947.59</w:t>
            </w:r>
          </w:p>
        </w:tc>
        <w:tc>
          <w:tcPr>
            <w:tcW w:w="1620" w:type="dxa"/>
            <w:vAlign w:val="center"/>
          </w:tcPr>
          <w:p w:rsidR="00060E41" w:rsidRDefault="002D34DD">
            <w:pPr>
              <w:jc w:val="right"/>
            </w:pPr>
            <w:r>
              <w:rPr>
                <w:rFonts w:eastAsiaTheme="minorEastAsia"/>
                <w:szCs w:val="21"/>
              </w:rPr>
              <w:t>2.50</w:t>
            </w:r>
          </w:p>
        </w:tc>
      </w:tr>
      <w:tr w:rsidR="00060E41">
        <w:tc>
          <w:tcPr>
            <w:tcW w:w="870" w:type="dxa"/>
            <w:vAlign w:val="center"/>
          </w:tcPr>
          <w:p w:rsidR="00060E41" w:rsidRDefault="002D34DD">
            <w:pPr>
              <w:jc w:val="center"/>
            </w:pPr>
            <w:r>
              <w:rPr>
                <w:rFonts w:eastAsiaTheme="minorEastAsia"/>
                <w:szCs w:val="21"/>
              </w:rPr>
              <w:t>34</w:t>
            </w:r>
          </w:p>
        </w:tc>
        <w:tc>
          <w:tcPr>
            <w:tcW w:w="1650" w:type="dxa"/>
            <w:vAlign w:val="center"/>
          </w:tcPr>
          <w:p w:rsidR="00060E41" w:rsidRDefault="002D34DD">
            <w:pPr>
              <w:jc w:val="center"/>
            </w:pPr>
            <w:r>
              <w:rPr>
                <w:rFonts w:eastAsiaTheme="minorEastAsia"/>
                <w:szCs w:val="21"/>
              </w:rPr>
              <w:t>688008</w:t>
            </w:r>
          </w:p>
        </w:tc>
        <w:tc>
          <w:tcPr>
            <w:tcW w:w="1980" w:type="dxa"/>
            <w:vAlign w:val="center"/>
          </w:tcPr>
          <w:p w:rsidR="00060E41" w:rsidRDefault="002D34DD">
            <w:pPr>
              <w:jc w:val="center"/>
            </w:pPr>
            <w:r>
              <w:rPr>
                <w:rFonts w:eastAsiaTheme="minorEastAsia"/>
                <w:szCs w:val="21"/>
              </w:rPr>
              <w:t>澜起科技</w:t>
            </w:r>
          </w:p>
        </w:tc>
        <w:tc>
          <w:tcPr>
            <w:tcW w:w="2880" w:type="dxa"/>
            <w:vAlign w:val="center"/>
          </w:tcPr>
          <w:p w:rsidR="00060E41" w:rsidRDefault="002D34DD">
            <w:pPr>
              <w:jc w:val="right"/>
            </w:pPr>
            <w:r>
              <w:rPr>
                <w:rFonts w:eastAsiaTheme="minorEastAsia"/>
                <w:szCs w:val="21"/>
              </w:rPr>
              <w:t>24,801,097.51</w:t>
            </w:r>
          </w:p>
        </w:tc>
        <w:tc>
          <w:tcPr>
            <w:tcW w:w="1620" w:type="dxa"/>
            <w:vAlign w:val="center"/>
          </w:tcPr>
          <w:p w:rsidR="00060E41" w:rsidRDefault="002D34DD">
            <w:pPr>
              <w:jc w:val="right"/>
            </w:pPr>
            <w:r>
              <w:rPr>
                <w:rFonts w:eastAsiaTheme="minorEastAsia"/>
                <w:szCs w:val="21"/>
              </w:rPr>
              <w:t>2.50</w:t>
            </w:r>
          </w:p>
        </w:tc>
      </w:tr>
      <w:tr w:rsidR="00060E41">
        <w:tc>
          <w:tcPr>
            <w:tcW w:w="870" w:type="dxa"/>
            <w:vAlign w:val="center"/>
          </w:tcPr>
          <w:p w:rsidR="00060E41" w:rsidRDefault="002D34DD">
            <w:pPr>
              <w:jc w:val="center"/>
            </w:pPr>
            <w:r>
              <w:rPr>
                <w:rFonts w:eastAsiaTheme="minorEastAsia"/>
                <w:szCs w:val="21"/>
              </w:rPr>
              <w:t>35</w:t>
            </w:r>
          </w:p>
        </w:tc>
        <w:tc>
          <w:tcPr>
            <w:tcW w:w="1650" w:type="dxa"/>
            <w:vAlign w:val="center"/>
          </w:tcPr>
          <w:p w:rsidR="00060E41" w:rsidRDefault="002D34DD">
            <w:pPr>
              <w:jc w:val="center"/>
            </w:pPr>
            <w:r>
              <w:rPr>
                <w:rFonts w:eastAsiaTheme="minorEastAsia"/>
                <w:szCs w:val="21"/>
              </w:rPr>
              <w:t>002840</w:t>
            </w:r>
          </w:p>
        </w:tc>
        <w:tc>
          <w:tcPr>
            <w:tcW w:w="1980" w:type="dxa"/>
            <w:vAlign w:val="center"/>
          </w:tcPr>
          <w:p w:rsidR="00060E41" w:rsidRDefault="002D34DD">
            <w:pPr>
              <w:jc w:val="center"/>
            </w:pPr>
            <w:r>
              <w:rPr>
                <w:rFonts w:eastAsiaTheme="minorEastAsia"/>
                <w:szCs w:val="21"/>
              </w:rPr>
              <w:t>华统股份</w:t>
            </w:r>
          </w:p>
        </w:tc>
        <w:tc>
          <w:tcPr>
            <w:tcW w:w="2880" w:type="dxa"/>
            <w:vAlign w:val="center"/>
          </w:tcPr>
          <w:p w:rsidR="00060E41" w:rsidRDefault="002D34DD">
            <w:pPr>
              <w:jc w:val="right"/>
            </w:pPr>
            <w:r>
              <w:rPr>
                <w:rFonts w:eastAsiaTheme="minorEastAsia"/>
                <w:szCs w:val="21"/>
              </w:rPr>
              <w:t>24,756,623.00</w:t>
            </w:r>
          </w:p>
        </w:tc>
        <w:tc>
          <w:tcPr>
            <w:tcW w:w="1620" w:type="dxa"/>
            <w:vAlign w:val="center"/>
          </w:tcPr>
          <w:p w:rsidR="00060E41" w:rsidRDefault="002D34DD">
            <w:pPr>
              <w:jc w:val="right"/>
            </w:pPr>
            <w:r>
              <w:rPr>
                <w:rFonts w:eastAsiaTheme="minorEastAsia"/>
                <w:szCs w:val="21"/>
              </w:rPr>
              <w:t>2.50</w:t>
            </w:r>
          </w:p>
        </w:tc>
      </w:tr>
      <w:tr w:rsidR="00060E41">
        <w:tc>
          <w:tcPr>
            <w:tcW w:w="870" w:type="dxa"/>
            <w:vAlign w:val="center"/>
          </w:tcPr>
          <w:p w:rsidR="00060E41" w:rsidRDefault="002D34DD">
            <w:pPr>
              <w:jc w:val="center"/>
            </w:pPr>
            <w:r>
              <w:rPr>
                <w:rFonts w:eastAsiaTheme="minorEastAsia"/>
                <w:szCs w:val="21"/>
              </w:rPr>
              <w:lastRenderedPageBreak/>
              <w:t>36</w:t>
            </w:r>
          </w:p>
        </w:tc>
        <w:tc>
          <w:tcPr>
            <w:tcW w:w="1650" w:type="dxa"/>
            <w:vAlign w:val="center"/>
          </w:tcPr>
          <w:p w:rsidR="00060E41" w:rsidRDefault="002D34DD">
            <w:pPr>
              <w:jc w:val="center"/>
            </w:pPr>
            <w:r>
              <w:rPr>
                <w:rFonts w:eastAsiaTheme="minorEastAsia"/>
                <w:szCs w:val="21"/>
              </w:rPr>
              <w:t>600976</w:t>
            </w:r>
          </w:p>
        </w:tc>
        <w:tc>
          <w:tcPr>
            <w:tcW w:w="1980" w:type="dxa"/>
            <w:vAlign w:val="center"/>
          </w:tcPr>
          <w:p w:rsidR="00060E41" w:rsidRDefault="002D34DD">
            <w:pPr>
              <w:jc w:val="center"/>
            </w:pPr>
            <w:r>
              <w:rPr>
                <w:rFonts w:eastAsiaTheme="minorEastAsia"/>
                <w:szCs w:val="21"/>
              </w:rPr>
              <w:t>健民集团</w:t>
            </w:r>
          </w:p>
        </w:tc>
        <w:tc>
          <w:tcPr>
            <w:tcW w:w="2880" w:type="dxa"/>
            <w:vAlign w:val="center"/>
          </w:tcPr>
          <w:p w:rsidR="00060E41" w:rsidRDefault="002D34DD">
            <w:pPr>
              <w:jc w:val="right"/>
            </w:pPr>
            <w:r>
              <w:rPr>
                <w:rFonts w:eastAsiaTheme="minorEastAsia"/>
                <w:szCs w:val="21"/>
              </w:rPr>
              <w:t>24,323,582.00</w:t>
            </w:r>
          </w:p>
        </w:tc>
        <w:tc>
          <w:tcPr>
            <w:tcW w:w="1620" w:type="dxa"/>
            <w:vAlign w:val="center"/>
          </w:tcPr>
          <w:p w:rsidR="00060E41" w:rsidRDefault="002D34DD">
            <w:pPr>
              <w:jc w:val="right"/>
            </w:pPr>
            <w:r>
              <w:rPr>
                <w:rFonts w:eastAsiaTheme="minorEastAsia"/>
                <w:szCs w:val="21"/>
              </w:rPr>
              <w:t>2.45</w:t>
            </w:r>
          </w:p>
        </w:tc>
      </w:tr>
      <w:tr w:rsidR="00060E41">
        <w:tc>
          <w:tcPr>
            <w:tcW w:w="870" w:type="dxa"/>
            <w:vAlign w:val="center"/>
          </w:tcPr>
          <w:p w:rsidR="00060E41" w:rsidRDefault="002D34DD">
            <w:pPr>
              <w:jc w:val="center"/>
            </w:pPr>
            <w:r>
              <w:rPr>
                <w:rFonts w:eastAsiaTheme="minorEastAsia"/>
                <w:szCs w:val="21"/>
              </w:rPr>
              <w:t>37</w:t>
            </w:r>
          </w:p>
        </w:tc>
        <w:tc>
          <w:tcPr>
            <w:tcW w:w="1650" w:type="dxa"/>
            <w:vAlign w:val="center"/>
          </w:tcPr>
          <w:p w:rsidR="00060E41" w:rsidRDefault="002D34DD">
            <w:pPr>
              <w:jc w:val="center"/>
            </w:pPr>
            <w:r>
              <w:rPr>
                <w:rFonts w:eastAsiaTheme="minorEastAsia"/>
                <w:szCs w:val="21"/>
              </w:rPr>
              <w:t>603882</w:t>
            </w:r>
          </w:p>
        </w:tc>
        <w:tc>
          <w:tcPr>
            <w:tcW w:w="1980" w:type="dxa"/>
            <w:vAlign w:val="center"/>
          </w:tcPr>
          <w:p w:rsidR="00060E41" w:rsidRDefault="002D34DD">
            <w:pPr>
              <w:jc w:val="center"/>
            </w:pPr>
            <w:r>
              <w:rPr>
                <w:rFonts w:eastAsiaTheme="minorEastAsia"/>
                <w:szCs w:val="21"/>
              </w:rPr>
              <w:t>金域医学</w:t>
            </w:r>
          </w:p>
        </w:tc>
        <w:tc>
          <w:tcPr>
            <w:tcW w:w="2880" w:type="dxa"/>
            <w:vAlign w:val="center"/>
          </w:tcPr>
          <w:p w:rsidR="00060E41" w:rsidRDefault="002D34DD">
            <w:pPr>
              <w:jc w:val="right"/>
            </w:pPr>
            <w:r>
              <w:rPr>
                <w:rFonts w:eastAsiaTheme="minorEastAsia"/>
                <w:szCs w:val="21"/>
              </w:rPr>
              <w:t>24,252,773.00</w:t>
            </w:r>
          </w:p>
        </w:tc>
        <w:tc>
          <w:tcPr>
            <w:tcW w:w="1620" w:type="dxa"/>
            <w:vAlign w:val="center"/>
          </w:tcPr>
          <w:p w:rsidR="00060E41" w:rsidRDefault="002D34DD">
            <w:pPr>
              <w:jc w:val="right"/>
            </w:pPr>
            <w:r>
              <w:rPr>
                <w:rFonts w:eastAsiaTheme="minorEastAsia"/>
                <w:szCs w:val="21"/>
              </w:rPr>
              <w:t>2.45</w:t>
            </w:r>
          </w:p>
        </w:tc>
      </w:tr>
      <w:tr w:rsidR="00060E41">
        <w:tc>
          <w:tcPr>
            <w:tcW w:w="870" w:type="dxa"/>
            <w:vAlign w:val="center"/>
          </w:tcPr>
          <w:p w:rsidR="00060E41" w:rsidRDefault="002D34DD">
            <w:pPr>
              <w:jc w:val="center"/>
            </w:pPr>
            <w:r>
              <w:rPr>
                <w:rFonts w:eastAsiaTheme="minorEastAsia"/>
                <w:szCs w:val="21"/>
              </w:rPr>
              <w:t>38</w:t>
            </w:r>
          </w:p>
        </w:tc>
        <w:tc>
          <w:tcPr>
            <w:tcW w:w="1650" w:type="dxa"/>
            <w:vAlign w:val="center"/>
          </w:tcPr>
          <w:p w:rsidR="00060E41" w:rsidRDefault="002D34DD">
            <w:pPr>
              <w:jc w:val="center"/>
            </w:pPr>
            <w:r>
              <w:rPr>
                <w:rFonts w:eastAsiaTheme="minorEastAsia"/>
                <w:szCs w:val="21"/>
              </w:rPr>
              <w:t>002475</w:t>
            </w:r>
          </w:p>
        </w:tc>
        <w:tc>
          <w:tcPr>
            <w:tcW w:w="1980" w:type="dxa"/>
            <w:vAlign w:val="center"/>
          </w:tcPr>
          <w:p w:rsidR="00060E41" w:rsidRDefault="002D34DD">
            <w:pPr>
              <w:jc w:val="center"/>
            </w:pPr>
            <w:r>
              <w:rPr>
                <w:rFonts w:eastAsiaTheme="minorEastAsia"/>
                <w:szCs w:val="21"/>
              </w:rPr>
              <w:t>立讯精密</w:t>
            </w:r>
          </w:p>
        </w:tc>
        <w:tc>
          <w:tcPr>
            <w:tcW w:w="2880" w:type="dxa"/>
            <w:vAlign w:val="center"/>
          </w:tcPr>
          <w:p w:rsidR="00060E41" w:rsidRDefault="002D34DD">
            <w:pPr>
              <w:jc w:val="right"/>
            </w:pPr>
            <w:r>
              <w:rPr>
                <w:rFonts w:eastAsiaTheme="minorEastAsia"/>
                <w:szCs w:val="21"/>
              </w:rPr>
              <w:t>24,016,122.96</w:t>
            </w:r>
          </w:p>
        </w:tc>
        <w:tc>
          <w:tcPr>
            <w:tcW w:w="1620" w:type="dxa"/>
            <w:vAlign w:val="center"/>
          </w:tcPr>
          <w:p w:rsidR="00060E41" w:rsidRDefault="002D34DD">
            <w:pPr>
              <w:jc w:val="right"/>
            </w:pPr>
            <w:r>
              <w:rPr>
                <w:rFonts w:eastAsiaTheme="minorEastAsia"/>
                <w:szCs w:val="21"/>
              </w:rPr>
              <w:t>2.42</w:t>
            </w:r>
          </w:p>
        </w:tc>
      </w:tr>
      <w:tr w:rsidR="00060E41">
        <w:tc>
          <w:tcPr>
            <w:tcW w:w="870" w:type="dxa"/>
            <w:vAlign w:val="center"/>
          </w:tcPr>
          <w:p w:rsidR="00060E41" w:rsidRDefault="002D34DD">
            <w:pPr>
              <w:jc w:val="center"/>
            </w:pPr>
            <w:r>
              <w:rPr>
                <w:rFonts w:eastAsiaTheme="minorEastAsia"/>
                <w:szCs w:val="21"/>
              </w:rPr>
              <w:t>39</w:t>
            </w:r>
          </w:p>
        </w:tc>
        <w:tc>
          <w:tcPr>
            <w:tcW w:w="1650" w:type="dxa"/>
            <w:vAlign w:val="center"/>
          </w:tcPr>
          <w:p w:rsidR="00060E41" w:rsidRDefault="002D34DD">
            <w:pPr>
              <w:jc w:val="center"/>
            </w:pPr>
            <w:r>
              <w:rPr>
                <w:rFonts w:eastAsiaTheme="minorEastAsia"/>
                <w:szCs w:val="21"/>
              </w:rPr>
              <w:t>300413</w:t>
            </w:r>
          </w:p>
        </w:tc>
        <w:tc>
          <w:tcPr>
            <w:tcW w:w="1980" w:type="dxa"/>
            <w:vAlign w:val="center"/>
          </w:tcPr>
          <w:p w:rsidR="00060E41" w:rsidRDefault="002D34DD">
            <w:pPr>
              <w:jc w:val="center"/>
            </w:pPr>
            <w:r>
              <w:rPr>
                <w:rFonts w:eastAsiaTheme="minorEastAsia"/>
                <w:szCs w:val="21"/>
              </w:rPr>
              <w:t>芒果超媒</w:t>
            </w:r>
          </w:p>
        </w:tc>
        <w:tc>
          <w:tcPr>
            <w:tcW w:w="2880" w:type="dxa"/>
            <w:vAlign w:val="center"/>
          </w:tcPr>
          <w:p w:rsidR="00060E41" w:rsidRDefault="002D34DD">
            <w:pPr>
              <w:jc w:val="right"/>
            </w:pPr>
            <w:r>
              <w:rPr>
                <w:rFonts w:eastAsiaTheme="minorEastAsia"/>
                <w:szCs w:val="21"/>
              </w:rPr>
              <w:t>23,873,230.00</w:t>
            </w:r>
          </w:p>
        </w:tc>
        <w:tc>
          <w:tcPr>
            <w:tcW w:w="1620" w:type="dxa"/>
            <w:vAlign w:val="center"/>
          </w:tcPr>
          <w:p w:rsidR="00060E41" w:rsidRDefault="002D34DD">
            <w:pPr>
              <w:jc w:val="right"/>
            </w:pPr>
            <w:r>
              <w:rPr>
                <w:rFonts w:eastAsiaTheme="minorEastAsia"/>
                <w:szCs w:val="21"/>
              </w:rPr>
              <w:t>2.41</w:t>
            </w:r>
          </w:p>
        </w:tc>
      </w:tr>
      <w:tr w:rsidR="00060E41">
        <w:tc>
          <w:tcPr>
            <w:tcW w:w="870" w:type="dxa"/>
            <w:vAlign w:val="center"/>
          </w:tcPr>
          <w:p w:rsidR="00060E41" w:rsidRDefault="002D34DD">
            <w:pPr>
              <w:jc w:val="center"/>
            </w:pPr>
            <w:r>
              <w:rPr>
                <w:rFonts w:eastAsiaTheme="minorEastAsia"/>
                <w:szCs w:val="21"/>
              </w:rPr>
              <w:t>40</w:t>
            </w:r>
          </w:p>
        </w:tc>
        <w:tc>
          <w:tcPr>
            <w:tcW w:w="1650" w:type="dxa"/>
            <w:vAlign w:val="center"/>
          </w:tcPr>
          <w:p w:rsidR="00060E41" w:rsidRDefault="002D34DD">
            <w:pPr>
              <w:jc w:val="center"/>
            </w:pPr>
            <w:r>
              <w:rPr>
                <w:rFonts w:eastAsiaTheme="minorEastAsia"/>
                <w:szCs w:val="21"/>
              </w:rPr>
              <w:t>603063</w:t>
            </w:r>
          </w:p>
        </w:tc>
        <w:tc>
          <w:tcPr>
            <w:tcW w:w="1980" w:type="dxa"/>
            <w:vAlign w:val="center"/>
          </w:tcPr>
          <w:p w:rsidR="00060E41" w:rsidRDefault="002D34DD">
            <w:pPr>
              <w:jc w:val="center"/>
            </w:pPr>
            <w:r>
              <w:rPr>
                <w:rFonts w:eastAsiaTheme="minorEastAsia"/>
                <w:szCs w:val="21"/>
              </w:rPr>
              <w:t>禾望电气</w:t>
            </w:r>
          </w:p>
        </w:tc>
        <w:tc>
          <w:tcPr>
            <w:tcW w:w="2880" w:type="dxa"/>
            <w:vAlign w:val="center"/>
          </w:tcPr>
          <w:p w:rsidR="00060E41" w:rsidRDefault="002D34DD">
            <w:pPr>
              <w:jc w:val="right"/>
            </w:pPr>
            <w:r>
              <w:rPr>
                <w:rFonts w:eastAsiaTheme="minorEastAsia"/>
                <w:szCs w:val="21"/>
              </w:rPr>
              <w:t>23,799,397.18</w:t>
            </w:r>
          </w:p>
        </w:tc>
        <w:tc>
          <w:tcPr>
            <w:tcW w:w="1620" w:type="dxa"/>
            <w:vAlign w:val="center"/>
          </w:tcPr>
          <w:p w:rsidR="00060E41" w:rsidRDefault="002D34DD">
            <w:pPr>
              <w:jc w:val="right"/>
            </w:pPr>
            <w:r>
              <w:rPr>
                <w:rFonts w:eastAsiaTheme="minorEastAsia"/>
                <w:szCs w:val="21"/>
              </w:rPr>
              <w:t>2.40</w:t>
            </w:r>
          </w:p>
        </w:tc>
      </w:tr>
      <w:tr w:rsidR="00060E41">
        <w:tc>
          <w:tcPr>
            <w:tcW w:w="870" w:type="dxa"/>
            <w:vAlign w:val="center"/>
          </w:tcPr>
          <w:p w:rsidR="00060E41" w:rsidRDefault="002D34DD">
            <w:pPr>
              <w:jc w:val="center"/>
            </w:pPr>
            <w:r>
              <w:rPr>
                <w:rFonts w:eastAsiaTheme="minorEastAsia"/>
                <w:szCs w:val="21"/>
              </w:rPr>
              <w:t>41</w:t>
            </w:r>
          </w:p>
        </w:tc>
        <w:tc>
          <w:tcPr>
            <w:tcW w:w="1650" w:type="dxa"/>
            <w:vAlign w:val="center"/>
          </w:tcPr>
          <w:p w:rsidR="00060E41" w:rsidRDefault="002D34DD">
            <w:pPr>
              <w:jc w:val="center"/>
            </w:pPr>
            <w:r>
              <w:rPr>
                <w:rFonts w:eastAsiaTheme="minorEastAsia"/>
                <w:szCs w:val="21"/>
              </w:rPr>
              <w:t>300502</w:t>
            </w:r>
          </w:p>
        </w:tc>
        <w:tc>
          <w:tcPr>
            <w:tcW w:w="1980" w:type="dxa"/>
            <w:vAlign w:val="center"/>
          </w:tcPr>
          <w:p w:rsidR="00060E41" w:rsidRDefault="002D34DD">
            <w:pPr>
              <w:jc w:val="center"/>
            </w:pPr>
            <w:r>
              <w:rPr>
                <w:rFonts w:eastAsiaTheme="minorEastAsia"/>
                <w:szCs w:val="21"/>
              </w:rPr>
              <w:t>新易盛</w:t>
            </w:r>
          </w:p>
        </w:tc>
        <w:tc>
          <w:tcPr>
            <w:tcW w:w="2880" w:type="dxa"/>
            <w:vAlign w:val="center"/>
          </w:tcPr>
          <w:p w:rsidR="00060E41" w:rsidRDefault="002D34DD">
            <w:pPr>
              <w:jc w:val="right"/>
            </w:pPr>
            <w:r>
              <w:rPr>
                <w:rFonts w:eastAsiaTheme="minorEastAsia"/>
                <w:szCs w:val="21"/>
              </w:rPr>
              <w:t>23,402,550.56</w:t>
            </w:r>
          </w:p>
        </w:tc>
        <w:tc>
          <w:tcPr>
            <w:tcW w:w="1620" w:type="dxa"/>
            <w:vAlign w:val="center"/>
          </w:tcPr>
          <w:p w:rsidR="00060E41" w:rsidRDefault="002D34DD">
            <w:pPr>
              <w:jc w:val="right"/>
            </w:pPr>
            <w:r>
              <w:rPr>
                <w:rFonts w:eastAsiaTheme="minorEastAsia"/>
                <w:szCs w:val="21"/>
              </w:rPr>
              <w:t>2.36</w:t>
            </w:r>
          </w:p>
        </w:tc>
      </w:tr>
      <w:tr w:rsidR="00060E41">
        <w:tc>
          <w:tcPr>
            <w:tcW w:w="870" w:type="dxa"/>
            <w:vAlign w:val="center"/>
          </w:tcPr>
          <w:p w:rsidR="00060E41" w:rsidRDefault="002D34DD">
            <w:pPr>
              <w:jc w:val="center"/>
            </w:pPr>
            <w:r>
              <w:rPr>
                <w:rFonts w:eastAsiaTheme="minorEastAsia"/>
                <w:szCs w:val="21"/>
              </w:rPr>
              <w:t>42</w:t>
            </w:r>
          </w:p>
        </w:tc>
        <w:tc>
          <w:tcPr>
            <w:tcW w:w="1650" w:type="dxa"/>
            <w:vAlign w:val="center"/>
          </w:tcPr>
          <w:p w:rsidR="00060E41" w:rsidRDefault="002D34DD">
            <w:pPr>
              <w:jc w:val="center"/>
            </w:pPr>
            <w:r>
              <w:rPr>
                <w:rFonts w:eastAsiaTheme="minorEastAsia"/>
                <w:szCs w:val="21"/>
              </w:rPr>
              <w:t>603444</w:t>
            </w:r>
          </w:p>
        </w:tc>
        <w:tc>
          <w:tcPr>
            <w:tcW w:w="1980" w:type="dxa"/>
            <w:vAlign w:val="center"/>
          </w:tcPr>
          <w:p w:rsidR="00060E41" w:rsidRDefault="002D34DD">
            <w:pPr>
              <w:jc w:val="center"/>
            </w:pPr>
            <w:r>
              <w:rPr>
                <w:rFonts w:eastAsiaTheme="minorEastAsia"/>
                <w:szCs w:val="21"/>
              </w:rPr>
              <w:t>吉比特</w:t>
            </w:r>
          </w:p>
        </w:tc>
        <w:tc>
          <w:tcPr>
            <w:tcW w:w="2880" w:type="dxa"/>
            <w:vAlign w:val="center"/>
          </w:tcPr>
          <w:p w:rsidR="00060E41" w:rsidRDefault="002D34DD">
            <w:pPr>
              <w:jc w:val="right"/>
            </w:pPr>
            <w:r>
              <w:rPr>
                <w:rFonts w:eastAsiaTheme="minorEastAsia"/>
                <w:szCs w:val="21"/>
              </w:rPr>
              <w:t>23,390,036.20</w:t>
            </w:r>
          </w:p>
        </w:tc>
        <w:tc>
          <w:tcPr>
            <w:tcW w:w="1620" w:type="dxa"/>
            <w:vAlign w:val="center"/>
          </w:tcPr>
          <w:p w:rsidR="00060E41" w:rsidRDefault="002D34DD">
            <w:pPr>
              <w:jc w:val="right"/>
            </w:pPr>
            <w:r>
              <w:rPr>
                <w:rFonts w:eastAsiaTheme="minorEastAsia"/>
                <w:szCs w:val="21"/>
              </w:rPr>
              <w:t>2.36</w:t>
            </w:r>
          </w:p>
        </w:tc>
      </w:tr>
      <w:tr w:rsidR="00060E41">
        <w:tc>
          <w:tcPr>
            <w:tcW w:w="870" w:type="dxa"/>
            <w:vAlign w:val="center"/>
          </w:tcPr>
          <w:p w:rsidR="00060E41" w:rsidRDefault="002D34DD">
            <w:pPr>
              <w:jc w:val="center"/>
            </w:pPr>
            <w:r>
              <w:rPr>
                <w:rFonts w:eastAsiaTheme="minorEastAsia"/>
                <w:szCs w:val="21"/>
              </w:rPr>
              <w:t>43</w:t>
            </w:r>
          </w:p>
        </w:tc>
        <w:tc>
          <w:tcPr>
            <w:tcW w:w="1650" w:type="dxa"/>
            <w:vAlign w:val="center"/>
          </w:tcPr>
          <w:p w:rsidR="00060E41" w:rsidRDefault="002D34DD">
            <w:pPr>
              <w:jc w:val="center"/>
            </w:pPr>
            <w:r>
              <w:rPr>
                <w:rFonts w:eastAsiaTheme="minorEastAsia"/>
                <w:szCs w:val="21"/>
              </w:rPr>
              <w:t>603298</w:t>
            </w:r>
          </w:p>
        </w:tc>
        <w:tc>
          <w:tcPr>
            <w:tcW w:w="1980" w:type="dxa"/>
            <w:vAlign w:val="center"/>
          </w:tcPr>
          <w:p w:rsidR="00060E41" w:rsidRDefault="002D34DD">
            <w:pPr>
              <w:jc w:val="center"/>
            </w:pPr>
            <w:r>
              <w:rPr>
                <w:rFonts w:eastAsiaTheme="minorEastAsia"/>
                <w:szCs w:val="21"/>
              </w:rPr>
              <w:t>杭叉集团</w:t>
            </w:r>
          </w:p>
        </w:tc>
        <w:tc>
          <w:tcPr>
            <w:tcW w:w="2880" w:type="dxa"/>
            <w:vAlign w:val="center"/>
          </w:tcPr>
          <w:p w:rsidR="00060E41" w:rsidRDefault="002D34DD">
            <w:pPr>
              <w:jc w:val="right"/>
            </w:pPr>
            <w:r>
              <w:rPr>
                <w:rFonts w:eastAsiaTheme="minorEastAsia"/>
                <w:szCs w:val="21"/>
              </w:rPr>
              <w:t>23,385,847.00</w:t>
            </w:r>
          </w:p>
        </w:tc>
        <w:tc>
          <w:tcPr>
            <w:tcW w:w="1620" w:type="dxa"/>
            <w:vAlign w:val="center"/>
          </w:tcPr>
          <w:p w:rsidR="00060E41" w:rsidRDefault="002D34DD">
            <w:pPr>
              <w:jc w:val="right"/>
            </w:pPr>
            <w:r>
              <w:rPr>
                <w:rFonts w:eastAsiaTheme="minorEastAsia"/>
                <w:szCs w:val="21"/>
              </w:rPr>
              <w:t>2.36</w:t>
            </w:r>
          </w:p>
        </w:tc>
      </w:tr>
      <w:tr w:rsidR="00060E41">
        <w:tc>
          <w:tcPr>
            <w:tcW w:w="870" w:type="dxa"/>
            <w:vAlign w:val="center"/>
          </w:tcPr>
          <w:p w:rsidR="00060E41" w:rsidRDefault="002D34DD">
            <w:pPr>
              <w:jc w:val="center"/>
            </w:pPr>
            <w:r>
              <w:rPr>
                <w:rFonts w:eastAsiaTheme="minorEastAsia"/>
                <w:szCs w:val="21"/>
              </w:rPr>
              <w:t>44</w:t>
            </w:r>
          </w:p>
        </w:tc>
        <w:tc>
          <w:tcPr>
            <w:tcW w:w="1650" w:type="dxa"/>
            <w:vAlign w:val="center"/>
          </w:tcPr>
          <w:p w:rsidR="00060E41" w:rsidRDefault="002D34DD">
            <w:pPr>
              <w:jc w:val="center"/>
            </w:pPr>
            <w:r>
              <w:rPr>
                <w:rFonts w:eastAsiaTheme="minorEastAsia"/>
                <w:szCs w:val="21"/>
              </w:rPr>
              <w:t>002142</w:t>
            </w:r>
          </w:p>
        </w:tc>
        <w:tc>
          <w:tcPr>
            <w:tcW w:w="1980" w:type="dxa"/>
            <w:vAlign w:val="center"/>
          </w:tcPr>
          <w:p w:rsidR="00060E41" w:rsidRDefault="002D34DD">
            <w:pPr>
              <w:jc w:val="center"/>
            </w:pPr>
            <w:r>
              <w:rPr>
                <w:rFonts w:eastAsiaTheme="minorEastAsia"/>
                <w:szCs w:val="21"/>
              </w:rPr>
              <w:t>宁波银行</w:t>
            </w:r>
          </w:p>
        </w:tc>
        <w:tc>
          <w:tcPr>
            <w:tcW w:w="2880" w:type="dxa"/>
            <w:vAlign w:val="center"/>
          </w:tcPr>
          <w:p w:rsidR="00060E41" w:rsidRDefault="002D34DD">
            <w:pPr>
              <w:jc w:val="right"/>
            </w:pPr>
            <w:r>
              <w:rPr>
                <w:rFonts w:eastAsiaTheme="minorEastAsia"/>
                <w:szCs w:val="21"/>
              </w:rPr>
              <w:t>23,133,876.26</w:t>
            </w:r>
          </w:p>
        </w:tc>
        <w:tc>
          <w:tcPr>
            <w:tcW w:w="1620" w:type="dxa"/>
            <w:vAlign w:val="center"/>
          </w:tcPr>
          <w:p w:rsidR="00060E41" w:rsidRDefault="002D34DD">
            <w:pPr>
              <w:jc w:val="right"/>
            </w:pPr>
            <w:r>
              <w:rPr>
                <w:rFonts w:eastAsiaTheme="minorEastAsia"/>
                <w:szCs w:val="21"/>
              </w:rPr>
              <w:t>2.33</w:t>
            </w:r>
          </w:p>
        </w:tc>
      </w:tr>
      <w:tr w:rsidR="00060E41">
        <w:tc>
          <w:tcPr>
            <w:tcW w:w="870" w:type="dxa"/>
            <w:vAlign w:val="center"/>
          </w:tcPr>
          <w:p w:rsidR="00060E41" w:rsidRDefault="002D34DD">
            <w:pPr>
              <w:jc w:val="center"/>
            </w:pPr>
            <w:r>
              <w:rPr>
                <w:rFonts w:eastAsiaTheme="minorEastAsia"/>
                <w:szCs w:val="21"/>
              </w:rPr>
              <w:t>45</w:t>
            </w:r>
          </w:p>
        </w:tc>
        <w:tc>
          <w:tcPr>
            <w:tcW w:w="1650" w:type="dxa"/>
            <w:vAlign w:val="center"/>
          </w:tcPr>
          <w:p w:rsidR="00060E41" w:rsidRDefault="002D34DD">
            <w:pPr>
              <w:jc w:val="center"/>
            </w:pPr>
            <w:r>
              <w:rPr>
                <w:rFonts w:eastAsiaTheme="minorEastAsia"/>
                <w:szCs w:val="21"/>
              </w:rPr>
              <w:t>688472</w:t>
            </w:r>
          </w:p>
        </w:tc>
        <w:tc>
          <w:tcPr>
            <w:tcW w:w="1980" w:type="dxa"/>
            <w:vAlign w:val="center"/>
          </w:tcPr>
          <w:p w:rsidR="00060E41" w:rsidRDefault="002D34DD">
            <w:pPr>
              <w:jc w:val="center"/>
            </w:pPr>
            <w:r>
              <w:rPr>
                <w:rFonts w:eastAsiaTheme="minorEastAsia"/>
                <w:szCs w:val="21"/>
              </w:rPr>
              <w:t>阿特斯</w:t>
            </w:r>
          </w:p>
        </w:tc>
        <w:tc>
          <w:tcPr>
            <w:tcW w:w="2880" w:type="dxa"/>
            <w:vAlign w:val="center"/>
          </w:tcPr>
          <w:p w:rsidR="00060E41" w:rsidRDefault="002D34DD">
            <w:pPr>
              <w:jc w:val="right"/>
            </w:pPr>
            <w:r>
              <w:rPr>
                <w:rFonts w:eastAsiaTheme="minorEastAsia"/>
                <w:szCs w:val="21"/>
              </w:rPr>
              <w:t>23,040,325.55</w:t>
            </w:r>
          </w:p>
        </w:tc>
        <w:tc>
          <w:tcPr>
            <w:tcW w:w="1620" w:type="dxa"/>
            <w:vAlign w:val="center"/>
          </w:tcPr>
          <w:p w:rsidR="00060E41" w:rsidRDefault="002D34DD">
            <w:pPr>
              <w:jc w:val="right"/>
            </w:pPr>
            <w:r>
              <w:rPr>
                <w:rFonts w:eastAsiaTheme="minorEastAsia"/>
                <w:szCs w:val="21"/>
              </w:rPr>
              <w:t>2.32</w:t>
            </w:r>
          </w:p>
        </w:tc>
      </w:tr>
      <w:tr w:rsidR="00060E41">
        <w:tc>
          <w:tcPr>
            <w:tcW w:w="870" w:type="dxa"/>
            <w:vAlign w:val="center"/>
          </w:tcPr>
          <w:p w:rsidR="00060E41" w:rsidRDefault="002D34DD">
            <w:pPr>
              <w:jc w:val="center"/>
            </w:pPr>
            <w:r>
              <w:rPr>
                <w:rFonts w:eastAsiaTheme="minorEastAsia"/>
                <w:szCs w:val="21"/>
              </w:rPr>
              <w:t>46</w:t>
            </w:r>
          </w:p>
        </w:tc>
        <w:tc>
          <w:tcPr>
            <w:tcW w:w="1650" w:type="dxa"/>
            <w:vAlign w:val="center"/>
          </w:tcPr>
          <w:p w:rsidR="00060E41" w:rsidRDefault="002D34DD">
            <w:pPr>
              <w:jc w:val="center"/>
            </w:pPr>
            <w:r>
              <w:rPr>
                <w:rFonts w:eastAsiaTheme="minorEastAsia"/>
                <w:szCs w:val="21"/>
              </w:rPr>
              <w:t>688002</w:t>
            </w:r>
          </w:p>
        </w:tc>
        <w:tc>
          <w:tcPr>
            <w:tcW w:w="1980" w:type="dxa"/>
            <w:vAlign w:val="center"/>
          </w:tcPr>
          <w:p w:rsidR="00060E41" w:rsidRDefault="002D34DD">
            <w:pPr>
              <w:jc w:val="center"/>
            </w:pPr>
            <w:r>
              <w:rPr>
                <w:rFonts w:eastAsiaTheme="minorEastAsia"/>
                <w:szCs w:val="21"/>
              </w:rPr>
              <w:t>睿创微纳</w:t>
            </w:r>
          </w:p>
        </w:tc>
        <w:tc>
          <w:tcPr>
            <w:tcW w:w="2880" w:type="dxa"/>
            <w:vAlign w:val="center"/>
          </w:tcPr>
          <w:p w:rsidR="00060E41" w:rsidRDefault="002D34DD">
            <w:pPr>
              <w:jc w:val="right"/>
            </w:pPr>
            <w:r>
              <w:rPr>
                <w:rFonts w:eastAsiaTheme="minorEastAsia"/>
                <w:szCs w:val="21"/>
              </w:rPr>
              <w:t>23,010,334.51</w:t>
            </w:r>
          </w:p>
        </w:tc>
        <w:tc>
          <w:tcPr>
            <w:tcW w:w="1620" w:type="dxa"/>
            <w:vAlign w:val="center"/>
          </w:tcPr>
          <w:p w:rsidR="00060E41" w:rsidRDefault="002D34DD">
            <w:pPr>
              <w:jc w:val="right"/>
            </w:pPr>
            <w:r>
              <w:rPr>
                <w:rFonts w:eastAsiaTheme="minorEastAsia"/>
                <w:szCs w:val="21"/>
              </w:rPr>
              <w:t>2.32</w:t>
            </w:r>
          </w:p>
        </w:tc>
      </w:tr>
      <w:tr w:rsidR="00060E41">
        <w:tc>
          <w:tcPr>
            <w:tcW w:w="870" w:type="dxa"/>
            <w:vAlign w:val="center"/>
          </w:tcPr>
          <w:p w:rsidR="00060E41" w:rsidRDefault="002D34DD">
            <w:pPr>
              <w:jc w:val="center"/>
            </w:pPr>
            <w:r>
              <w:rPr>
                <w:rFonts w:eastAsiaTheme="minorEastAsia"/>
                <w:szCs w:val="21"/>
              </w:rPr>
              <w:t>47</w:t>
            </w:r>
          </w:p>
        </w:tc>
        <w:tc>
          <w:tcPr>
            <w:tcW w:w="1650" w:type="dxa"/>
            <w:vAlign w:val="center"/>
          </w:tcPr>
          <w:p w:rsidR="00060E41" w:rsidRDefault="002D34DD">
            <w:pPr>
              <w:jc w:val="center"/>
            </w:pPr>
            <w:r>
              <w:rPr>
                <w:rFonts w:eastAsiaTheme="minorEastAsia"/>
                <w:szCs w:val="21"/>
              </w:rPr>
              <w:t>601233</w:t>
            </w:r>
          </w:p>
        </w:tc>
        <w:tc>
          <w:tcPr>
            <w:tcW w:w="1980" w:type="dxa"/>
            <w:vAlign w:val="center"/>
          </w:tcPr>
          <w:p w:rsidR="00060E41" w:rsidRDefault="002D34DD">
            <w:pPr>
              <w:jc w:val="center"/>
            </w:pPr>
            <w:r>
              <w:rPr>
                <w:rFonts w:eastAsiaTheme="minorEastAsia"/>
                <w:szCs w:val="21"/>
              </w:rPr>
              <w:t>桐昆股份</w:t>
            </w:r>
          </w:p>
        </w:tc>
        <w:tc>
          <w:tcPr>
            <w:tcW w:w="2880" w:type="dxa"/>
            <w:vAlign w:val="center"/>
          </w:tcPr>
          <w:p w:rsidR="00060E41" w:rsidRDefault="002D34DD">
            <w:pPr>
              <w:jc w:val="right"/>
            </w:pPr>
            <w:r>
              <w:rPr>
                <w:rFonts w:eastAsiaTheme="minorEastAsia"/>
                <w:szCs w:val="21"/>
              </w:rPr>
              <w:t>22,325,802.51</w:t>
            </w:r>
          </w:p>
        </w:tc>
        <w:tc>
          <w:tcPr>
            <w:tcW w:w="1620" w:type="dxa"/>
            <w:vAlign w:val="center"/>
          </w:tcPr>
          <w:p w:rsidR="00060E41" w:rsidRDefault="002D34DD">
            <w:pPr>
              <w:jc w:val="right"/>
            </w:pPr>
            <w:r>
              <w:rPr>
                <w:rFonts w:eastAsiaTheme="minorEastAsia"/>
                <w:szCs w:val="21"/>
              </w:rPr>
              <w:t>2.25</w:t>
            </w:r>
          </w:p>
        </w:tc>
      </w:tr>
      <w:tr w:rsidR="00060E41">
        <w:tc>
          <w:tcPr>
            <w:tcW w:w="870" w:type="dxa"/>
            <w:vAlign w:val="center"/>
          </w:tcPr>
          <w:p w:rsidR="00060E41" w:rsidRDefault="002D34DD">
            <w:pPr>
              <w:jc w:val="center"/>
            </w:pPr>
            <w:r>
              <w:rPr>
                <w:rFonts w:eastAsiaTheme="minorEastAsia"/>
                <w:szCs w:val="21"/>
              </w:rPr>
              <w:t>48</w:t>
            </w:r>
          </w:p>
        </w:tc>
        <w:tc>
          <w:tcPr>
            <w:tcW w:w="1650" w:type="dxa"/>
            <w:vAlign w:val="center"/>
          </w:tcPr>
          <w:p w:rsidR="00060E41" w:rsidRDefault="002D34DD">
            <w:pPr>
              <w:jc w:val="center"/>
            </w:pPr>
            <w:r>
              <w:rPr>
                <w:rFonts w:eastAsiaTheme="minorEastAsia"/>
                <w:szCs w:val="21"/>
              </w:rPr>
              <w:t>002463</w:t>
            </w:r>
          </w:p>
        </w:tc>
        <w:tc>
          <w:tcPr>
            <w:tcW w:w="1980" w:type="dxa"/>
            <w:vAlign w:val="center"/>
          </w:tcPr>
          <w:p w:rsidR="00060E41" w:rsidRDefault="002D34DD">
            <w:pPr>
              <w:jc w:val="center"/>
            </w:pPr>
            <w:r>
              <w:rPr>
                <w:rFonts w:eastAsiaTheme="minorEastAsia"/>
                <w:szCs w:val="21"/>
              </w:rPr>
              <w:t>沪电股份</w:t>
            </w:r>
          </w:p>
        </w:tc>
        <w:tc>
          <w:tcPr>
            <w:tcW w:w="2880" w:type="dxa"/>
            <w:vAlign w:val="center"/>
          </w:tcPr>
          <w:p w:rsidR="00060E41" w:rsidRDefault="002D34DD">
            <w:pPr>
              <w:jc w:val="right"/>
            </w:pPr>
            <w:r>
              <w:rPr>
                <w:rFonts w:eastAsiaTheme="minorEastAsia"/>
                <w:szCs w:val="21"/>
              </w:rPr>
              <w:t>22,004,128.23</w:t>
            </w:r>
          </w:p>
        </w:tc>
        <w:tc>
          <w:tcPr>
            <w:tcW w:w="1620" w:type="dxa"/>
            <w:vAlign w:val="center"/>
          </w:tcPr>
          <w:p w:rsidR="00060E41" w:rsidRDefault="002D34DD">
            <w:pPr>
              <w:jc w:val="right"/>
            </w:pPr>
            <w:r>
              <w:rPr>
                <w:rFonts w:eastAsiaTheme="minorEastAsia"/>
                <w:szCs w:val="21"/>
              </w:rPr>
              <w:t>2.22</w:t>
            </w:r>
          </w:p>
        </w:tc>
      </w:tr>
      <w:tr w:rsidR="00060E41">
        <w:tc>
          <w:tcPr>
            <w:tcW w:w="870" w:type="dxa"/>
            <w:vAlign w:val="center"/>
          </w:tcPr>
          <w:p w:rsidR="00060E41" w:rsidRDefault="002D34DD">
            <w:pPr>
              <w:jc w:val="center"/>
            </w:pPr>
            <w:r>
              <w:rPr>
                <w:rFonts w:eastAsiaTheme="minorEastAsia"/>
                <w:szCs w:val="21"/>
              </w:rPr>
              <w:t>49</w:t>
            </w:r>
          </w:p>
        </w:tc>
        <w:tc>
          <w:tcPr>
            <w:tcW w:w="1650" w:type="dxa"/>
            <w:vAlign w:val="center"/>
          </w:tcPr>
          <w:p w:rsidR="00060E41" w:rsidRDefault="002D34DD">
            <w:pPr>
              <w:jc w:val="center"/>
            </w:pPr>
            <w:r>
              <w:rPr>
                <w:rFonts w:eastAsiaTheme="minorEastAsia"/>
                <w:szCs w:val="21"/>
              </w:rPr>
              <w:t>002517</w:t>
            </w:r>
          </w:p>
        </w:tc>
        <w:tc>
          <w:tcPr>
            <w:tcW w:w="1980" w:type="dxa"/>
            <w:vAlign w:val="center"/>
          </w:tcPr>
          <w:p w:rsidR="00060E41" w:rsidRDefault="002D34DD">
            <w:pPr>
              <w:jc w:val="center"/>
            </w:pPr>
            <w:r>
              <w:rPr>
                <w:rFonts w:eastAsiaTheme="minorEastAsia"/>
                <w:szCs w:val="21"/>
              </w:rPr>
              <w:t>恺英网络</w:t>
            </w:r>
          </w:p>
        </w:tc>
        <w:tc>
          <w:tcPr>
            <w:tcW w:w="2880" w:type="dxa"/>
            <w:vAlign w:val="center"/>
          </w:tcPr>
          <w:p w:rsidR="00060E41" w:rsidRDefault="002D34DD">
            <w:pPr>
              <w:jc w:val="right"/>
            </w:pPr>
            <w:r>
              <w:rPr>
                <w:rFonts w:eastAsiaTheme="minorEastAsia"/>
                <w:szCs w:val="21"/>
              </w:rPr>
              <w:t>21,993,990.50</w:t>
            </w:r>
          </w:p>
        </w:tc>
        <w:tc>
          <w:tcPr>
            <w:tcW w:w="1620" w:type="dxa"/>
            <w:vAlign w:val="center"/>
          </w:tcPr>
          <w:p w:rsidR="00060E41" w:rsidRDefault="002D34DD">
            <w:pPr>
              <w:jc w:val="right"/>
            </w:pPr>
            <w:r>
              <w:rPr>
                <w:rFonts w:eastAsiaTheme="minorEastAsia"/>
                <w:szCs w:val="21"/>
              </w:rPr>
              <w:t>2.22</w:t>
            </w:r>
          </w:p>
        </w:tc>
      </w:tr>
      <w:tr w:rsidR="00060E41">
        <w:tc>
          <w:tcPr>
            <w:tcW w:w="870" w:type="dxa"/>
            <w:vAlign w:val="center"/>
          </w:tcPr>
          <w:p w:rsidR="00060E41" w:rsidRDefault="002D34DD">
            <w:pPr>
              <w:jc w:val="center"/>
            </w:pPr>
            <w:r>
              <w:rPr>
                <w:rFonts w:eastAsiaTheme="minorEastAsia"/>
                <w:szCs w:val="21"/>
              </w:rPr>
              <w:t>50</w:t>
            </w:r>
          </w:p>
        </w:tc>
        <w:tc>
          <w:tcPr>
            <w:tcW w:w="1650" w:type="dxa"/>
            <w:vAlign w:val="center"/>
          </w:tcPr>
          <w:p w:rsidR="00060E41" w:rsidRDefault="002D34DD">
            <w:pPr>
              <w:jc w:val="center"/>
            </w:pPr>
            <w:r>
              <w:rPr>
                <w:rFonts w:eastAsiaTheme="minorEastAsia"/>
                <w:szCs w:val="21"/>
              </w:rPr>
              <w:t>688019</w:t>
            </w:r>
          </w:p>
        </w:tc>
        <w:tc>
          <w:tcPr>
            <w:tcW w:w="1980" w:type="dxa"/>
            <w:vAlign w:val="center"/>
          </w:tcPr>
          <w:p w:rsidR="00060E41" w:rsidRDefault="002D34DD">
            <w:pPr>
              <w:jc w:val="center"/>
            </w:pPr>
            <w:r>
              <w:rPr>
                <w:rFonts w:eastAsiaTheme="minorEastAsia"/>
                <w:szCs w:val="21"/>
              </w:rPr>
              <w:t>安集科技</w:t>
            </w:r>
          </w:p>
        </w:tc>
        <w:tc>
          <w:tcPr>
            <w:tcW w:w="2880" w:type="dxa"/>
            <w:vAlign w:val="center"/>
          </w:tcPr>
          <w:p w:rsidR="00060E41" w:rsidRDefault="002D34DD">
            <w:pPr>
              <w:jc w:val="right"/>
            </w:pPr>
            <w:r>
              <w:rPr>
                <w:rFonts w:eastAsiaTheme="minorEastAsia"/>
                <w:szCs w:val="21"/>
              </w:rPr>
              <w:t>21,864,355.56</w:t>
            </w:r>
          </w:p>
        </w:tc>
        <w:tc>
          <w:tcPr>
            <w:tcW w:w="1620" w:type="dxa"/>
            <w:vAlign w:val="center"/>
          </w:tcPr>
          <w:p w:rsidR="00060E41" w:rsidRDefault="002D34DD">
            <w:pPr>
              <w:jc w:val="right"/>
            </w:pPr>
            <w:r>
              <w:rPr>
                <w:rFonts w:eastAsiaTheme="minorEastAsia"/>
                <w:szCs w:val="21"/>
              </w:rPr>
              <w:t>2.20</w:t>
            </w:r>
          </w:p>
        </w:tc>
      </w:tr>
      <w:tr w:rsidR="00060E41">
        <w:tc>
          <w:tcPr>
            <w:tcW w:w="870" w:type="dxa"/>
            <w:vAlign w:val="center"/>
          </w:tcPr>
          <w:p w:rsidR="00060E41" w:rsidRDefault="002D34DD">
            <w:pPr>
              <w:jc w:val="center"/>
            </w:pPr>
            <w:r>
              <w:rPr>
                <w:rFonts w:eastAsiaTheme="minorEastAsia"/>
                <w:szCs w:val="21"/>
              </w:rPr>
              <w:t>51</w:t>
            </w:r>
          </w:p>
        </w:tc>
        <w:tc>
          <w:tcPr>
            <w:tcW w:w="1650" w:type="dxa"/>
            <w:vAlign w:val="center"/>
          </w:tcPr>
          <w:p w:rsidR="00060E41" w:rsidRDefault="002D34DD">
            <w:pPr>
              <w:jc w:val="center"/>
            </w:pPr>
            <w:r>
              <w:rPr>
                <w:rFonts w:eastAsiaTheme="minorEastAsia"/>
                <w:szCs w:val="21"/>
              </w:rPr>
              <w:t>002410</w:t>
            </w:r>
          </w:p>
        </w:tc>
        <w:tc>
          <w:tcPr>
            <w:tcW w:w="1980" w:type="dxa"/>
            <w:vAlign w:val="center"/>
          </w:tcPr>
          <w:p w:rsidR="00060E41" w:rsidRDefault="002D34DD">
            <w:pPr>
              <w:jc w:val="center"/>
            </w:pPr>
            <w:r>
              <w:rPr>
                <w:rFonts w:eastAsiaTheme="minorEastAsia"/>
                <w:szCs w:val="21"/>
              </w:rPr>
              <w:t>广联达</w:t>
            </w:r>
          </w:p>
        </w:tc>
        <w:tc>
          <w:tcPr>
            <w:tcW w:w="2880" w:type="dxa"/>
            <w:vAlign w:val="center"/>
          </w:tcPr>
          <w:p w:rsidR="00060E41" w:rsidRDefault="002D34DD">
            <w:pPr>
              <w:jc w:val="right"/>
            </w:pPr>
            <w:r>
              <w:rPr>
                <w:rFonts w:eastAsiaTheme="minorEastAsia"/>
                <w:szCs w:val="21"/>
              </w:rPr>
              <w:t>21,776,715.00</w:t>
            </w:r>
          </w:p>
        </w:tc>
        <w:tc>
          <w:tcPr>
            <w:tcW w:w="1620" w:type="dxa"/>
            <w:vAlign w:val="center"/>
          </w:tcPr>
          <w:p w:rsidR="00060E41" w:rsidRDefault="002D34DD">
            <w:pPr>
              <w:jc w:val="right"/>
            </w:pPr>
            <w:r>
              <w:rPr>
                <w:rFonts w:eastAsiaTheme="minorEastAsia"/>
                <w:szCs w:val="21"/>
              </w:rPr>
              <w:t>2.20</w:t>
            </w:r>
          </w:p>
        </w:tc>
      </w:tr>
      <w:tr w:rsidR="00060E41">
        <w:tc>
          <w:tcPr>
            <w:tcW w:w="870" w:type="dxa"/>
            <w:vAlign w:val="center"/>
          </w:tcPr>
          <w:p w:rsidR="00060E41" w:rsidRDefault="002D34DD">
            <w:pPr>
              <w:jc w:val="center"/>
            </w:pPr>
            <w:r>
              <w:rPr>
                <w:rFonts w:eastAsiaTheme="minorEastAsia"/>
                <w:szCs w:val="21"/>
              </w:rPr>
              <w:t>52</w:t>
            </w:r>
          </w:p>
        </w:tc>
        <w:tc>
          <w:tcPr>
            <w:tcW w:w="1650" w:type="dxa"/>
            <w:vAlign w:val="center"/>
          </w:tcPr>
          <w:p w:rsidR="00060E41" w:rsidRDefault="002D34DD">
            <w:pPr>
              <w:jc w:val="center"/>
            </w:pPr>
            <w:r>
              <w:rPr>
                <w:rFonts w:eastAsiaTheme="minorEastAsia"/>
                <w:szCs w:val="21"/>
              </w:rPr>
              <w:t>600557</w:t>
            </w:r>
          </w:p>
        </w:tc>
        <w:tc>
          <w:tcPr>
            <w:tcW w:w="1980" w:type="dxa"/>
            <w:vAlign w:val="center"/>
          </w:tcPr>
          <w:p w:rsidR="00060E41" w:rsidRDefault="002D34DD">
            <w:pPr>
              <w:jc w:val="center"/>
            </w:pPr>
            <w:r>
              <w:rPr>
                <w:rFonts w:eastAsiaTheme="minorEastAsia"/>
                <w:szCs w:val="21"/>
              </w:rPr>
              <w:t>康缘药业</w:t>
            </w:r>
          </w:p>
        </w:tc>
        <w:tc>
          <w:tcPr>
            <w:tcW w:w="2880" w:type="dxa"/>
            <w:vAlign w:val="center"/>
          </w:tcPr>
          <w:p w:rsidR="00060E41" w:rsidRDefault="002D34DD">
            <w:pPr>
              <w:jc w:val="right"/>
            </w:pPr>
            <w:r>
              <w:rPr>
                <w:rFonts w:eastAsiaTheme="minorEastAsia"/>
                <w:szCs w:val="21"/>
              </w:rPr>
              <w:t>21,734,447.14</w:t>
            </w:r>
          </w:p>
        </w:tc>
        <w:tc>
          <w:tcPr>
            <w:tcW w:w="1620" w:type="dxa"/>
            <w:vAlign w:val="center"/>
          </w:tcPr>
          <w:p w:rsidR="00060E41" w:rsidRDefault="002D34DD">
            <w:pPr>
              <w:jc w:val="right"/>
            </w:pPr>
            <w:r>
              <w:rPr>
                <w:rFonts w:eastAsiaTheme="minorEastAsia"/>
                <w:szCs w:val="21"/>
              </w:rPr>
              <w:t>2.19</w:t>
            </w:r>
          </w:p>
        </w:tc>
      </w:tr>
      <w:tr w:rsidR="00060E41">
        <w:tc>
          <w:tcPr>
            <w:tcW w:w="870" w:type="dxa"/>
            <w:vAlign w:val="center"/>
          </w:tcPr>
          <w:p w:rsidR="00060E41" w:rsidRDefault="002D34DD">
            <w:pPr>
              <w:jc w:val="center"/>
            </w:pPr>
            <w:r>
              <w:rPr>
                <w:rFonts w:eastAsiaTheme="minorEastAsia"/>
                <w:szCs w:val="21"/>
              </w:rPr>
              <w:t>53</w:t>
            </w:r>
          </w:p>
        </w:tc>
        <w:tc>
          <w:tcPr>
            <w:tcW w:w="1650" w:type="dxa"/>
            <w:vAlign w:val="center"/>
          </w:tcPr>
          <w:p w:rsidR="00060E41" w:rsidRDefault="002D34DD">
            <w:pPr>
              <w:jc w:val="center"/>
            </w:pPr>
            <w:r>
              <w:rPr>
                <w:rFonts w:eastAsiaTheme="minorEastAsia"/>
                <w:szCs w:val="21"/>
              </w:rPr>
              <w:t>601728</w:t>
            </w:r>
          </w:p>
        </w:tc>
        <w:tc>
          <w:tcPr>
            <w:tcW w:w="1980" w:type="dxa"/>
            <w:vAlign w:val="center"/>
          </w:tcPr>
          <w:p w:rsidR="00060E41" w:rsidRDefault="002D34DD">
            <w:pPr>
              <w:jc w:val="center"/>
            </w:pPr>
            <w:r>
              <w:rPr>
                <w:rFonts w:eastAsiaTheme="minorEastAsia"/>
                <w:szCs w:val="21"/>
              </w:rPr>
              <w:t>中国电信</w:t>
            </w:r>
          </w:p>
        </w:tc>
        <w:tc>
          <w:tcPr>
            <w:tcW w:w="2880" w:type="dxa"/>
            <w:vAlign w:val="center"/>
          </w:tcPr>
          <w:p w:rsidR="00060E41" w:rsidRDefault="002D34DD">
            <w:pPr>
              <w:jc w:val="right"/>
            </w:pPr>
            <w:r>
              <w:rPr>
                <w:rFonts w:eastAsiaTheme="minorEastAsia"/>
                <w:szCs w:val="21"/>
              </w:rPr>
              <w:t>21,572,773.30</w:t>
            </w:r>
          </w:p>
        </w:tc>
        <w:tc>
          <w:tcPr>
            <w:tcW w:w="1620" w:type="dxa"/>
            <w:vAlign w:val="center"/>
          </w:tcPr>
          <w:p w:rsidR="00060E41" w:rsidRDefault="002D34DD">
            <w:pPr>
              <w:jc w:val="right"/>
            </w:pPr>
            <w:r>
              <w:rPr>
                <w:rFonts w:eastAsiaTheme="minorEastAsia"/>
                <w:szCs w:val="21"/>
              </w:rPr>
              <w:t>2.18</w:t>
            </w:r>
          </w:p>
        </w:tc>
      </w:tr>
      <w:tr w:rsidR="00060E41">
        <w:tc>
          <w:tcPr>
            <w:tcW w:w="870" w:type="dxa"/>
            <w:vAlign w:val="center"/>
          </w:tcPr>
          <w:p w:rsidR="00060E41" w:rsidRDefault="002D34DD">
            <w:pPr>
              <w:jc w:val="center"/>
            </w:pPr>
            <w:r>
              <w:rPr>
                <w:rFonts w:eastAsiaTheme="minorEastAsia"/>
                <w:szCs w:val="21"/>
              </w:rPr>
              <w:t>54</w:t>
            </w:r>
          </w:p>
        </w:tc>
        <w:tc>
          <w:tcPr>
            <w:tcW w:w="1650" w:type="dxa"/>
            <w:vAlign w:val="center"/>
          </w:tcPr>
          <w:p w:rsidR="00060E41" w:rsidRDefault="002D34DD">
            <w:pPr>
              <w:jc w:val="center"/>
            </w:pPr>
            <w:r>
              <w:rPr>
                <w:rFonts w:eastAsiaTheme="minorEastAsia"/>
                <w:szCs w:val="21"/>
              </w:rPr>
              <w:t>603712</w:t>
            </w:r>
          </w:p>
        </w:tc>
        <w:tc>
          <w:tcPr>
            <w:tcW w:w="1980" w:type="dxa"/>
            <w:vAlign w:val="center"/>
          </w:tcPr>
          <w:p w:rsidR="00060E41" w:rsidRDefault="002D34DD">
            <w:pPr>
              <w:jc w:val="center"/>
            </w:pPr>
            <w:r>
              <w:rPr>
                <w:rFonts w:eastAsiaTheme="minorEastAsia"/>
                <w:szCs w:val="21"/>
              </w:rPr>
              <w:t>七一二</w:t>
            </w:r>
          </w:p>
        </w:tc>
        <w:tc>
          <w:tcPr>
            <w:tcW w:w="2880" w:type="dxa"/>
            <w:vAlign w:val="center"/>
          </w:tcPr>
          <w:p w:rsidR="00060E41" w:rsidRDefault="002D34DD">
            <w:pPr>
              <w:jc w:val="right"/>
            </w:pPr>
            <w:r>
              <w:rPr>
                <w:rFonts w:eastAsiaTheme="minorEastAsia"/>
                <w:szCs w:val="21"/>
              </w:rPr>
              <w:t>21,331,832.00</w:t>
            </w:r>
          </w:p>
        </w:tc>
        <w:tc>
          <w:tcPr>
            <w:tcW w:w="1620" w:type="dxa"/>
            <w:vAlign w:val="center"/>
          </w:tcPr>
          <w:p w:rsidR="00060E41" w:rsidRDefault="002D34DD">
            <w:pPr>
              <w:jc w:val="right"/>
            </w:pPr>
            <w:r>
              <w:rPr>
                <w:rFonts w:eastAsiaTheme="minorEastAsia"/>
                <w:szCs w:val="21"/>
              </w:rPr>
              <w:t>2.15</w:t>
            </w:r>
          </w:p>
        </w:tc>
      </w:tr>
      <w:tr w:rsidR="00060E41">
        <w:tc>
          <w:tcPr>
            <w:tcW w:w="870" w:type="dxa"/>
            <w:vAlign w:val="center"/>
          </w:tcPr>
          <w:p w:rsidR="00060E41" w:rsidRDefault="002D34DD">
            <w:pPr>
              <w:jc w:val="center"/>
            </w:pPr>
            <w:r>
              <w:rPr>
                <w:rFonts w:eastAsiaTheme="minorEastAsia"/>
                <w:szCs w:val="21"/>
              </w:rPr>
              <w:t>55</w:t>
            </w:r>
          </w:p>
        </w:tc>
        <w:tc>
          <w:tcPr>
            <w:tcW w:w="1650" w:type="dxa"/>
            <w:vAlign w:val="center"/>
          </w:tcPr>
          <w:p w:rsidR="00060E41" w:rsidRDefault="002D34DD">
            <w:pPr>
              <w:jc w:val="center"/>
            </w:pPr>
            <w:r>
              <w:rPr>
                <w:rFonts w:eastAsiaTheme="minorEastAsia"/>
                <w:szCs w:val="21"/>
              </w:rPr>
              <w:t>600420</w:t>
            </w:r>
          </w:p>
        </w:tc>
        <w:tc>
          <w:tcPr>
            <w:tcW w:w="1980" w:type="dxa"/>
            <w:vAlign w:val="center"/>
          </w:tcPr>
          <w:p w:rsidR="00060E41" w:rsidRDefault="002D34DD">
            <w:pPr>
              <w:jc w:val="center"/>
            </w:pPr>
            <w:r>
              <w:rPr>
                <w:rFonts w:eastAsiaTheme="minorEastAsia"/>
                <w:szCs w:val="21"/>
              </w:rPr>
              <w:t>国药现代</w:t>
            </w:r>
          </w:p>
        </w:tc>
        <w:tc>
          <w:tcPr>
            <w:tcW w:w="2880" w:type="dxa"/>
            <w:vAlign w:val="center"/>
          </w:tcPr>
          <w:p w:rsidR="00060E41" w:rsidRDefault="002D34DD">
            <w:pPr>
              <w:jc w:val="right"/>
            </w:pPr>
            <w:r>
              <w:rPr>
                <w:rFonts w:eastAsiaTheme="minorEastAsia"/>
                <w:szCs w:val="21"/>
              </w:rPr>
              <w:t>21,245,902.51</w:t>
            </w:r>
          </w:p>
        </w:tc>
        <w:tc>
          <w:tcPr>
            <w:tcW w:w="1620" w:type="dxa"/>
            <w:vAlign w:val="center"/>
          </w:tcPr>
          <w:p w:rsidR="00060E41" w:rsidRDefault="002D34DD">
            <w:pPr>
              <w:jc w:val="right"/>
            </w:pPr>
            <w:r>
              <w:rPr>
                <w:rFonts w:eastAsiaTheme="minorEastAsia"/>
                <w:szCs w:val="21"/>
              </w:rPr>
              <w:t>2.14</w:t>
            </w:r>
          </w:p>
        </w:tc>
      </w:tr>
      <w:tr w:rsidR="00060E41">
        <w:tc>
          <w:tcPr>
            <w:tcW w:w="870" w:type="dxa"/>
            <w:vAlign w:val="center"/>
          </w:tcPr>
          <w:p w:rsidR="00060E41" w:rsidRDefault="002D34DD">
            <w:pPr>
              <w:jc w:val="center"/>
            </w:pPr>
            <w:r>
              <w:rPr>
                <w:rFonts w:eastAsiaTheme="minorEastAsia"/>
                <w:szCs w:val="21"/>
              </w:rPr>
              <w:t>56</w:t>
            </w:r>
          </w:p>
        </w:tc>
        <w:tc>
          <w:tcPr>
            <w:tcW w:w="1650" w:type="dxa"/>
            <w:vAlign w:val="center"/>
          </w:tcPr>
          <w:p w:rsidR="00060E41" w:rsidRDefault="002D34DD">
            <w:pPr>
              <w:jc w:val="center"/>
            </w:pPr>
            <w:r>
              <w:rPr>
                <w:rFonts w:eastAsiaTheme="minorEastAsia"/>
                <w:szCs w:val="21"/>
              </w:rPr>
              <w:t>300750</w:t>
            </w:r>
          </w:p>
        </w:tc>
        <w:tc>
          <w:tcPr>
            <w:tcW w:w="1980" w:type="dxa"/>
            <w:vAlign w:val="center"/>
          </w:tcPr>
          <w:p w:rsidR="00060E41" w:rsidRDefault="002D34DD">
            <w:pPr>
              <w:jc w:val="center"/>
            </w:pPr>
            <w:r>
              <w:rPr>
                <w:rFonts w:eastAsiaTheme="minorEastAsia"/>
                <w:szCs w:val="21"/>
              </w:rPr>
              <w:t>宁德时代</w:t>
            </w:r>
          </w:p>
        </w:tc>
        <w:tc>
          <w:tcPr>
            <w:tcW w:w="2880" w:type="dxa"/>
            <w:vAlign w:val="center"/>
          </w:tcPr>
          <w:p w:rsidR="00060E41" w:rsidRDefault="002D34DD">
            <w:pPr>
              <w:jc w:val="right"/>
            </w:pPr>
            <w:r>
              <w:rPr>
                <w:rFonts w:eastAsiaTheme="minorEastAsia"/>
                <w:szCs w:val="21"/>
              </w:rPr>
              <w:t>21,037,341.60</w:t>
            </w:r>
          </w:p>
        </w:tc>
        <w:tc>
          <w:tcPr>
            <w:tcW w:w="1620" w:type="dxa"/>
            <w:vAlign w:val="center"/>
          </w:tcPr>
          <w:p w:rsidR="00060E41" w:rsidRDefault="002D34DD">
            <w:pPr>
              <w:jc w:val="right"/>
            </w:pPr>
            <w:r>
              <w:rPr>
                <w:rFonts w:eastAsiaTheme="minorEastAsia"/>
                <w:szCs w:val="21"/>
              </w:rPr>
              <w:t>2.12</w:t>
            </w:r>
          </w:p>
        </w:tc>
      </w:tr>
      <w:tr w:rsidR="00060E41">
        <w:tc>
          <w:tcPr>
            <w:tcW w:w="870" w:type="dxa"/>
            <w:vAlign w:val="center"/>
          </w:tcPr>
          <w:p w:rsidR="00060E41" w:rsidRDefault="002D34DD">
            <w:pPr>
              <w:jc w:val="center"/>
            </w:pPr>
            <w:r>
              <w:rPr>
                <w:rFonts w:eastAsiaTheme="minorEastAsia"/>
                <w:szCs w:val="21"/>
              </w:rPr>
              <w:t>57</w:t>
            </w:r>
          </w:p>
        </w:tc>
        <w:tc>
          <w:tcPr>
            <w:tcW w:w="1650" w:type="dxa"/>
            <w:vAlign w:val="center"/>
          </w:tcPr>
          <w:p w:rsidR="00060E41" w:rsidRDefault="002D34DD">
            <w:pPr>
              <w:jc w:val="center"/>
            </w:pPr>
            <w:r>
              <w:rPr>
                <w:rFonts w:eastAsiaTheme="minorEastAsia"/>
                <w:szCs w:val="21"/>
              </w:rPr>
              <w:t>600761</w:t>
            </w:r>
          </w:p>
        </w:tc>
        <w:tc>
          <w:tcPr>
            <w:tcW w:w="1980" w:type="dxa"/>
            <w:vAlign w:val="center"/>
          </w:tcPr>
          <w:p w:rsidR="00060E41" w:rsidRDefault="002D34DD">
            <w:pPr>
              <w:jc w:val="center"/>
            </w:pPr>
            <w:r>
              <w:rPr>
                <w:rFonts w:eastAsiaTheme="minorEastAsia"/>
                <w:szCs w:val="21"/>
              </w:rPr>
              <w:t>安徽合力</w:t>
            </w:r>
          </w:p>
        </w:tc>
        <w:tc>
          <w:tcPr>
            <w:tcW w:w="2880" w:type="dxa"/>
            <w:vAlign w:val="center"/>
          </w:tcPr>
          <w:p w:rsidR="00060E41" w:rsidRDefault="002D34DD">
            <w:pPr>
              <w:jc w:val="right"/>
            </w:pPr>
            <w:r>
              <w:rPr>
                <w:rFonts w:eastAsiaTheme="minorEastAsia"/>
                <w:szCs w:val="21"/>
              </w:rPr>
              <w:t>20,138,065.20</w:t>
            </w:r>
          </w:p>
        </w:tc>
        <w:tc>
          <w:tcPr>
            <w:tcW w:w="1620" w:type="dxa"/>
            <w:vAlign w:val="center"/>
          </w:tcPr>
          <w:p w:rsidR="00060E41" w:rsidRDefault="002D34DD">
            <w:pPr>
              <w:jc w:val="right"/>
            </w:pPr>
            <w:r>
              <w:rPr>
                <w:rFonts w:eastAsiaTheme="minorEastAsia"/>
                <w:szCs w:val="21"/>
              </w:rPr>
              <w:t>2.03</w:t>
            </w:r>
          </w:p>
        </w:tc>
      </w:tr>
      <w:tr w:rsidR="00060E41">
        <w:tc>
          <w:tcPr>
            <w:tcW w:w="870" w:type="dxa"/>
            <w:vAlign w:val="center"/>
          </w:tcPr>
          <w:p w:rsidR="00060E41" w:rsidRDefault="002D34DD">
            <w:pPr>
              <w:jc w:val="center"/>
            </w:pPr>
            <w:r>
              <w:rPr>
                <w:rFonts w:eastAsiaTheme="minorEastAsia"/>
                <w:szCs w:val="21"/>
              </w:rPr>
              <w:t>58</w:t>
            </w:r>
          </w:p>
        </w:tc>
        <w:tc>
          <w:tcPr>
            <w:tcW w:w="1650" w:type="dxa"/>
            <w:vAlign w:val="center"/>
          </w:tcPr>
          <w:p w:rsidR="00060E41" w:rsidRDefault="002D34DD">
            <w:pPr>
              <w:jc w:val="center"/>
            </w:pPr>
            <w:r>
              <w:rPr>
                <w:rFonts w:eastAsiaTheme="minorEastAsia"/>
                <w:szCs w:val="21"/>
              </w:rPr>
              <w:t>688100</w:t>
            </w:r>
          </w:p>
        </w:tc>
        <w:tc>
          <w:tcPr>
            <w:tcW w:w="1980" w:type="dxa"/>
            <w:vAlign w:val="center"/>
          </w:tcPr>
          <w:p w:rsidR="00060E41" w:rsidRDefault="002D34DD">
            <w:pPr>
              <w:jc w:val="center"/>
            </w:pPr>
            <w:r>
              <w:rPr>
                <w:rFonts w:eastAsiaTheme="minorEastAsia"/>
                <w:szCs w:val="21"/>
              </w:rPr>
              <w:t>威胜信息</w:t>
            </w:r>
          </w:p>
        </w:tc>
        <w:tc>
          <w:tcPr>
            <w:tcW w:w="2880" w:type="dxa"/>
            <w:vAlign w:val="center"/>
          </w:tcPr>
          <w:p w:rsidR="00060E41" w:rsidRDefault="002D34DD">
            <w:pPr>
              <w:jc w:val="right"/>
            </w:pPr>
            <w:r>
              <w:rPr>
                <w:rFonts w:eastAsiaTheme="minorEastAsia"/>
                <w:szCs w:val="21"/>
              </w:rPr>
              <w:t>19,863,212.33</w:t>
            </w:r>
          </w:p>
        </w:tc>
        <w:tc>
          <w:tcPr>
            <w:tcW w:w="1620" w:type="dxa"/>
            <w:vAlign w:val="center"/>
          </w:tcPr>
          <w:p w:rsidR="00060E41" w:rsidRDefault="002D34DD">
            <w:pPr>
              <w:jc w:val="right"/>
            </w:pPr>
            <w:r>
              <w:rPr>
                <w:rFonts w:eastAsiaTheme="minorEastAsia"/>
                <w:szCs w:val="21"/>
              </w:rPr>
              <w:t>2.00</w:t>
            </w:r>
          </w:p>
        </w:tc>
      </w:tr>
      <w:tr w:rsidR="00060E41">
        <w:tc>
          <w:tcPr>
            <w:tcW w:w="870" w:type="dxa"/>
            <w:vAlign w:val="center"/>
          </w:tcPr>
          <w:p w:rsidR="00060E41" w:rsidRDefault="002D34DD">
            <w:pPr>
              <w:jc w:val="center"/>
            </w:pPr>
            <w:r>
              <w:rPr>
                <w:rFonts w:eastAsiaTheme="minorEastAsia"/>
                <w:szCs w:val="21"/>
              </w:rPr>
              <w:t>59</w:t>
            </w:r>
          </w:p>
        </w:tc>
        <w:tc>
          <w:tcPr>
            <w:tcW w:w="1650" w:type="dxa"/>
            <w:vAlign w:val="center"/>
          </w:tcPr>
          <w:p w:rsidR="00060E41" w:rsidRDefault="002D34DD">
            <w:pPr>
              <w:jc w:val="center"/>
            </w:pPr>
            <w:r>
              <w:rPr>
                <w:rFonts w:eastAsiaTheme="minorEastAsia"/>
                <w:szCs w:val="21"/>
              </w:rPr>
              <w:t>603885</w:t>
            </w:r>
          </w:p>
        </w:tc>
        <w:tc>
          <w:tcPr>
            <w:tcW w:w="1980" w:type="dxa"/>
            <w:vAlign w:val="center"/>
          </w:tcPr>
          <w:p w:rsidR="00060E41" w:rsidRDefault="002D34DD">
            <w:pPr>
              <w:jc w:val="center"/>
            </w:pPr>
            <w:r>
              <w:rPr>
                <w:rFonts w:eastAsiaTheme="minorEastAsia"/>
                <w:szCs w:val="21"/>
              </w:rPr>
              <w:t>吉祥航空</w:t>
            </w:r>
          </w:p>
        </w:tc>
        <w:tc>
          <w:tcPr>
            <w:tcW w:w="2880" w:type="dxa"/>
            <w:vAlign w:val="center"/>
          </w:tcPr>
          <w:p w:rsidR="00060E41" w:rsidRDefault="002D34DD">
            <w:pPr>
              <w:jc w:val="right"/>
            </w:pPr>
            <w:r>
              <w:rPr>
                <w:rFonts w:eastAsiaTheme="minorEastAsia"/>
                <w:szCs w:val="21"/>
              </w:rPr>
              <w:t>19,848,437.44</w:t>
            </w:r>
          </w:p>
        </w:tc>
        <w:tc>
          <w:tcPr>
            <w:tcW w:w="1620" w:type="dxa"/>
            <w:vAlign w:val="center"/>
          </w:tcPr>
          <w:p w:rsidR="00060E41" w:rsidRDefault="002D34DD">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060E41">
        <w:tc>
          <w:tcPr>
            <w:tcW w:w="870" w:type="dxa"/>
            <w:vAlign w:val="center"/>
          </w:tcPr>
          <w:p w:rsidR="00060E41" w:rsidRDefault="002D34DD">
            <w:pPr>
              <w:jc w:val="center"/>
            </w:pPr>
            <w:r>
              <w:rPr>
                <w:rFonts w:eastAsiaTheme="minorEastAsia"/>
                <w:szCs w:val="21"/>
              </w:rPr>
              <w:t>1</w:t>
            </w:r>
          </w:p>
        </w:tc>
        <w:tc>
          <w:tcPr>
            <w:tcW w:w="1650" w:type="dxa"/>
            <w:vAlign w:val="center"/>
          </w:tcPr>
          <w:p w:rsidR="00060E41" w:rsidRDefault="002D34DD">
            <w:pPr>
              <w:jc w:val="center"/>
            </w:pPr>
            <w:r>
              <w:rPr>
                <w:rFonts w:eastAsiaTheme="minorEastAsia"/>
                <w:szCs w:val="21"/>
              </w:rPr>
              <w:t>300274</w:t>
            </w:r>
          </w:p>
        </w:tc>
        <w:tc>
          <w:tcPr>
            <w:tcW w:w="1980" w:type="dxa"/>
            <w:vAlign w:val="center"/>
          </w:tcPr>
          <w:p w:rsidR="00060E41" w:rsidRDefault="002D34DD">
            <w:pPr>
              <w:jc w:val="center"/>
            </w:pPr>
            <w:r>
              <w:rPr>
                <w:rFonts w:eastAsiaTheme="minorEastAsia"/>
                <w:szCs w:val="21"/>
              </w:rPr>
              <w:t>阳光电源</w:t>
            </w:r>
          </w:p>
        </w:tc>
        <w:tc>
          <w:tcPr>
            <w:tcW w:w="2880" w:type="dxa"/>
            <w:vAlign w:val="center"/>
          </w:tcPr>
          <w:p w:rsidR="00060E41" w:rsidRDefault="002D34DD">
            <w:pPr>
              <w:jc w:val="right"/>
            </w:pPr>
            <w:r>
              <w:rPr>
                <w:rFonts w:eastAsiaTheme="minorEastAsia"/>
                <w:szCs w:val="21"/>
              </w:rPr>
              <w:t>58,867,712.95</w:t>
            </w:r>
          </w:p>
        </w:tc>
        <w:tc>
          <w:tcPr>
            <w:tcW w:w="1620" w:type="dxa"/>
            <w:vAlign w:val="center"/>
          </w:tcPr>
          <w:p w:rsidR="00060E41" w:rsidRDefault="002D34DD">
            <w:pPr>
              <w:jc w:val="right"/>
            </w:pPr>
            <w:r>
              <w:rPr>
                <w:rFonts w:eastAsiaTheme="minorEastAsia"/>
                <w:szCs w:val="21"/>
              </w:rPr>
              <w:t>5.94</w:t>
            </w:r>
          </w:p>
        </w:tc>
      </w:tr>
      <w:tr w:rsidR="00060E41">
        <w:tc>
          <w:tcPr>
            <w:tcW w:w="870" w:type="dxa"/>
            <w:vAlign w:val="center"/>
          </w:tcPr>
          <w:p w:rsidR="00060E41" w:rsidRDefault="002D34DD">
            <w:pPr>
              <w:jc w:val="center"/>
            </w:pPr>
            <w:r>
              <w:rPr>
                <w:rFonts w:eastAsiaTheme="minorEastAsia"/>
                <w:szCs w:val="21"/>
              </w:rPr>
              <w:t>2</w:t>
            </w:r>
          </w:p>
        </w:tc>
        <w:tc>
          <w:tcPr>
            <w:tcW w:w="1650" w:type="dxa"/>
            <w:vAlign w:val="center"/>
          </w:tcPr>
          <w:p w:rsidR="00060E41" w:rsidRDefault="002D34DD">
            <w:pPr>
              <w:jc w:val="center"/>
            </w:pPr>
            <w:r>
              <w:rPr>
                <w:rFonts w:eastAsiaTheme="minorEastAsia"/>
                <w:szCs w:val="21"/>
              </w:rPr>
              <w:t>603986</w:t>
            </w:r>
          </w:p>
        </w:tc>
        <w:tc>
          <w:tcPr>
            <w:tcW w:w="1980" w:type="dxa"/>
            <w:vAlign w:val="center"/>
          </w:tcPr>
          <w:p w:rsidR="00060E41" w:rsidRDefault="002D34DD">
            <w:pPr>
              <w:jc w:val="center"/>
            </w:pPr>
            <w:r>
              <w:rPr>
                <w:rFonts w:eastAsiaTheme="minorEastAsia"/>
                <w:szCs w:val="21"/>
              </w:rPr>
              <w:t>兆易创新</w:t>
            </w:r>
          </w:p>
        </w:tc>
        <w:tc>
          <w:tcPr>
            <w:tcW w:w="2880" w:type="dxa"/>
            <w:vAlign w:val="center"/>
          </w:tcPr>
          <w:p w:rsidR="00060E41" w:rsidRDefault="002D34DD">
            <w:pPr>
              <w:jc w:val="right"/>
            </w:pPr>
            <w:r>
              <w:rPr>
                <w:rFonts w:eastAsiaTheme="minorEastAsia"/>
                <w:szCs w:val="21"/>
              </w:rPr>
              <w:t>47,414,409.17</w:t>
            </w:r>
          </w:p>
        </w:tc>
        <w:tc>
          <w:tcPr>
            <w:tcW w:w="1620" w:type="dxa"/>
            <w:vAlign w:val="center"/>
          </w:tcPr>
          <w:p w:rsidR="00060E41" w:rsidRDefault="002D34DD">
            <w:pPr>
              <w:jc w:val="right"/>
            </w:pPr>
            <w:r>
              <w:rPr>
                <w:rFonts w:eastAsiaTheme="minorEastAsia"/>
                <w:szCs w:val="21"/>
              </w:rPr>
              <w:t>4.78</w:t>
            </w:r>
          </w:p>
        </w:tc>
      </w:tr>
      <w:tr w:rsidR="00060E41">
        <w:tc>
          <w:tcPr>
            <w:tcW w:w="870" w:type="dxa"/>
            <w:vAlign w:val="center"/>
          </w:tcPr>
          <w:p w:rsidR="00060E41" w:rsidRDefault="002D34DD">
            <w:pPr>
              <w:jc w:val="center"/>
            </w:pPr>
            <w:r>
              <w:rPr>
                <w:rFonts w:eastAsiaTheme="minorEastAsia"/>
                <w:szCs w:val="21"/>
              </w:rPr>
              <w:t>3</w:t>
            </w:r>
          </w:p>
        </w:tc>
        <w:tc>
          <w:tcPr>
            <w:tcW w:w="1650" w:type="dxa"/>
            <w:vAlign w:val="center"/>
          </w:tcPr>
          <w:p w:rsidR="00060E41" w:rsidRDefault="002D34DD">
            <w:pPr>
              <w:jc w:val="center"/>
            </w:pPr>
            <w:r>
              <w:rPr>
                <w:rFonts w:eastAsiaTheme="minorEastAsia"/>
                <w:szCs w:val="21"/>
              </w:rPr>
              <w:t>000063</w:t>
            </w:r>
          </w:p>
        </w:tc>
        <w:tc>
          <w:tcPr>
            <w:tcW w:w="1980" w:type="dxa"/>
            <w:vAlign w:val="center"/>
          </w:tcPr>
          <w:p w:rsidR="00060E41" w:rsidRDefault="002D34DD">
            <w:pPr>
              <w:jc w:val="center"/>
            </w:pPr>
            <w:r>
              <w:rPr>
                <w:rFonts w:eastAsiaTheme="minorEastAsia"/>
                <w:szCs w:val="21"/>
              </w:rPr>
              <w:t>中兴通讯</w:t>
            </w:r>
          </w:p>
        </w:tc>
        <w:tc>
          <w:tcPr>
            <w:tcW w:w="2880" w:type="dxa"/>
            <w:vAlign w:val="center"/>
          </w:tcPr>
          <w:p w:rsidR="00060E41" w:rsidRDefault="002D34DD">
            <w:pPr>
              <w:jc w:val="right"/>
            </w:pPr>
            <w:r>
              <w:rPr>
                <w:rFonts w:eastAsiaTheme="minorEastAsia"/>
                <w:szCs w:val="21"/>
              </w:rPr>
              <w:t>47,153,083.06</w:t>
            </w:r>
          </w:p>
        </w:tc>
        <w:tc>
          <w:tcPr>
            <w:tcW w:w="1620" w:type="dxa"/>
            <w:vAlign w:val="center"/>
          </w:tcPr>
          <w:p w:rsidR="00060E41" w:rsidRDefault="002D34DD">
            <w:pPr>
              <w:jc w:val="right"/>
            </w:pPr>
            <w:r>
              <w:rPr>
                <w:rFonts w:eastAsiaTheme="minorEastAsia"/>
                <w:szCs w:val="21"/>
              </w:rPr>
              <w:t>4.76</w:t>
            </w:r>
          </w:p>
        </w:tc>
      </w:tr>
      <w:tr w:rsidR="00060E41">
        <w:tc>
          <w:tcPr>
            <w:tcW w:w="870" w:type="dxa"/>
            <w:vAlign w:val="center"/>
          </w:tcPr>
          <w:p w:rsidR="00060E41" w:rsidRDefault="002D34DD">
            <w:pPr>
              <w:jc w:val="center"/>
            </w:pPr>
            <w:r>
              <w:rPr>
                <w:rFonts w:eastAsiaTheme="minorEastAsia"/>
                <w:szCs w:val="21"/>
              </w:rPr>
              <w:t>4</w:t>
            </w:r>
          </w:p>
        </w:tc>
        <w:tc>
          <w:tcPr>
            <w:tcW w:w="1650" w:type="dxa"/>
            <w:vAlign w:val="center"/>
          </w:tcPr>
          <w:p w:rsidR="00060E41" w:rsidRDefault="002D34DD">
            <w:pPr>
              <w:jc w:val="center"/>
            </w:pPr>
            <w:r>
              <w:rPr>
                <w:rFonts w:eastAsiaTheme="minorEastAsia"/>
                <w:szCs w:val="21"/>
              </w:rPr>
              <w:t>601137</w:t>
            </w:r>
          </w:p>
        </w:tc>
        <w:tc>
          <w:tcPr>
            <w:tcW w:w="1980" w:type="dxa"/>
            <w:vAlign w:val="center"/>
          </w:tcPr>
          <w:p w:rsidR="00060E41" w:rsidRDefault="002D34DD">
            <w:pPr>
              <w:jc w:val="center"/>
            </w:pPr>
            <w:r>
              <w:rPr>
                <w:rFonts w:eastAsiaTheme="minorEastAsia"/>
                <w:szCs w:val="21"/>
              </w:rPr>
              <w:t>博威合金</w:t>
            </w:r>
          </w:p>
        </w:tc>
        <w:tc>
          <w:tcPr>
            <w:tcW w:w="2880" w:type="dxa"/>
            <w:vAlign w:val="center"/>
          </w:tcPr>
          <w:p w:rsidR="00060E41" w:rsidRDefault="002D34DD">
            <w:pPr>
              <w:jc w:val="right"/>
            </w:pPr>
            <w:r>
              <w:rPr>
                <w:rFonts w:eastAsiaTheme="minorEastAsia"/>
                <w:szCs w:val="21"/>
              </w:rPr>
              <w:t>45,880,049.35</w:t>
            </w:r>
          </w:p>
        </w:tc>
        <w:tc>
          <w:tcPr>
            <w:tcW w:w="1620" w:type="dxa"/>
            <w:vAlign w:val="center"/>
          </w:tcPr>
          <w:p w:rsidR="00060E41" w:rsidRDefault="002D34DD">
            <w:pPr>
              <w:jc w:val="right"/>
            </w:pPr>
            <w:r>
              <w:rPr>
                <w:rFonts w:eastAsiaTheme="minorEastAsia"/>
                <w:szCs w:val="21"/>
              </w:rPr>
              <w:t>4.63</w:t>
            </w:r>
          </w:p>
        </w:tc>
      </w:tr>
      <w:tr w:rsidR="00060E41">
        <w:tc>
          <w:tcPr>
            <w:tcW w:w="870" w:type="dxa"/>
            <w:vAlign w:val="center"/>
          </w:tcPr>
          <w:p w:rsidR="00060E41" w:rsidRDefault="002D34DD">
            <w:pPr>
              <w:jc w:val="center"/>
            </w:pPr>
            <w:r>
              <w:rPr>
                <w:rFonts w:eastAsiaTheme="minorEastAsia"/>
                <w:szCs w:val="21"/>
              </w:rPr>
              <w:t>5</w:t>
            </w:r>
          </w:p>
        </w:tc>
        <w:tc>
          <w:tcPr>
            <w:tcW w:w="1650" w:type="dxa"/>
            <w:vAlign w:val="center"/>
          </w:tcPr>
          <w:p w:rsidR="00060E41" w:rsidRDefault="002D34DD">
            <w:pPr>
              <w:jc w:val="center"/>
            </w:pPr>
            <w:r>
              <w:rPr>
                <w:rFonts w:eastAsiaTheme="minorEastAsia"/>
                <w:szCs w:val="21"/>
              </w:rPr>
              <w:t>000032</w:t>
            </w:r>
          </w:p>
        </w:tc>
        <w:tc>
          <w:tcPr>
            <w:tcW w:w="1980" w:type="dxa"/>
            <w:vAlign w:val="center"/>
          </w:tcPr>
          <w:p w:rsidR="00060E41" w:rsidRDefault="002D34DD">
            <w:pPr>
              <w:jc w:val="center"/>
            </w:pPr>
            <w:r>
              <w:rPr>
                <w:rFonts w:eastAsiaTheme="minorEastAsia"/>
                <w:szCs w:val="21"/>
              </w:rPr>
              <w:t>深桑达Ａ</w:t>
            </w:r>
          </w:p>
        </w:tc>
        <w:tc>
          <w:tcPr>
            <w:tcW w:w="2880" w:type="dxa"/>
            <w:vAlign w:val="center"/>
          </w:tcPr>
          <w:p w:rsidR="00060E41" w:rsidRDefault="002D34DD">
            <w:pPr>
              <w:jc w:val="right"/>
            </w:pPr>
            <w:r>
              <w:rPr>
                <w:rFonts w:eastAsiaTheme="minorEastAsia"/>
                <w:szCs w:val="21"/>
              </w:rPr>
              <w:t>43,986,575.36</w:t>
            </w:r>
          </w:p>
        </w:tc>
        <w:tc>
          <w:tcPr>
            <w:tcW w:w="1620" w:type="dxa"/>
            <w:vAlign w:val="center"/>
          </w:tcPr>
          <w:p w:rsidR="00060E41" w:rsidRDefault="002D34DD">
            <w:pPr>
              <w:jc w:val="right"/>
            </w:pPr>
            <w:r>
              <w:rPr>
                <w:rFonts w:eastAsiaTheme="minorEastAsia"/>
                <w:szCs w:val="21"/>
              </w:rPr>
              <w:t>4.44</w:t>
            </w:r>
          </w:p>
        </w:tc>
      </w:tr>
      <w:tr w:rsidR="00060E41">
        <w:tc>
          <w:tcPr>
            <w:tcW w:w="870" w:type="dxa"/>
            <w:vAlign w:val="center"/>
          </w:tcPr>
          <w:p w:rsidR="00060E41" w:rsidRDefault="002D34DD">
            <w:pPr>
              <w:jc w:val="center"/>
            </w:pPr>
            <w:r>
              <w:rPr>
                <w:rFonts w:eastAsiaTheme="minorEastAsia"/>
                <w:szCs w:val="21"/>
              </w:rPr>
              <w:t>6</w:t>
            </w:r>
          </w:p>
        </w:tc>
        <w:tc>
          <w:tcPr>
            <w:tcW w:w="1650" w:type="dxa"/>
            <w:vAlign w:val="center"/>
          </w:tcPr>
          <w:p w:rsidR="00060E41" w:rsidRDefault="002D34DD">
            <w:pPr>
              <w:jc w:val="center"/>
            </w:pPr>
            <w:r>
              <w:rPr>
                <w:rFonts w:eastAsiaTheme="minorEastAsia"/>
                <w:szCs w:val="21"/>
              </w:rPr>
              <w:t>600536</w:t>
            </w:r>
          </w:p>
        </w:tc>
        <w:tc>
          <w:tcPr>
            <w:tcW w:w="1980" w:type="dxa"/>
            <w:vAlign w:val="center"/>
          </w:tcPr>
          <w:p w:rsidR="00060E41" w:rsidRDefault="002D34DD">
            <w:pPr>
              <w:jc w:val="center"/>
            </w:pPr>
            <w:r>
              <w:rPr>
                <w:rFonts w:eastAsiaTheme="minorEastAsia"/>
                <w:szCs w:val="21"/>
              </w:rPr>
              <w:t>中国软件</w:t>
            </w:r>
          </w:p>
        </w:tc>
        <w:tc>
          <w:tcPr>
            <w:tcW w:w="2880" w:type="dxa"/>
            <w:vAlign w:val="center"/>
          </w:tcPr>
          <w:p w:rsidR="00060E41" w:rsidRDefault="002D34DD">
            <w:pPr>
              <w:jc w:val="right"/>
            </w:pPr>
            <w:r>
              <w:rPr>
                <w:rFonts w:eastAsiaTheme="minorEastAsia"/>
                <w:szCs w:val="21"/>
              </w:rPr>
              <w:t>40,634,862.11</w:t>
            </w:r>
          </w:p>
        </w:tc>
        <w:tc>
          <w:tcPr>
            <w:tcW w:w="1620" w:type="dxa"/>
            <w:vAlign w:val="center"/>
          </w:tcPr>
          <w:p w:rsidR="00060E41" w:rsidRDefault="002D34DD">
            <w:pPr>
              <w:jc w:val="right"/>
            </w:pPr>
            <w:r>
              <w:rPr>
                <w:rFonts w:eastAsiaTheme="minorEastAsia"/>
                <w:szCs w:val="21"/>
              </w:rPr>
              <w:t>4.10</w:t>
            </w:r>
          </w:p>
        </w:tc>
      </w:tr>
      <w:tr w:rsidR="00060E41">
        <w:tc>
          <w:tcPr>
            <w:tcW w:w="870" w:type="dxa"/>
            <w:vAlign w:val="center"/>
          </w:tcPr>
          <w:p w:rsidR="00060E41" w:rsidRDefault="002D34DD">
            <w:pPr>
              <w:jc w:val="center"/>
            </w:pPr>
            <w:r>
              <w:rPr>
                <w:rFonts w:eastAsiaTheme="minorEastAsia"/>
                <w:szCs w:val="21"/>
              </w:rPr>
              <w:t>7</w:t>
            </w:r>
          </w:p>
        </w:tc>
        <w:tc>
          <w:tcPr>
            <w:tcW w:w="1650" w:type="dxa"/>
            <w:vAlign w:val="center"/>
          </w:tcPr>
          <w:p w:rsidR="00060E41" w:rsidRDefault="002D34DD">
            <w:pPr>
              <w:jc w:val="center"/>
            </w:pPr>
            <w:r>
              <w:rPr>
                <w:rFonts w:eastAsiaTheme="minorEastAsia"/>
                <w:szCs w:val="21"/>
              </w:rPr>
              <w:t>600547</w:t>
            </w:r>
          </w:p>
        </w:tc>
        <w:tc>
          <w:tcPr>
            <w:tcW w:w="1980" w:type="dxa"/>
            <w:vAlign w:val="center"/>
          </w:tcPr>
          <w:p w:rsidR="00060E41" w:rsidRDefault="002D34DD">
            <w:pPr>
              <w:jc w:val="center"/>
            </w:pPr>
            <w:r>
              <w:rPr>
                <w:rFonts w:eastAsiaTheme="minorEastAsia"/>
                <w:szCs w:val="21"/>
              </w:rPr>
              <w:t>山东黄金</w:t>
            </w:r>
          </w:p>
        </w:tc>
        <w:tc>
          <w:tcPr>
            <w:tcW w:w="2880" w:type="dxa"/>
            <w:vAlign w:val="center"/>
          </w:tcPr>
          <w:p w:rsidR="00060E41" w:rsidRDefault="002D34DD">
            <w:pPr>
              <w:jc w:val="right"/>
            </w:pPr>
            <w:r>
              <w:rPr>
                <w:rFonts w:eastAsiaTheme="minorEastAsia"/>
                <w:szCs w:val="21"/>
              </w:rPr>
              <w:t>37,738,865.79</w:t>
            </w:r>
          </w:p>
        </w:tc>
        <w:tc>
          <w:tcPr>
            <w:tcW w:w="1620" w:type="dxa"/>
            <w:vAlign w:val="center"/>
          </w:tcPr>
          <w:p w:rsidR="00060E41" w:rsidRDefault="002D34DD">
            <w:pPr>
              <w:jc w:val="right"/>
            </w:pPr>
            <w:r>
              <w:rPr>
                <w:rFonts w:eastAsiaTheme="minorEastAsia"/>
                <w:szCs w:val="21"/>
              </w:rPr>
              <w:t>3.81</w:t>
            </w:r>
          </w:p>
        </w:tc>
      </w:tr>
      <w:tr w:rsidR="00060E41">
        <w:tc>
          <w:tcPr>
            <w:tcW w:w="870" w:type="dxa"/>
            <w:vAlign w:val="center"/>
          </w:tcPr>
          <w:p w:rsidR="00060E41" w:rsidRDefault="002D34DD">
            <w:pPr>
              <w:jc w:val="center"/>
            </w:pPr>
            <w:r>
              <w:rPr>
                <w:rFonts w:eastAsiaTheme="minorEastAsia"/>
                <w:szCs w:val="21"/>
              </w:rPr>
              <w:t>8</w:t>
            </w:r>
          </w:p>
        </w:tc>
        <w:tc>
          <w:tcPr>
            <w:tcW w:w="1650" w:type="dxa"/>
            <w:vAlign w:val="center"/>
          </w:tcPr>
          <w:p w:rsidR="00060E41" w:rsidRDefault="002D34DD">
            <w:pPr>
              <w:jc w:val="center"/>
            </w:pPr>
            <w:r>
              <w:rPr>
                <w:rFonts w:eastAsiaTheme="minorEastAsia"/>
                <w:szCs w:val="21"/>
              </w:rPr>
              <w:t>002368</w:t>
            </w:r>
          </w:p>
        </w:tc>
        <w:tc>
          <w:tcPr>
            <w:tcW w:w="1980" w:type="dxa"/>
            <w:vAlign w:val="center"/>
          </w:tcPr>
          <w:p w:rsidR="00060E41" w:rsidRDefault="002D34DD">
            <w:pPr>
              <w:jc w:val="center"/>
            </w:pPr>
            <w:r>
              <w:rPr>
                <w:rFonts w:eastAsiaTheme="minorEastAsia"/>
                <w:szCs w:val="21"/>
              </w:rPr>
              <w:t>太极股份</w:t>
            </w:r>
          </w:p>
        </w:tc>
        <w:tc>
          <w:tcPr>
            <w:tcW w:w="2880" w:type="dxa"/>
            <w:vAlign w:val="center"/>
          </w:tcPr>
          <w:p w:rsidR="00060E41" w:rsidRDefault="002D34DD">
            <w:pPr>
              <w:jc w:val="right"/>
            </w:pPr>
            <w:r>
              <w:rPr>
                <w:rFonts w:eastAsiaTheme="minorEastAsia"/>
                <w:szCs w:val="21"/>
              </w:rPr>
              <w:t>36,739,401.79</w:t>
            </w:r>
          </w:p>
        </w:tc>
        <w:tc>
          <w:tcPr>
            <w:tcW w:w="1620" w:type="dxa"/>
            <w:vAlign w:val="center"/>
          </w:tcPr>
          <w:p w:rsidR="00060E41" w:rsidRDefault="002D34DD">
            <w:pPr>
              <w:jc w:val="right"/>
            </w:pPr>
            <w:r>
              <w:rPr>
                <w:rFonts w:eastAsiaTheme="minorEastAsia"/>
                <w:szCs w:val="21"/>
              </w:rPr>
              <w:t>3.70</w:t>
            </w:r>
          </w:p>
        </w:tc>
      </w:tr>
      <w:tr w:rsidR="00060E41">
        <w:tc>
          <w:tcPr>
            <w:tcW w:w="870" w:type="dxa"/>
            <w:vAlign w:val="center"/>
          </w:tcPr>
          <w:p w:rsidR="00060E41" w:rsidRDefault="002D34DD">
            <w:pPr>
              <w:jc w:val="center"/>
            </w:pPr>
            <w:r>
              <w:rPr>
                <w:rFonts w:eastAsiaTheme="minorEastAsia"/>
                <w:szCs w:val="21"/>
              </w:rPr>
              <w:lastRenderedPageBreak/>
              <w:t>9</w:t>
            </w:r>
          </w:p>
        </w:tc>
        <w:tc>
          <w:tcPr>
            <w:tcW w:w="1650" w:type="dxa"/>
            <w:vAlign w:val="center"/>
          </w:tcPr>
          <w:p w:rsidR="00060E41" w:rsidRDefault="002D34DD">
            <w:pPr>
              <w:jc w:val="center"/>
            </w:pPr>
            <w:r>
              <w:rPr>
                <w:rFonts w:eastAsiaTheme="minorEastAsia"/>
                <w:szCs w:val="21"/>
              </w:rPr>
              <w:t>688099</w:t>
            </w:r>
          </w:p>
        </w:tc>
        <w:tc>
          <w:tcPr>
            <w:tcW w:w="1980" w:type="dxa"/>
            <w:vAlign w:val="center"/>
          </w:tcPr>
          <w:p w:rsidR="00060E41" w:rsidRDefault="002D34DD">
            <w:pPr>
              <w:jc w:val="center"/>
            </w:pPr>
            <w:r>
              <w:rPr>
                <w:rFonts w:eastAsiaTheme="minorEastAsia"/>
                <w:szCs w:val="21"/>
              </w:rPr>
              <w:t>晶晨股份</w:t>
            </w:r>
          </w:p>
        </w:tc>
        <w:tc>
          <w:tcPr>
            <w:tcW w:w="2880" w:type="dxa"/>
            <w:vAlign w:val="center"/>
          </w:tcPr>
          <w:p w:rsidR="00060E41" w:rsidRDefault="002D34DD">
            <w:pPr>
              <w:jc w:val="right"/>
            </w:pPr>
            <w:r>
              <w:rPr>
                <w:rFonts w:eastAsiaTheme="minorEastAsia"/>
                <w:szCs w:val="21"/>
              </w:rPr>
              <w:t>36,406,068.31</w:t>
            </w:r>
          </w:p>
        </w:tc>
        <w:tc>
          <w:tcPr>
            <w:tcW w:w="1620" w:type="dxa"/>
            <w:vAlign w:val="center"/>
          </w:tcPr>
          <w:p w:rsidR="00060E41" w:rsidRDefault="002D34DD">
            <w:pPr>
              <w:jc w:val="right"/>
            </w:pPr>
            <w:r>
              <w:rPr>
                <w:rFonts w:eastAsiaTheme="minorEastAsia"/>
                <w:szCs w:val="21"/>
              </w:rPr>
              <w:t>3.67</w:t>
            </w:r>
          </w:p>
        </w:tc>
      </w:tr>
      <w:tr w:rsidR="00060E41">
        <w:tc>
          <w:tcPr>
            <w:tcW w:w="870" w:type="dxa"/>
            <w:vAlign w:val="center"/>
          </w:tcPr>
          <w:p w:rsidR="00060E41" w:rsidRDefault="002D34DD">
            <w:pPr>
              <w:jc w:val="center"/>
            </w:pPr>
            <w:r>
              <w:rPr>
                <w:rFonts w:eastAsiaTheme="minorEastAsia"/>
                <w:szCs w:val="21"/>
              </w:rPr>
              <w:t>10</w:t>
            </w:r>
          </w:p>
        </w:tc>
        <w:tc>
          <w:tcPr>
            <w:tcW w:w="1650" w:type="dxa"/>
            <w:vAlign w:val="center"/>
          </w:tcPr>
          <w:p w:rsidR="00060E41" w:rsidRDefault="002D34DD">
            <w:pPr>
              <w:jc w:val="center"/>
            </w:pPr>
            <w:r>
              <w:rPr>
                <w:rFonts w:eastAsiaTheme="minorEastAsia"/>
                <w:szCs w:val="21"/>
              </w:rPr>
              <w:t>600079</w:t>
            </w:r>
          </w:p>
        </w:tc>
        <w:tc>
          <w:tcPr>
            <w:tcW w:w="1980" w:type="dxa"/>
            <w:vAlign w:val="center"/>
          </w:tcPr>
          <w:p w:rsidR="00060E41" w:rsidRDefault="002D34DD">
            <w:pPr>
              <w:jc w:val="center"/>
            </w:pPr>
            <w:r>
              <w:rPr>
                <w:rFonts w:eastAsiaTheme="minorEastAsia"/>
                <w:szCs w:val="21"/>
              </w:rPr>
              <w:t>人福医药</w:t>
            </w:r>
          </w:p>
        </w:tc>
        <w:tc>
          <w:tcPr>
            <w:tcW w:w="2880" w:type="dxa"/>
            <w:vAlign w:val="center"/>
          </w:tcPr>
          <w:p w:rsidR="00060E41" w:rsidRDefault="002D34DD">
            <w:pPr>
              <w:jc w:val="right"/>
            </w:pPr>
            <w:r>
              <w:rPr>
                <w:rFonts w:eastAsiaTheme="minorEastAsia"/>
                <w:szCs w:val="21"/>
              </w:rPr>
              <w:t>36,114,961.87</w:t>
            </w:r>
          </w:p>
        </w:tc>
        <w:tc>
          <w:tcPr>
            <w:tcW w:w="1620" w:type="dxa"/>
            <w:vAlign w:val="center"/>
          </w:tcPr>
          <w:p w:rsidR="00060E41" w:rsidRDefault="002D34DD">
            <w:pPr>
              <w:jc w:val="right"/>
            </w:pPr>
            <w:r>
              <w:rPr>
                <w:rFonts w:eastAsiaTheme="minorEastAsia"/>
                <w:szCs w:val="21"/>
              </w:rPr>
              <w:t>3.64</w:t>
            </w:r>
          </w:p>
        </w:tc>
      </w:tr>
      <w:tr w:rsidR="00060E41">
        <w:tc>
          <w:tcPr>
            <w:tcW w:w="870" w:type="dxa"/>
            <w:vAlign w:val="center"/>
          </w:tcPr>
          <w:p w:rsidR="00060E41" w:rsidRDefault="002D34DD">
            <w:pPr>
              <w:jc w:val="center"/>
            </w:pPr>
            <w:r>
              <w:rPr>
                <w:rFonts w:eastAsiaTheme="minorEastAsia"/>
                <w:szCs w:val="21"/>
              </w:rPr>
              <w:t>11</w:t>
            </w:r>
          </w:p>
        </w:tc>
        <w:tc>
          <w:tcPr>
            <w:tcW w:w="1650" w:type="dxa"/>
            <w:vAlign w:val="center"/>
          </w:tcPr>
          <w:p w:rsidR="00060E41" w:rsidRDefault="002D34DD">
            <w:pPr>
              <w:jc w:val="center"/>
            </w:pPr>
            <w:r>
              <w:rPr>
                <w:rFonts w:eastAsiaTheme="minorEastAsia"/>
                <w:szCs w:val="21"/>
              </w:rPr>
              <w:t>002180</w:t>
            </w:r>
          </w:p>
        </w:tc>
        <w:tc>
          <w:tcPr>
            <w:tcW w:w="1980" w:type="dxa"/>
            <w:vAlign w:val="center"/>
          </w:tcPr>
          <w:p w:rsidR="00060E41" w:rsidRDefault="002D34DD">
            <w:pPr>
              <w:jc w:val="center"/>
            </w:pPr>
            <w:r>
              <w:rPr>
                <w:rFonts w:eastAsiaTheme="minorEastAsia"/>
                <w:szCs w:val="21"/>
              </w:rPr>
              <w:t>纳思达</w:t>
            </w:r>
          </w:p>
        </w:tc>
        <w:tc>
          <w:tcPr>
            <w:tcW w:w="2880" w:type="dxa"/>
            <w:vAlign w:val="center"/>
          </w:tcPr>
          <w:p w:rsidR="00060E41" w:rsidRDefault="002D34DD">
            <w:pPr>
              <w:jc w:val="right"/>
            </w:pPr>
            <w:r>
              <w:rPr>
                <w:rFonts w:eastAsiaTheme="minorEastAsia"/>
                <w:szCs w:val="21"/>
              </w:rPr>
              <w:t>36,097,170.98</w:t>
            </w:r>
          </w:p>
        </w:tc>
        <w:tc>
          <w:tcPr>
            <w:tcW w:w="1620" w:type="dxa"/>
            <w:vAlign w:val="center"/>
          </w:tcPr>
          <w:p w:rsidR="00060E41" w:rsidRDefault="002D34DD">
            <w:pPr>
              <w:jc w:val="right"/>
            </w:pPr>
            <w:r>
              <w:rPr>
                <w:rFonts w:eastAsiaTheme="minorEastAsia"/>
                <w:szCs w:val="21"/>
              </w:rPr>
              <w:t>3.64</w:t>
            </w:r>
          </w:p>
        </w:tc>
      </w:tr>
      <w:tr w:rsidR="00060E41">
        <w:tc>
          <w:tcPr>
            <w:tcW w:w="870" w:type="dxa"/>
            <w:vAlign w:val="center"/>
          </w:tcPr>
          <w:p w:rsidR="00060E41" w:rsidRDefault="002D34DD">
            <w:pPr>
              <w:jc w:val="center"/>
            </w:pPr>
            <w:r>
              <w:rPr>
                <w:rFonts w:eastAsiaTheme="minorEastAsia"/>
                <w:szCs w:val="21"/>
              </w:rPr>
              <w:t>12</w:t>
            </w:r>
          </w:p>
        </w:tc>
        <w:tc>
          <w:tcPr>
            <w:tcW w:w="1650" w:type="dxa"/>
            <w:vAlign w:val="center"/>
          </w:tcPr>
          <w:p w:rsidR="00060E41" w:rsidRDefault="002D34DD">
            <w:pPr>
              <w:jc w:val="center"/>
            </w:pPr>
            <w:r>
              <w:rPr>
                <w:rFonts w:eastAsiaTheme="minorEastAsia"/>
                <w:szCs w:val="21"/>
              </w:rPr>
              <w:t>601600</w:t>
            </w:r>
          </w:p>
        </w:tc>
        <w:tc>
          <w:tcPr>
            <w:tcW w:w="1980" w:type="dxa"/>
            <w:vAlign w:val="center"/>
          </w:tcPr>
          <w:p w:rsidR="00060E41" w:rsidRDefault="002D34DD">
            <w:pPr>
              <w:jc w:val="center"/>
            </w:pPr>
            <w:r>
              <w:rPr>
                <w:rFonts w:eastAsiaTheme="minorEastAsia"/>
                <w:szCs w:val="21"/>
              </w:rPr>
              <w:t>中国铝业</w:t>
            </w:r>
          </w:p>
        </w:tc>
        <w:tc>
          <w:tcPr>
            <w:tcW w:w="2880" w:type="dxa"/>
            <w:vAlign w:val="center"/>
          </w:tcPr>
          <w:p w:rsidR="00060E41" w:rsidRDefault="002D34DD">
            <w:pPr>
              <w:jc w:val="right"/>
            </w:pPr>
            <w:r>
              <w:rPr>
                <w:rFonts w:eastAsiaTheme="minorEastAsia"/>
                <w:szCs w:val="21"/>
              </w:rPr>
              <w:t>36,034,670.66</w:t>
            </w:r>
          </w:p>
        </w:tc>
        <w:tc>
          <w:tcPr>
            <w:tcW w:w="1620" w:type="dxa"/>
            <w:vAlign w:val="center"/>
          </w:tcPr>
          <w:p w:rsidR="00060E41" w:rsidRDefault="002D34DD">
            <w:pPr>
              <w:jc w:val="right"/>
            </w:pPr>
            <w:r>
              <w:rPr>
                <w:rFonts w:eastAsiaTheme="minorEastAsia"/>
                <w:szCs w:val="21"/>
              </w:rPr>
              <w:t>3.63</w:t>
            </w:r>
          </w:p>
        </w:tc>
      </w:tr>
      <w:tr w:rsidR="00060E41">
        <w:tc>
          <w:tcPr>
            <w:tcW w:w="870" w:type="dxa"/>
            <w:vAlign w:val="center"/>
          </w:tcPr>
          <w:p w:rsidR="00060E41" w:rsidRDefault="002D34DD">
            <w:pPr>
              <w:jc w:val="center"/>
            </w:pPr>
            <w:r>
              <w:rPr>
                <w:rFonts w:eastAsiaTheme="minorEastAsia"/>
                <w:szCs w:val="21"/>
              </w:rPr>
              <w:t>13</w:t>
            </w:r>
          </w:p>
        </w:tc>
        <w:tc>
          <w:tcPr>
            <w:tcW w:w="1650" w:type="dxa"/>
            <w:vAlign w:val="center"/>
          </w:tcPr>
          <w:p w:rsidR="00060E41" w:rsidRDefault="002D34DD">
            <w:pPr>
              <w:jc w:val="center"/>
            </w:pPr>
            <w:r>
              <w:rPr>
                <w:rFonts w:eastAsiaTheme="minorEastAsia"/>
                <w:szCs w:val="21"/>
              </w:rPr>
              <w:t>002459</w:t>
            </w:r>
          </w:p>
        </w:tc>
        <w:tc>
          <w:tcPr>
            <w:tcW w:w="1980" w:type="dxa"/>
            <w:vAlign w:val="center"/>
          </w:tcPr>
          <w:p w:rsidR="00060E41" w:rsidRDefault="002D34DD">
            <w:pPr>
              <w:jc w:val="center"/>
            </w:pPr>
            <w:r>
              <w:rPr>
                <w:rFonts w:eastAsiaTheme="minorEastAsia"/>
                <w:szCs w:val="21"/>
              </w:rPr>
              <w:t>晶澳科技</w:t>
            </w:r>
          </w:p>
        </w:tc>
        <w:tc>
          <w:tcPr>
            <w:tcW w:w="2880" w:type="dxa"/>
            <w:vAlign w:val="center"/>
          </w:tcPr>
          <w:p w:rsidR="00060E41" w:rsidRDefault="002D34DD">
            <w:pPr>
              <w:jc w:val="right"/>
            </w:pPr>
            <w:r>
              <w:rPr>
                <w:rFonts w:eastAsiaTheme="minorEastAsia"/>
                <w:szCs w:val="21"/>
              </w:rPr>
              <w:t>34,660,285.56</w:t>
            </w:r>
          </w:p>
        </w:tc>
        <w:tc>
          <w:tcPr>
            <w:tcW w:w="1620" w:type="dxa"/>
            <w:vAlign w:val="center"/>
          </w:tcPr>
          <w:p w:rsidR="00060E41" w:rsidRDefault="002D34DD">
            <w:pPr>
              <w:jc w:val="right"/>
            </w:pPr>
            <w:r>
              <w:rPr>
                <w:rFonts w:eastAsiaTheme="minorEastAsia"/>
                <w:szCs w:val="21"/>
              </w:rPr>
              <w:t>3.50</w:t>
            </w:r>
          </w:p>
        </w:tc>
      </w:tr>
      <w:tr w:rsidR="00060E41">
        <w:tc>
          <w:tcPr>
            <w:tcW w:w="870" w:type="dxa"/>
            <w:vAlign w:val="center"/>
          </w:tcPr>
          <w:p w:rsidR="00060E41" w:rsidRDefault="002D34DD">
            <w:pPr>
              <w:jc w:val="center"/>
            </w:pPr>
            <w:r>
              <w:rPr>
                <w:rFonts w:eastAsiaTheme="minorEastAsia"/>
                <w:szCs w:val="21"/>
              </w:rPr>
              <w:t>14</w:t>
            </w:r>
          </w:p>
        </w:tc>
        <w:tc>
          <w:tcPr>
            <w:tcW w:w="1650" w:type="dxa"/>
            <w:vAlign w:val="center"/>
          </w:tcPr>
          <w:p w:rsidR="00060E41" w:rsidRDefault="002D34DD">
            <w:pPr>
              <w:jc w:val="center"/>
            </w:pPr>
            <w:r>
              <w:rPr>
                <w:rFonts w:eastAsiaTheme="minorEastAsia"/>
                <w:szCs w:val="21"/>
              </w:rPr>
              <w:t>605589</w:t>
            </w:r>
          </w:p>
        </w:tc>
        <w:tc>
          <w:tcPr>
            <w:tcW w:w="1980" w:type="dxa"/>
            <w:vAlign w:val="center"/>
          </w:tcPr>
          <w:p w:rsidR="00060E41" w:rsidRDefault="002D34DD">
            <w:pPr>
              <w:jc w:val="center"/>
            </w:pPr>
            <w:r>
              <w:rPr>
                <w:rFonts w:eastAsiaTheme="minorEastAsia"/>
                <w:szCs w:val="21"/>
              </w:rPr>
              <w:t>圣泉集团</w:t>
            </w:r>
          </w:p>
        </w:tc>
        <w:tc>
          <w:tcPr>
            <w:tcW w:w="2880" w:type="dxa"/>
            <w:vAlign w:val="center"/>
          </w:tcPr>
          <w:p w:rsidR="00060E41" w:rsidRDefault="002D34DD">
            <w:pPr>
              <w:jc w:val="right"/>
            </w:pPr>
            <w:r>
              <w:rPr>
                <w:rFonts w:eastAsiaTheme="minorEastAsia"/>
                <w:szCs w:val="21"/>
              </w:rPr>
              <w:t>30,775,182.27</w:t>
            </w:r>
          </w:p>
        </w:tc>
        <w:tc>
          <w:tcPr>
            <w:tcW w:w="1620" w:type="dxa"/>
            <w:vAlign w:val="center"/>
          </w:tcPr>
          <w:p w:rsidR="00060E41" w:rsidRDefault="002D34DD">
            <w:pPr>
              <w:jc w:val="right"/>
            </w:pPr>
            <w:r>
              <w:rPr>
                <w:rFonts w:eastAsiaTheme="minorEastAsia"/>
                <w:szCs w:val="21"/>
              </w:rPr>
              <w:t>3.10</w:t>
            </w:r>
          </w:p>
        </w:tc>
      </w:tr>
      <w:tr w:rsidR="00060E41">
        <w:tc>
          <w:tcPr>
            <w:tcW w:w="870" w:type="dxa"/>
            <w:vAlign w:val="center"/>
          </w:tcPr>
          <w:p w:rsidR="00060E41" w:rsidRDefault="002D34DD">
            <w:pPr>
              <w:jc w:val="center"/>
            </w:pPr>
            <w:r>
              <w:rPr>
                <w:rFonts w:eastAsiaTheme="minorEastAsia"/>
                <w:szCs w:val="21"/>
              </w:rPr>
              <w:t>15</w:t>
            </w:r>
          </w:p>
        </w:tc>
        <w:tc>
          <w:tcPr>
            <w:tcW w:w="1650" w:type="dxa"/>
            <w:vAlign w:val="center"/>
          </w:tcPr>
          <w:p w:rsidR="00060E41" w:rsidRDefault="002D34DD">
            <w:pPr>
              <w:jc w:val="center"/>
            </w:pPr>
            <w:r>
              <w:rPr>
                <w:rFonts w:eastAsiaTheme="minorEastAsia"/>
                <w:szCs w:val="21"/>
              </w:rPr>
              <w:t>301155</w:t>
            </w:r>
          </w:p>
        </w:tc>
        <w:tc>
          <w:tcPr>
            <w:tcW w:w="1980" w:type="dxa"/>
            <w:vAlign w:val="center"/>
          </w:tcPr>
          <w:p w:rsidR="00060E41" w:rsidRDefault="002D34DD">
            <w:pPr>
              <w:jc w:val="center"/>
            </w:pPr>
            <w:r>
              <w:rPr>
                <w:rFonts w:eastAsiaTheme="minorEastAsia"/>
                <w:szCs w:val="21"/>
              </w:rPr>
              <w:t>海力风电</w:t>
            </w:r>
          </w:p>
        </w:tc>
        <w:tc>
          <w:tcPr>
            <w:tcW w:w="2880" w:type="dxa"/>
            <w:vAlign w:val="center"/>
          </w:tcPr>
          <w:p w:rsidR="00060E41" w:rsidRDefault="002D34DD">
            <w:pPr>
              <w:jc w:val="right"/>
            </w:pPr>
            <w:r>
              <w:rPr>
                <w:rFonts w:eastAsiaTheme="minorEastAsia"/>
                <w:szCs w:val="21"/>
              </w:rPr>
              <w:t>29,486,177.38</w:t>
            </w:r>
          </w:p>
        </w:tc>
        <w:tc>
          <w:tcPr>
            <w:tcW w:w="1620" w:type="dxa"/>
            <w:vAlign w:val="center"/>
          </w:tcPr>
          <w:p w:rsidR="00060E41" w:rsidRDefault="002D34DD">
            <w:pPr>
              <w:jc w:val="right"/>
            </w:pPr>
            <w:r>
              <w:rPr>
                <w:rFonts w:eastAsiaTheme="minorEastAsia"/>
                <w:szCs w:val="21"/>
              </w:rPr>
              <w:t>2.97</w:t>
            </w:r>
          </w:p>
        </w:tc>
      </w:tr>
      <w:tr w:rsidR="00060E41">
        <w:tc>
          <w:tcPr>
            <w:tcW w:w="870" w:type="dxa"/>
            <w:vAlign w:val="center"/>
          </w:tcPr>
          <w:p w:rsidR="00060E41" w:rsidRDefault="002D34DD">
            <w:pPr>
              <w:jc w:val="center"/>
            </w:pPr>
            <w:r>
              <w:rPr>
                <w:rFonts w:eastAsiaTheme="minorEastAsia"/>
                <w:szCs w:val="21"/>
              </w:rPr>
              <w:t>16</w:t>
            </w:r>
          </w:p>
        </w:tc>
        <w:tc>
          <w:tcPr>
            <w:tcW w:w="1650" w:type="dxa"/>
            <w:vAlign w:val="center"/>
          </w:tcPr>
          <w:p w:rsidR="00060E41" w:rsidRDefault="002D34DD">
            <w:pPr>
              <w:jc w:val="center"/>
            </w:pPr>
            <w:r>
              <w:rPr>
                <w:rFonts w:eastAsiaTheme="minorEastAsia"/>
                <w:szCs w:val="21"/>
              </w:rPr>
              <w:t>000733</w:t>
            </w:r>
          </w:p>
        </w:tc>
        <w:tc>
          <w:tcPr>
            <w:tcW w:w="1980" w:type="dxa"/>
            <w:vAlign w:val="center"/>
          </w:tcPr>
          <w:p w:rsidR="00060E41" w:rsidRDefault="002D34DD">
            <w:pPr>
              <w:jc w:val="center"/>
            </w:pPr>
            <w:r>
              <w:rPr>
                <w:rFonts w:eastAsiaTheme="minorEastAsia"/>
                <w:szCs w:val="21"/>
              </w:rPr>
              <w:t>振华科技</w:t>
            </w:r>
          </w:p>
        </w:tc>
        <w:tc>
          <w:tcPr>
            <w:tcW w:w="2880" w:type="dxa"/>
            <w:vAlign w:val="center"/>
          </w:tcPr>
          <w:p w:rsidR="00060E41" w:rsidRDefault="002D34DD">
            <w:pPr>
              <w:jc w:val="right"/>
            </w:pPr>
            <w:r>
              <w:rPr>
                <w:rFonts w:eastAsiaTheme="minorEastAsia"/>
                <w:szCs w:val="21"/>
              </w:rPr>
              <w:t>29,465,054.34</w:t>
            </w:r>
          </w:p>
        </w:tc>
        <w:tc>
          <w:tcPr>
            <w:tcW w:w="1620" w:type="dxa"/>
            <w:vAlign w:val="center"/>
          </w:tcPr>
          <w:p w:rsidR="00060E41" w:rsidRDefault="002D34DD">
            <w:pPr>
              <w:jc w:val="right"/>
            </w:pPr>
            <w:r>
              <w:rPr>
                <w:rFonts w:eastAsiaTheme="minorEastAsia"/>
                <w:szCs w:val="21"/>
              </w:rPr>
              <w:t>2.97</w:t>
            </w:r>
          </w:p>
        </w:tc>
      </w:tr>
      <w:tr w:rsidR="00060E41">
        <w:tc>
          <w:tcPr>
            <w:tcW w:w="870" w:type="dxa"/>
            <w:vAlign w:val="center"/>
          </w:tcPr>
          <w:p w:rsidR="00060E41" w:rsidRDefault="002D34DD">
            <w:pPr>
              <w:jc w:val="center"/>
            </w:pPr>
            <w:r>
              <w:rPr>
                <w:rFonts w:eastAsiaTheme="minorEastAsia"/>
                <w:szCs w:val="21"/>
              </w:rPr>
              <w:t>17</w:t>
            </w:r>
          </w:p>
        </w:tc>
        <w:tc>
          <w:tcPr>
            <w:tcW w:w="1650" w:type="dxa"/>
            <w:vAlign w:val="center"/>
          </w:tcPr>
          <w:p w:rsidR="00060E41" w:rsidRDefault="002D34DD">
            <w:pPr>
              <w:jc w:val="center"/>
            </w:pPr>
            <w:r>
              <w:rPr>
                <w:rFonts w:eastAsiaTheme="minorEastAsia"/>
                <w:szCs w:val="21"/>
              </w:rPr>
              <w:t>300122</w:t>
            </w:r>
          </w:p>
        </w:tc>
        <w:tc>
          <w:tcPr>
            <w:tcW w:w="1980" w:type="dxa"/>
            <w:vAlign w:val="center"/>
          </w:tcPr>
          <w:p w:rsidR="00060E41" w:rsidRDefault="002D34DD">
            <w:pPr>
              <w:jc w:val="center"/>
            </w:pPr>
            <w:r>
              <w:rPr>
                <w:rFonts w:eastAsiaTheme="minorEastAsia"/>
                <w:szCs w:val="21"/>
              </w:rPr>
              <w:t>智飞生物</w:t>
            </w:r>
          </w:p>
        </w:tc>
        <w:tc>
          <w:tcPr>
            <w:tcW w:w="2880" w:type="dxa"/>
            <w:vAlign w:val="center"/>
          </w:tcPr>
          <w:p w:rsidR="00060E41" w:rsidRDefault="002D34DD">
            <w:pPr>
              <w:jc w:val="right"/>
            </w:pPr>
            <w:r>
              <w:rPr>
                <w:rFonts w:eastAsiaTheme="minorEastAsia"/>
                <w:szCs w:val="21"/>
              </w:rPr>
              <w:t>29,353,147.41</w:t>
            </w:r>
          </w:p>
        </w:tc>
        <w:tc>
          <w:tcPr>
            <w:tcW w:w="1620" w:type="dxa"/>
            <w:vAlign w:val="center"/>
          </w:tcPr>
          <w:p w:rsidR="00060E41" w:rsidRDefault="002D34DD">
            <w:pPr>
              <w:jc w:val="right"/>
            </w:pPr>
            <w:r>
              <w:rPr>
                <w:rFonts w:eastAsiaTheme="minorEastAsia"/>
                <w:szCs w:val="21"/>
              </w:rPr>
              <w:t>2.96</w:t>
            </w:r>
          </w:p>
        </w:tc>
      </w:tr>
      <w:tr w:rsidR="00060E41">
        <w:tc>
          <w:tcPr>
            <w:tcW w:w="870" w:type="dxa"/>
            <w:vAlign w:val="center"/>
          </w:tcPr>
          <w:p w:rsidR="00060E41" w:rsidRDefault="002D34DD">
            <w:pPr>
              <w:jc w:val="center"/>
            </w:pPr>
            <w:r>
              <w:rPr>
                <w:rFonts w:eastAsiaTheme="minorEastAsia"/>
                <w:szCs w:val="21"/>
              </w:rPr>
              <w:t>18</w:t>
            </w:r>
          </w:p>
        </w:tc>
        <w:tc>
          <w:tcPr>
            <w:tcW w:w="1650" w:type="dxa"/>
            <w:vAlign w:val="center"/>
          </w:tcPr>
          <w:p w:rsidR="00060E41" w:rsidRDefault="002D34DD">
            <w:pPr>
              <w:jc w:val="center"/>
            </w:pPr>
            <w:r>
              <w:rPr>
                <w:rFonts w:eastAsiaTheme="minorEastAsia"/>
                <w:szCs w:val="21"/>
              </w:rPr>
              <w:t>002063</w:t>
            </w:r>
          </w:p>
        </w:tc>
        <w:tc>
          <w:tcPr>
            <w:tcW w:w="1980" w:type="dxa"/>
            <w:vAlign w:val="center"/>
          </w:tcPr>
          <w:p w:rsidR="00060E41" w:rsidRDefault="002D34DD">
            <w:pPr>
              <w:jc w:val="center"/>
            </w:pPr>
            <w:r>
              <w:rPr>
                <w:rFonts w:eastAsiaTheme="minorEastAsia"/>
                <w:szCs w:val="21"/>
              </w:rPr>
              <w:t>远光软件</w:t>
            </w:r>
          </w:p>
        </w:tc>
        <w:tc>
          <w:tcPr>
            <w:tcW w:w="2880" w:type="dxa"/>
            <w:vAlign w:val="center"/>
          </w:tcPr>
          <w:p w:rsidR="00060E41" w:rsidRDefault="002D34DD">
            <w:pPr>
              <w:jc w:val="right"/>
            </w:pPr>
            <w:r>
              <w:rPr>
                <w:rFonts w:eastAsiaTheme="minorEastAsia"/>
                <w:szCs w:val="21"/>
              </w:rPr>
              <w:t>28,949,512.03</w:t>
            </w:r>
          </w:p>
        </w:tc>
        <w:tc>
          <w:tcPr>
            <w:tcW w:w="1620" w:type="dxa"/>
            <w:vAlign w:val="center"/>
          </w:tcPr>
          <w:p w:rsidR="00060E41" w:rsidRDefault="002D34DD">
            <w:pPr>
              <w:jc w:val="right"/>
            </w:pPr>
            <w:r>
              <w:rPr>
                <w:rFonts w:eastAsiaTheme="minorEastAsia"/>
                <w:szCs w:val="21"/>
              </w:rPr>
              <w:t>2.92</w:t>
            </w:r>
          </w:p>
        </w:tc>
      </w:tr>
      <w:tr w:rsidR="00060E41">
        <w:tc>
          <w:tcPr>
            <w:tcW w:w="870" w:type="dxa"/>
            <w:vAlign w:val="center"/>
          </w:tcPr>
          <w:p w:rsidR="00060E41" w:rsidRDefault="002D34DD">
            <w:pPr>
              <w:jc w:val="center"/>
            </w:pPr>
            <w:r>
              <w:rPr>
                <w:rFonts w:eastAsiaTheme="minorEastAsia"/>
                <w:szCs w:val="21"/>
              </w:rPr>
              <w:t>19</w:t>
            </w:r>
          </w:p>
        </w:tc>
        <w:tc>
          <w:tcPr>
            <w:tcW w:w="1650" w:type="dxa"/>
            <w:vAlign w:val="center"/>
          </w:tcPr>
          <w:p w:rsidR="00060E41" w:rsidRDefault="002D34DD">
            <w:pPr>
              <w:jc w:val="center"/>
            </w:pPr>
            <w:r>
              <w:rPr>
                <w:rFonts w:eastAsiaTheme="minorEastAsia"/>
                <w:szCs w:val="21"/>
              </w:rPr>
              <w:t>000034</w:t>
            </w:r>
          </w:p>
        </w:tc>
        <w:tc>
          <w:tcPr>
            <w:tcW w:w="1980" w:type="dxa"/>
            <w:vAlign w:val="center"/>
          </w:tcPr>
          <w:p w:rsidR="00060E41" w:rsidRDefault="002D34DD">
            <w:pPr>
              <w:jc w:val="center"/>
            </w:pPr>
            <w:r>
              <w:rPr>
                <w:rFonts w:eastAsiaTheme="minorEastAsia"/>
                <w:szCs w:val="21"/>
              </w:rPr>
              <w:t>神州数码</w:t>
            </w:r>
          </w:p>
        </w:tc>
        <w:tc>
          <w:tcPr>
            <w:tcW w:w="2880" w:type="dxa"/>
            <w:vAlign w:val="center"/>
          </w:tcPr>
          <w:p w:rsidR="00060E41" w:rsidRDefault="002D34DD">
            <w:pPr>
              <w:jc w:val="right"/>
            </w:pPr>
            <w:r>
              <w:rPr>
                <w:rFonts w:eastAsiaTheme="minorEastAsia"/>
                <w:szCs w:val="21"/>
              </w:rPr>
              <w:t>28,333,590.83</w:t>
            </w:r>
          </w:p>
        </w:tc>
        <w:tc>
          <w:tcPr>
            <w:tcW w:w="1620" w:type="dxa"/>
            <w:vAlign w:val="center"/>
          </w:tcPr>
          <w:p w:rsidR="00060E41" w:rsidRDefault="002D34DD">
            <w:pPr>
              <w:jc w:val="right"/>
            </w:pPr>
            <w:r>
              <w:rPr>
                <w:rFonts w:eastAsiaTheme="minorEastAsia"/>
                <w:szCs w:val="21"/>
              </w:rPr>
              <w:t>2.86</w:t>
            </w:r>
          </w:p>
        </w:tc>
      </w:tr>
      <w:tr w:rsidR="00060E41">
        <w:tc>
          <w:tcPr>
            <w:tcW w:w="870" w:type="dxa"/>
            <w:vAlign w:val="center"/>
          </w:tcPr>
          <w:p w:rsidR="00060E41" w:rsidRDefault="002D34DD">
            <w:pPr>
              <w:jc w:val="center"/>
            </w:pPr>
            <w:r>
              <w:rPr>
                <w:rFonts w:eastAsiaTheme="minorEastAsia"/>
                <w:szCs w:val="21"/>
              </w:rPr>
              <w:t>20</w:t>
            </w:r>
          </w:p>
        </w:tc>
        <w:tc>
          <w:tcPr>
            <w:tcW w:w="1650" w:type="dxa"/>
            <w:vAlign w:val="center"/>
          </w:tcPr>
          <w:p w:rsidR="00060E41" w:rsidRDefault="002D34DD">
            <w:pPr>
              <w:jc w:val="center"/>
            </w:pPr>
            <w:r>
              <w:rPr>
                <w:rFonts w:eastAsiaTheme="minorEastAsia"/>
                <w:szCs w:val="21"/>
              </w:rPr>
              <w:t>600976</w:t>
            </w:r>
          </w:p>
        </w:tc>
        <w:tc>
          <w:tcPr>
            <w:tcW w:w="1980" w:type="dxa"/>
            <w:vAlign w:val="center"/>
          </w:tcPr>
          <w:p w:rsidR="00060E41" w:rsidRDefault="002D34DD">
            <w:pPr>
              <w:jc w:val="center"/>
            </w:pPr>
            <w:r>
              <w:rPr>
                <w:rFonts w:eastAsiaTheme="minorEastAsia"/>
                <w:szCs w:val="21"/>
              </w:rPr>
              <w:t>健民集团</w:t>
            </w:r>
          </w:p>
        </w:tc>
        <w:tc>
          <w:tcPr>
            <w:tcW w:w="2880" w:type="dxa"/>
            <w:vAlign w:val="center"/>
          </w:tcPr>
          <w:p w:rsidR="00060E41" w:rsidRDefault="002D34DD">
            <w:pPr>
              <w:jc w:val="right"/>
            </w:pPr>
            <w:r>
              <w:rPr>
                <w:rFonts w:eastAsiaTheme="minorEastAsia"/>
                <w:szCs w:val="21"/>
              </w:rPr>
              <w:t>27,739,031.72</w:t>
            </w:r>
          </w:p>
        </w:tc>
        <w:tc>
          <w:tcPr>
            <w:tcW w:w="1620" w:type="dxa"/>
            <w:vAlign w:val="center"/>
          </w:tcPr>
          <w:p w:rsidR="00060E41" w:rsidRDefault="002D34DD">
            <w:pPr>
              <w:jc w:val="right"/>
            </w:pPr>
            <w:r>
              <w:rPr>
                <w:rFonts w:eastAsiaTheme="minorEastAsia"/>
                <w:szCs w:val="21"/>
              </w:rPr>
              <w:t>2.80</w:t>
            </w:r>
          </w:p>
        </w:tc>
      </w:tr>
      <w:tr w:rsidR="00060E41">
        <w:tc>
          <w:tcPr>
            <w:tcW w:w="870" w:type="dxa"/>
            <w:vAlign w:val="center"/>
          </w:tcPr>
          <w:p w:rsidR="00060E41" w:rsidRDefault="002D34DD">
            <w:pPr>
              <w:jc w:val="center"/>
            </w:pPr>
            <w:r>
              <w:rPr>
                <w:rFonts w:eastAsiaTheme="minorEastAsia"/>
                <w:szCs w:val="21"/>
              </w:rPr>
              <w:t>21</w:t>
            </w:r>
          </w:p>
        </w:tc>
        <w:tc>
          <w:tcPr>
            <w:tcW w:w="1650" w:type="dxa"/>
            <w:vAlign w:val="center"/>
          </w:tcPr>
          <w:p w:rsidR="00060E41" w:rsidRDefault="002D34DD">
            <w:pPr>
              <w:jc w:val="center"/>
            </w:pPr>
            <w:r>
              <w:rPr>
                <w:rFonts w:eastAsiaTheme="minorEastAsia"/>
                <w:szCs w:val="21"/>
              </w:rPr>
              <w:t>600941</w:t>
            </w:r>
          </w:p>
        </w:tc>
        <w:tc>
          <w:tcPr>
            <w:tcW w:w="1980" w:type="dxa"/>
            <w:vAlign w:val="center"/>
          </w:tcPr>
          <w:p w:rsidR="00060E41" w:rsidRDefault="002D34DD">
            <w:pPr>
              <w:jc w:val="center"/>
            </w:pPr>
            <w:r>
              <w:rPr>
                <w:rFonts w:eastAsiaTheme="minorEastAsia"/>
                <w:szCs w:val="21"/>
              </w:rPr>
              <w:t>中国移动</w:t>
            </w:r>
          </w:p>
        </w:tc>
        <w:tc>
          <w:tcPr>
            <w:tcW w:w="2880" w:type="dxa"/>
            <w:vAlign w:val="center"/>
          </w:tcPr>
          <w:p w:rsidR="00060E41" w:rsidRDefault="002D34DD">
            <w:pPr>
              <w:jc w:val="right"/>
            </w:pPr>
            <w:r>
              <w:rPr>
                <w:rFonts w:eastAsiaTheme="minorEastAsia"/>
                <w:szCs w:val="21"/>
              </w:rPr>
              <w:t>27,647,886.21</w:t>
            </w:r>
          </w:p>
        </w:tc>
        <w:tc>
          <w:tcPr>
            <w:tcW w:w="1620" w:type="dxa"/>
            <w:vAlign w:val="center"/>
          </w:tcPr>
          <w:p w:rsidR="00060E41" w:rsidRDefault="002D34DD">
            <w:pPr>
              <w:jc w:val="right"/>
            </w:pPr>
            <w:r>
              <w:rPr>
                <w:rFonts w:eastAsiaTheme="minorEastAsia"/>
                <w:szCs w:val="21"/>
              </w:rPr>
              <w:t>2.79</w:t>
            </w:r>
          </w:p>
        </w:tc>
      </w:tr>
      <w:tr w:rsidR="00060E41">
        <w:tc>
          <w:tcPr>
            <w:tcW w:w="870" w:type="dxa"/>
            <w:vAlign w:val="center"/>
          </w:tcPr>
          <w:p w:rsidR="00060E41" w:rsidRDefault="002D34DD">
            <w:pPr>
              <w:jc w:val="center"/>
            </w:pPr>
            <w:r>
              <w:rPr>
                <w:rFonts w:eastAsiaTheme="minorEastAsia"/>
                <w:szCs w:val="21"/>
              </w:rPr>
              <w:t>22</w:t>
            </w:r>
          </w:p>
        </w:tc>
        <w:tc>
          <w:tcPr>
            <w:tcW w:w="1650" w:type="dxa"/>
            <w:vAlign w:val="center"/>
          </w:tcPr>
          <w:p w:rsidR="00060E41" w:rsidRDefault="002D34DD">
            <w:pPr>
              <w:jc w:val="center"/>
            </w:pPr>
            <w:r>
              <w:rPr>
                <w:rFonts w:eastAsiaTheme="minorEastAsia"/>
                <w:szCs w:val="21"/>
              </w:rPr>
              <w:t>300415</w:t>
            </w:r>
          </w:p>
        </w:tc>
        <w:tc>
          <w:tcPr>
            <w:tcW w:w="1980" w:type="dxa"/>
            <w:vAlign w:val="center"/>
          </w:tcPr>
          <w:p w:rsidR="00060E41" w:rsidRDefault="002D34DD">
            <w:pPr>
              <w:jc w:val="center"/>
            </w:pPr>
            <w:r>
              <w:rPr>
                <w:rFonts w:eastAsiaTheme="minorEastAsia"/>
                <w:szCs w:val="21"/>
              </w:rPr>
              <w:t>伊之密</w:t>
            </w:r>
          </w:p>
        </w:tc>
        <w:tc>
          <w:tcPr>
            <w:tcW w:w="2880" w:type="dxa"/>
            <w:vAlign w:val="center"/>
          </w:tcPr>
          <w:p w:rsidR="00060E41" w:rsidRDefault="002D34DD">
            <w:pPr>
              <w:jc w:val="right"/>
            </w:pPr>
            <w:r>
              <w:rPr>
                <w:rFonts w:eastAsiaTheme="minorEastAsia"/>
                <w:szCs w:val="21"/>
              </w:rPr>
              <w:t>27,618,644.10</w:t>
            </w:r>
          </w:p>
        </w:tc>
        <w:tc>
          <w:tcPr>
            <w:tcW w:w="1620" w:type="dxa"/>
            <w:vAlign w:val="center"/>
          </w:tcPr>
          <w:p w:rsidR="00060E41" w:rsidRDefault="002D34DD">
            <w:pPr>
              <w:jc w:val="right"/>
            </w:pPr>
            <w:r>
              <w:rPr>
                <w:rFonts w:eastAsiaTheme="minorEastAsia"/>
                <w:szCs w:val="21"/>
              </w:rPr>
              <w:t>2.79</w:t>
            </w:r>
          </w:p>
        </w:tc>
      </w:tr>
      <w:tr w:rsidR="00060E41">
        <w:tc>
          <w:tcPr>
            <w:tcW w:w="870" w:type="dxa"/>
            <w:vAlign w:val="center"/>
          </w:tcPr>
          <w:p w:rsidR="00060E41" w:rsidRDefault="002D34DD">
            <w:pPr>
              <w:jc w:val="center"/>
            </w:pPr>
            <w:r>
              <w:rPr>
                <w:rFonts w:eastAsiaTheme="minorEastAsia"/>
                <w:szCs w:val="21"/>
              </w:rPr>
              <w:t>23</w:t>
            </w:r>
          </w:p>
        </w:tc>
        <w:tc>
          <w:tcPr>
            <w:tcW w:w="1650" w:type="dxa"/>
            <w:vAlign w:val="center"/>
          </w:tcPr>
          <w:p w:rsidR="00060E41" w:rsidRDefault="002D34DD">
            <w:pPr>
              <w:jc w:val="center"/>
            </w:pPr>
            <w:r>
              <w:rPr>
                <w:rFonts w:eastAsiaTheme="minorEastAsia"/>
                <w:szCs w:val="21"/>
              </w:rPr>
              <w:t>688123</w:t>
            </w:r>
          </w:p>
        </w:tc>
        <w:tc>
          <w:tcPr>
            <w:tcW w:w="1980" w:type="dxa"/>
            <w:vAlign w:val="center"/>
          </w:tcPr>
          <w:p w:rsidR="00060E41" w:rsidRDefault="002D34DD">
            <w:pPr>
              <w:jc w:val="center"/>
            </w:pPr>
            <w:r>
              <w:rPr>
                <w:rFonts w:eastAsiaTheme="minorEastAsia"/>
                <w:szCs w:val="21"/>
              </w:rPr>
              <w:t>聚辰股份</w:t>
            </w:r>
          </w:p>
        </w:tc>
        <w:tc>
          <w:tcPr>
            <w:tcW w:w="2880" w:type="dxa"/>
            <w:vAlign w:val="center"/>
          </w:tcPr>
          <w:p w:rsidR="00060E41" w:rsidRDefault="002D34DD">
            <w:pPr>
              <w:jc w:val="right"/>
            </w:pPr>
            <w:r>
              <w:rPr>
                <w:rFonts w:eastAsiaTheme="minorEastAsia"/>
                <w:szCs w:val="21"/>
              </w:rPr>
              <w:t>27,138,842.47</w:t>
            </w:r>
          </w:p>
        </w:tc>
        <w:tc>
          <w:tcPr>
            <w:tcW w:w="1620" w:type="dxa"/>
            <w:vAlign w:val="center"/>
          </w:tcPr>
          <w:p w:rsidR="00060E41" w:rsidRDefault="002D34DD">
            <w:pPr>
              <w:jc w:val="right"/>
            </w:pPr>
            <w:r>
              <w:rPr>
                <w:rFonts w:eastAsiaTheme="minorEastAsia"/>
                <w:szCs w:val="21"/>
              </w:rPr>
              <w:t>2.74</w:t>
            </w:r>
          </w:p>
        </w:tc>
      </w:tr>
      <w:tr w:rsidR="00060E41">
        <w:tc>
          <w:tcPr>
            <w:tcW w:w="870" w:type="dxa"/>
            <w:vAlign w:val="center"/>
          </w:tcPr>
          <w:p w:rsidR="00060E41" w:rsidRDefault="002D34DD">
            <w:pPr>
              <w:jc w:val="center"/>
            </w:pPr>
            <w:r>
              <w:rPr>
                <w:rFonts w:eastAsiaTheme="minorEastAsia"/>
                <w:szCs w:val="21"/>
              </w:rPr>
              <w:t>24</w:t>
            </w:r>
          </w:p>
        </w:tc>
        <w:tc>
          <w:tcPr>
            <w:tcW w:w="1650" w:type="dxa"/>
            <w:vAlign w:val="center"/>
          </w:tcPr>
          <w:p w:rsidR="00060E41" w:rsidRDefault="002D34DD">
            <w:pPr>
              <w:jc w:val="center"/>
            </w:pPr>
            <w:r>
              <w:rPr>
                <w:rFonts w:eastAsiaTheme="minorEastAsia"/>
                <w:szCs w:val="21"/>
              </w:rPr>
              <w:t>300498</w:t>
            </w:r>
          </w:p>
        </w:tc>
        <w:tc>
          <w:tcPr>
            <w:tcW w:w="1980" w:type="dxa"/>
            <w:vAlign w:val="center"/>
          </w:tcPr>
          <w:p w:rsidR="00060E41" w:rsidRDefault="002D34DD">
            <w:pPr>
              <w:jc w:val="center"/>
            </w:pPr>
            <w:r>
              <w:rPr>
                <w:rFonts w:eastAsiaTheme="minorEastAsia"/>
                <w:szCs w:val="21"/>
              </w:rPr>
              <w:t>温氏股份</w:t>
            </w:r>
          </w:p>
        </w:tc>
        <w:tc>
          <w:tcPr>
            <w:tcW w:w="2880" w:type="dxa"/>
            <w:vAlign w:val="center"/>
          </w:tcPr>
          <w:p w:rsidR="00060E41" w:rsidRDefault="002D34DD">
            <w:pPr>
              <w:jc w:val="right"/>
            </w:pPr>
            <w:r>
              <w:rPr>
                <w:rFonts w:eastAsiaTheme="minorEastAsia"/>
                <w:szCs w:val="21"/>
              </w:rPr>
              <w:t>27,083,115.37</w:t>
            </w:r>
          </w:p>
        </w:tc>
        <w:tc>
          <w:tcPr>
            <w:tcW w:w="1620" w:type="dxa"/>
            <w:vAlign w:val="center"/>
          </w:tcPr>
          <w:p w:rsidR="00060E41" w:rsidRDefault="002D34DD">
            <w:pPr>
              <w:jc w:val="right"/>
            </w:pPr>
            <w:r>
              <w:rPr>
                <w:rFonts w:eastAsiaTheme="minorEastAsia"/>
                <w:szCs w:val="21"/>
              </w:rPr>
              <w:t>2.73</w:t>
            </w:r>
          </w:p>
        </w:tc>
      </w:tr>
      <w:tr w:rsidR="00060E41">
        <w:tc>
          <w:tcPr>
            <w:tcW w:w="870" w:type="dxa"/>
            <w:vAlign w:val="center"/>
          </w:tcPr>
          <w:p w:rsidR="00060E41" w:rsidRDefault="002D34DD">
            <w:pPr>
              <w:jc w:val="center"/>
            </w:pPr>
            <w:r>
              <w:rPr>
                <w:rFonts w:eastAsiaTheme="minorEastAsia"/>
                <w:szCs w:val="21"/>
              </w:rPr>
              <w:t>25</w:t>
            </w:r>
          </w:p>
        </w:tc>
        <w:tc>
          <w:tcPr>
            <w:tcW w:w="1650" w:type="dxa"/>
            <w:vAlign w:val="center"/>
          </w:tcPr>
          <w:p w:rsidR="00060E41" w:rsidRDefault="002D34DD">
            <w:pPr>
              <w:jc w:val="center"/>
            </w:pPr>
            <w:r>
              <w:rPr>
                <w:rFonts w:eastAsiaTheme="minorEastAsia"/>
                <w:szCs w:val="21"/>
              </w:rPr>
              <w:t>600765</w:t>
            </w:r>
          </w:p>
        </w:tc>
        <w:tc>
          <w:tcPr>
            <w:tcW w:w="1980" w:type="dxa"/>
            <w:vAlign w:val="center"/>
          </w:tcPr>
          <w:p w:rsidR="00060E41" w:rsidRDefault="002D34DD">
            <w:pPr>
              <w:jc w:val="center"/>
            </w:pPr>
            <w:r>
              <w:rPr>
                <w:rFonts w:eastAsiaTheme="minorEastAsia"/>
                <w:szCs w:val="21"/>
              </w:rPr>
              <w:t>中航重机</w:t>
            </w:r>
          </w:p>
        </w:tc>
        <w:tc>
          <w:tcPr>
            <w:tcW w:w="2880" w:type="dxa"/>
            <w:vAlign w:val="center"/>
          </w:tcPr>
          <w:p w:rsidR="00060E41" w:rsidRDefault="002D34DD">
            <w:pPr>
              <w:jc w:val="right"/>
            </w:pPr>
            <w:r>
              <w:rPr>
                <w:rFonts w:eastAsiaTheme="minorEastAsia"/>
                <w:szCs w:val="21"/>
              </w:rPr>
              <w:t>26,977,945.00</w:t>
            </w:r>
          </w:p>
        </w:tc>
        <w:tc>
          <w:tcPr>
            <w:tcW w:w="1620" w:type="dxa"/>
            <w:vAlign w:val="center"/>
          </w:tcPr>
          <w:p w:rsidR="00060E41" w:rsidRDefault="002D34DD">
            <w:pPr>
              <w:jc w:val="right"/>
            </w:pPr>
            <w:r>
              <w:rPr>
                <w:rFonts w:eastAsiaTheme="minorEastAsia"/>
                <w:szCs w:val="21"/>
              </w:rPr>
              <w:t>2.72</w:t>
            </w:r>
          </w:p>
        </w:tc>
      </w:tr>
      <w:tr w:rsidR="00060E41">
        <w:tc>
          <w:tcPr>
            <w:tcW w:w="870" w:type="dxa"/>
            <w:vAlign w:val="center"/>
          </w:tcPr>
          <w:p w:rsidR="00060E41" w:rsidRDefault="002D34DD">
            <w:pPr>
              <w:jc w:val="center"/>
            </w:pPr>
            <w:r>
              <w:rPr>
                <w:rFonts w:eastAsiaTheme="minorEastAsia"/>
                <w:szCs w:val="21"/>
              </w:rPr>
              <w:t>26</w:t>
            </w:r>
          </w:p>
        </w:tc>
        <w:tc>
          <w:tcPr>
            <w:tcW w:w="1650" w:type="dxa"/>
            <w:vAlign w:val="center"/>
          </w:tcPr>
          <w:p w:rsidR="00060E41" w:rsidRDefault="002D34DD">
            <w:pPr>
              <w:jc w:val="center"/>
            </w:pPr>
            <w:r>
              <w:rPr>
                <w:rFonts w:eastAsiaTheme="minorEastAsia"/>
                <w:szCs w:val="21"/>
              </w:rPr>
              <w:t>002555</w:t>
            </w:r>
          </w:p>
        </w:tc>
        <w:tc>
          <w:tcPr>
            <w:tcW w:w="1980" w:type="dxa"/>
            <w:vAlign w:val="center"/>
          </w:tcPr>
          <w:p w:rsidR="00060E41" w:rsidRDefault="002D34DD">
            <w:pPr>
              <w:jc w:val="center"/>
            </w:pPr>
            <w:r>
              <w:rPr>
                <w:rFonts w:eastAsiaTheme="minorEastAsia"/>
                <w:szCs w:val="21"/>
              </w:rPr>
              <w:t>三七互娱</w:t>
            </w:r>
          </w:p>
        </w:tc>
        <w:tc>
          <w:tcPr>
            <w:tcW w:w="2880" w:type="dxa"/>
            <w:vAlign w:val="center"/>
          </w:tcPr>
          <w:p w:rsidR="00060E41" w:rsidRDefault="002D34DD">
            <w:pPr>
              <w:jc w:val="right"/>
            </w:pPr>
            <w:r>
              <w:rPr>
                <w:rFonts w:eastAsiaTheme="minorEastAsia"/>
                <w:szCs w:val="21"/>
              </w:rPr>
              <w:t>26,916,165.05</w:t>
            </w:r>
          </w:p>
        </w:tc>
        <w:tc>
          <w:tcPr>
            <w:tcW w:w="1620" w:type="dxa"/>
            <w:vAlign w:val="center"/>
          </w:tcPr>
          <w:p w:rsidR="00060E41" w:rsidRDefault="002D34DD">
            <w:pPr>
              <w:jc w:val="right"/>
            </w:pPr>
            <w:r>
              <w:rPr>
                <w:rFonts w:eastAsiaTheme="minorEastAsia"/>
                <w:szCs w:val="21"/>
              </w:rPr>
              <w:t>2.71</w:t>
            </w:r>
          </w:p>
        </w:tc>
      </w:tr>
      <w:tr w:rsidR="00060E41">
        <w:tc>
          <w:tcPr>
            <w:tcW w:w="870" w:type="dxa"/>
            <w:vAlign w:val="center"/>
          </w:tcPr>
          <w:p w:rsidR="00060E41" w:rsidRDefault="002D34DD">
            <w:pPr>
              <w:jc w:val="center"/>
            </w:pPr>
            <w:r>
              <w:rPr>
                <w:rFonts w:eastAsiaTheme="minorEastAsia"/>
                <w:szCs w:val="21"/>
              </w:rPr>
              <w:t>27</w:t>
            </w:r>
          </w:p>
        </w:tc>
        <w:tc>
          <w:tcPr>
            <w:tcW w:w="1650" w:type="dxa"/>
            <w:vAlign w:val="center"/>
          </w:tcPr>
          <w:p w:rsidR="00060E41" w:rsidRDefault="002D34DD">
            <w:pPr>
              <w:jc w:val="center"/>
            </w:pPr>
            <w:r>
              <w:rPr>
                <w:rFonts w:eastAsiaTheme="minorEastAsia"/>
                <w:szCs w:val="21"/>
              </w:rPr>
              <w:t>603283</w:t>
            </w:r>
          </w:p>
        </w:tc>
        <w:tc>
          <w:tcPr>
            <w:tcW w:w="1980" w:type="dxa"/>
            <w:vAlign w:val="center"/>
          </w:tcPr>
          <w:p w:rsidR="00060E41" w:rsidRDefault="002D34DD">
            <w:pPr>
              <w:jc w:val="center"/>
            </w:pPr>
            <w:r>
              <w:rPr>
                <w:rFonts w:eastAsiaTheme="minorEastAsia"/>
                <w:szCs w:val="21"/>
              </w:rPr>
              <w:t>赛腾股份</w:t>
            </w:r>
          </w:p>
        </w:tc>
        <w:tc>
          <w:tcPr>
            <w:tcW w:w="2880" w:type="dxa"/>
            <w:vAlign w:val="center"/>
          </w:tcPr>
          <w:p w:rsidR="00060E41" w:rsidRDefault="002D34DD">
            <w:pPr>
              <w:jc w:val="right"/>
            </w:pPr>
            <w:r>
              <w:rPr>
                <w:rFonts w:eastAsiaTheme="minorEastAsia"/>
                <w:szCs w:val="21"/>
              </w:rPr>
              <w:t>26,288,584.54</w:t>
            </w:r>
          </w:p>
        </w:tc>
        <w:tc>
          <w:tcPr>
            <w:tcW w:w="1620" w:type="dxa"/>
            <w:vAlign w:val="center"/>
          </w:tcPr>
          <w:p w:rsidR="00060E41" w:rsidRDefault="002D34DD">
            <w:pPr>
              <w:jc w:val="right"/>
            </w:pPr>
            <w:r>
              <w:rPr>
                <w:rFonts w:eastAsiaTheme="minorEastAsia"/>
                <w:szCs w:val="21"/>
              </w:rPr>
              <w:t>2.65</w:t>
            </w:r>
          </w:p>
        </w:tc>
      </w:tr>
      <w:tr w:rsidR="00060E41">
        <w:tc>
          <w:tcPr>
            <w:tcW w:w="870" w:type="dxa"/>
            <w:vAlign w:val="center"/>
          </w:tcPr>
          <w:p w:rsidR="00060E41" w:rsidRDefault="002D34DD">
            <w:pPr>
              <w:jc w:val="center"/>
            </w:pPr>
            <w:r>
              <w:rPr>
                <w:rFonts w:eastAsiaTheme="minorEastAsia"/>
                <w:szCs w:val="21"/>
              </w:rPr>
              <w:t>28</w:t>
            </w:r>
          </w:p>
        </w:tc>
        <w:tc>
          <w:tcPr>
            <w:tcW w:w="1650" w:type="dxa"/>
            <w:vAlign w:val="center"/>
          </w:tcPr>
          <w:p w:rsidR="00060E41" w:rsidRDefault="002D34DD">
            <w:pPr>
              <w:jc w:val="center"/>
            </w:pPr>
            <w:r>
              <w:rPr>
                <w:rFonts w:eastAsiaTheme="minorEastAsia"/>
                <w:szCs w:val="21"/>
              </w:rPr>
              <w:t>600529</w:t>
            </w:r>
          </w:p>
        </w:tc>
        <w:tc>
          <w:tcPr>
            <w:tcW w:w="1980" w:type="dxa"/>
            <w:vAlign w:val="center"/>
          </w:tcPr>
          <w:p w:rsidR="00060E41" w:rsidRDefault="002D34DD">
            <w:pPr>
              <w:jc w:val="center"/>
            </w:pPr>
            <w:r>
              <w:rPr>
                <w:rFonts w:eastAsiaTheme="minorEastAsia"/>
                <w:szCs w:val="21"/>
              </w:rPr>
              <w:t>山东药玻</w:t>
            </w:r>
          </w:p>
        </w:tc>
        <w:tc>
          <w:tcPr>
            <w:tcW w:w="2880" w:type="dxa"/>
            <w:vAlign w:val="center"/>
          </w:tcPr>
          <w:p w:rsidR="00060E41" w:rsidRDefault="002D34DD">
            <w:pPr>
              <w:jc w:val="right"/>
            </w:pPr>
            <w:r>
              <w:rPr>
                <w:rFonts w:eastAsiaTheme="minorEastAsia"/>
                <w:szCs w:val="21"/>
              </w:rPr>
              <w:t>25,864,190.44</w:t>
            </w:r>
          </w:p>
        </w:tc>
        <w:tc>
          <w:tcPr>
            <w:tcW w:w="1620" w:type="dxa"/>
            <w:vAlign w:val="center"/>
          </w:tcPr>
          <w:p w:rsidR="00060E41" w:rsidRDefault="002D34DD">
            <w:pPr>
              <w:jc w:val="right"/>
            </w:pPr>
            <w:r>
              <w:rPr>
                <w:rFonts w:eastAsiaTheme="minorEastAsia"/>
                <w:szCs w:val="21"/>
              </w:rPr>
              <w:t>2.61</w:t>
            </w:r>
          </w:p>
        </w:tc>
      </w:tr>
      <w:tr w:rsidR="00060E41">
        <w:tc>
          <w:tcPr>
            <w:tcW w:w="870" w:type="dxa"/>
            <w:vAlign w:val="center"/>
          </w:tcPr>
          <w:p w:rsidR="00060E41" w:rsidRDefault="002D34DD">
            <w:pPr>
              <w:jc w:val="center"/>
            </w:pPr>
            <w:r>
              <w:rPr>
                <w:rFonts w:eastAsiaTheme="minorEastAsia"/>
                <w:szCs w:val="21"/>
              </w:rPr>
              <w:t>29</w:t>
            </w:r>
          </w:p>
        </w:tc>
        <w:tc>
          <w:tcPr>
            <w:tcW w:w="1650" w:type="dxa"/>
            <w:vAlign w:val="center"/>
          </w:tcPr>
          <w:p w:rsidR="00060E41" w:rsidRDefault="002D34DD">
            <w:pPr>
              <w:jc w:val="center"/>
            </w:pPr>
            <w:r>
              <w:rPr>
                <w:rFonts w:eastAsiaTheme="minorEastAsia"/>
                <w:szCs w:val="21"/>
              </w:rPr>
              <w:t>300394</w:t>
            </w:r>
          </w:p>
        </w:tc>
        <w:tc>
          <w:tcPr>
            <w:tcW w:w="1980" w:type="dxa"/>
            <w:vAlign w:val="center"/>
          </w:tcPr>
          <w:p w:rsidR="00060E41" w:rsidRDefault="002D34DD">
            <w:pPr>
              <w:jc w:val="center"/>
            </w:pPr>
            <w:r>
              <w:rPr>
                <w:rFonts w:eastAsiaTheme="minorEastAsia"/>
                <w:szCs w:val="21"/>
              </w:rPr>
              <w:t>天孚通信</w:t>
            </w:r>
          </w:p>
        </w:tc>
        <w:tc>
          <w:tcPr>
            <w:tcW w:w="2880" w:type="dxa"/>
            <w:vAlign w:val="center"/>
          </w:tcPr>
          <w:p w:rsidR="00060E41" w:rsidRDefault="002D34DD">
            <w:pPr>
              <w:jc w:val="right"/>
            </w:pPr>
            <w:r>
              <w:rPr>
                <w:rFonts w:eastAsiaTheme="minorEastAsia"/>
                <w:szCs w:val="21"/>
              </w:rPr>
              <w:t>25,781,160.08</w:t>
            </w:r>
          </w:p>
        </w:tc>
        <w:tc>
          <w:tcPr>
            <w:tcW w:w="1620" w:type="dxa"/>
            <w:vAlign w:val="center"/>
          </w:tcPr>
          <w:p w:rsidR="00060E41" w:rsidRDefault="002D34DD">
            <w:pPr>
              <w:jc w:val="right"/>
            </w:pPr>
            <w:r>
              <w:rPr>
                <w:rFonts w:eastAsiaTheme="minorEastAsia"/>
                <w:szCs w:val="21"/>
              </w:rPr>
              <w:t>2.60</w:t>
            </w:r>
          </w:p>
        </w:tc>
      </w:tr>
      <w:tr w:rsidR="00060E41">
        <w:tc>
          <w:tcPr>
            <w:tcW w:w="870" w:type="dxa"/>
            <w:vAlign w:val="center"/>
          </w:tcPr>
          <w:p w:rsidR="00060E41" w:rsidRDefault="002D34DD">
            <w:pPr>
              <w:jc w:val="center"/>
            </w:pPr>
            <w:r>
              <w:rPr>
                <w:rFonts w:eastAsiaTheme="minorEastAsia"/>
                <w:szCs w:val="21"/>
              </w:rPr>
              <w:t>30</w:t>
            </w:r>
          </w:p>
        </w:tc>
        <w:tc>
          <w:tcPr>
            <w:tcW w:w="1650" w:type="dxa"/>
            <w:vAlign w:val="center"/>
          </w:tcPr>
          <w:p w:rsidR="00060E41" w:rsidRDefault="002D34DD">
            <w:pPr>
              <w:jc w:val="center"/>
            </w:pPr>
            <w:r>
              <w:rPr>
                <w:rFonts w:eastAsiaTheme="minorEastAsia"/>
                <w:szCs w:val="21"/>
              </w:rPr>
              <w:t>601117</w:t>
            </w:r>
          </w:p>
        </w:tc>
        <w:tc>
          <w:tcPr>
            <w:tcW w:w="1980" w:type="dxa"/>
            <w:vAlign w:val="center"/>
          </w:tcPr>
          <w:p w:rsidR="00060E41" w:rsidRDefault="002D34DD">
            <w:pPr>
              <w:jc w:val="center"/>
            </w:pPr>
            <w:r>
              <w:rPr>
                <w:rFonts w:eastAsiaTheme="minorEastAsia"/>
                <w:szCs w:val="21"/>
              </w:rPr>
              <w:t>中国化学</w:t>
            </w:r>
          </w:p>
        </w:tc>
        <w:tc>
          <w:tcPr>
            <w:tcW w:w="2880" w:type="dxa"/>
            <w:vAlign w:val="center"/>
          </w:tcPr>
          <w:p w:rsidR="00060E41" w:rsidRDefault="002D34DD">
            <w:pPr>
              <w:jc w:val="right"/>
            </w:pPr>
            <w:r>
              <w:rPr>
                <w:rFonts w:eastAsiaTheme="minorEastAsia"/>
                <w:szCs w:val="21"/>
              </w:rPr>
              <w:t>24,111,587.98</w:t>
            </w:r>
          </w:p>
        </w:tc>
        <w:tc>
          <w:tcPr>
            <w:tcW w:w="1620" w:type="dxa"/>
            <w:vAlign w:val="center"/>
          </w:tcPr>
          <w:p w:rsidR="00060E41" w:rsidRDefault="002D34DD">
            <w:pPr>
              <w:jc w:val="right"/>
            </w:pPr>
            <w:r>
              <w:rPr>
                <w:rFonts w:eastAsiaTheme="minorEastAsia"/>
                <w:szCs w:val="21"/>
              </w:rPr>
              <w:t>2.43</w:t>
            </w:r>
          </w:p>
        </w:tc>
      </w:tr>
      <w:tr w:rsidR="00060E41">
        <w:tc>
          <w:tcPr>
            <w:tcW w:w="870" w:type="dxa"/>
            <w:vAlign w:val="center"/>
          </w:tcPr>
          <w:p w:rsidR="00060E41" w:rsidRDefault="002D34DD">
            <w:pPr>
              <w:jc w:val="center"/>
            </w:pPr>
            <w:r>
              <w:rPr>
                <w:rFonts w:eastAsiaTheme="minorEastAsia"/>
                <w:szCs w:val="21"/>
              </w:rPr>
              <w:t>31</w:t>
            </w:r>
          </w:p>
        </w:tc>
        <w:tc>
          <w:tcPr>
            <w:tcW w:w="1650" w:type="dxa"/>
            <w:vAlign w:val="center"/>
          </w:tcPr>
          <w:p w:rsidR="00060E41" w:rsidRDefault="002D34DD">
            <w:pPr>
              <w:jc w:val="center"/>
            </w:pPr>
            <w:r>
              <w:rPr>
                <w:rFonts w:eastAsiaTheme="minorEastAsia"/>
                <w:szCs w:val="21"/>
              </w:rPr>
              <w:t>600557</w:t>
            </w:r>
          </w:p>
        </w:tc>
        <w:tc>
          <w:tcPr>
            <w:tcW w:w="1980" w:type="dxa"/>
            <w:vAlign w:val="center"/>
          </w:tcPr>
          <w:p w:rsidR="00060E41" w:rsidRDefault="002D34DD">
            <w:pPr>
              <w:jc w:val="center"/>
            </w:pPr>
            <w:r>
              <w:rPr>
                <w:rFonts w:eastAsiaTheme="minorEastAsia"/>
                <w:szCs w:val="21"/>
              </w:rPr>
              <w:t>康缘药业</w:t>
            </w:r>
          </w:p>
        </w:tc>
        <w:tc>
          <w:tcPr>
            <w:tcW w:w="2880" w:type="dxa"/>
            <w:vAlign w:val="center"/>
          </w:tcPr>
          <w:p w:rsidR="00060E41" w:rsidRDefault="002D34DD">
            <w:pPr>
              <w:jc w:val="right"/>
            </w:pPr>
            <w:r>
              <w:rPr>
                <w:rFonts w:eastAsiaTheme="minorEastAsia"/>
                <w:szCs w:val="21"/>
              </w:rPr>
              <w:t>24,051,241.58</w:t>
            </w:r>
          </w:p>
        </w:tc>
        <w:tc>
          <w:tcPr>
            <w:tcW w:w="1620" w:type="dxa"/>
            <w:vAlign w:val="center"/>
          </w:tcPr>
          <w:p w:rsidR="00060E41" w:rsidRDefault="002D34DD">
            <w:pPr>
              <w:jc w:val="right"/>
            </w:pPr>
            <w:r>
              <w:rPr>
                <w:rFonts w:eastAsiaTheme="minorEastAsia"/>
                <w:szCs w:val="21"/>
              </w:rPr>
              <w:t>2.43</w:t>
            </w:r>
          </w:p>
        </w:tc>
      </w:tr>
      <w:tr w:rsidR="00060E41">
        <w:tc>
          <w:tcPr>
            <w:tcW w:w="870" w:type="dxa"/>
            <w:vAlign w:val="center"/>
          </w:tcPr>
          <w:p w:rsidR="00060E41" w:rsidRDefault="002D34DD">
            <w:pPr>
              <w:jc w:val="center"/>
            </w:pPr>
            <w:r>
              <w:rPr>
                <w:rFonts w:eastAsiaTheme="minorEastAsia"/>
                <w:szCs w:val="21"/>
              </w:rPr>
              <w:t>32</w:t>
            </w:r>
          </w:p>
        </w:tc>
        <w:tc>
          <w:tcPr>
            <w:tcW w:w="1650" w:type="dxa"/>
            <w:vAlign w:val="center"/>
          </w:tcPr>
          <w:p w:rsidR="00060E41" w:rsidRDefault="002D34DD">
            <w:pPr>
              <w:jc w:val="center"/>
            </w:pPr>
            <w:r>
              <w:rPr>
                <w:rFonts w:eastAsiaTheme="minorEastAsia"/>
                <w:szCs w:val="21"/>
              </w:rPr>
              <w:t>002158</w:t>
            </w:r>
          </w:p>
        </w:tc>
        <w:tc>
          <w:tcPr>
            <w:tcW w:w="1980" w:type="dxa"/>
            <w:vAlign w:val="center"/>
          </w:tcPr>
          <w:p w:rsidR="00060E41" w:rsidRDefault="002D34DD">
            <w:pPr>
              <w:jc w:val="center"/>
            </w:pPr>
            <w:r>
              <w:rPr>
                <w:rFonts w:eastAsiaTheme="minorEastAsia"/>
                <w:szCs w:val="21"/>
              </w:rPr>
              <w:t>汉钟精机</w:t>
            </w:r>
          </w:p>
        </w:tc>
        <w:tc>
          <w:tcPr>
            <w:tcW w:w="2880" w:type="dxa"/>
            <w:vAlign w:val="center"/>
          </w:tcPr>
          <w:p w:rsidR="00060E41" w:rsidRDefault="002D34DD">
            <w:pPr>
              <w:jc w:val="right"/>
            </w:pPr>
            <w:r>
              <w:rPr>
                <w:rFonts w:eastAsiaTheme="minorEastAsia"/>
                <w:szCs w:val="21"/>
              </w:rPr>
              <w:t>23,962,032.85</w:t>
            </w:r>
          </w:p>
        </w:tc>
        <w:tc>
          <w:tcPr>
            <w:tcW w:w="1620" w:type="dxa"/>
            <w:vAlign w:val="center"/>
          </w:tcPr>
          <w:p w:rsidR="00060E41" w:rsidRDefault="002D34DD">
            <w:pPr>
              <w:jc w:val="right"/>
            </w:pPr>
            <w:r>
              <w:rPr>
                <w:rFonts w:eastAsiaTheme="minorEastAsia"/>
                <w:szCs w:val="21"/>
              </w:rPr>
              <w:t>2.42</w:t>
            </w:r>
          </w:p>
        </w:tc>
      </w:tr>
      <w:tr w:rsidR="00060E41">
        <w:tc>
          <w:tcPr>
            <w:tcW w:w="870" w:type="dxa"/>
            <w:vAlign w:val="center"/>
          </w:tcPr>
          <w:p w:rsidR="00060E41" w:rsidRDefault="002D34DD">
            <w:pPr>
              <w:jc w:val="center"/>
            </w:pPr>
            <w:r>
              <w:rPr>
                <w:rFonts w:eastAsiaTheme="minorEastAsia"/>
                <w:szCs w:val="21"/>
              </w:rPr>
              <w:t>33</w:t>
            </w:r>
          </w:p>
        </w:tc>
        <w:tc>
          <w:tcPr>
            <w:tcW w:w="1650" w:type="dxa"/>
            <w:vAlign w:val="center"/>
          </w:tcPr>
          <w:p w:rsidR="00060E41" w:rsidRDefault="002D34DD">
            <w:pPr>
              <w:jc w:val="center"/>
            </w:pPr>
            <w:r>
              <w:rPr>
                <w:rFonts w:eastAsiaTheme="minorEastAsia"/>
                <w:szCs w:val="21"/>
              </w:rPr>
              <w:t>300161</w:t>
            </w:r>
          </w:p>
        </w:tc>
        <w:tc>
          <w:tcPr>
            <w:tcW w:w="1980" w:type="dxa"/>
            <w:vAlign w:val="center"/>
          </w:tcPr>
          <w:p w:rsidR="00060E41" w:rsidRDefault="002D34DD">
            <w:pPr>
              <w:jc w:val="center"/>
            </w:pPr>
            <w:r>
              <w:rPr>
                <w:rFonts w:eastAsiaTheme="minorEastAsia"/>
                <w:szCs w:val="21"/>
              </w:rPr>
              <w:t>华中数控</w:t>
            </w:r>
          </w:p>
        </w:tc>
        <w:tc>
          <w:tcPr>
            <w:tcW w:w="2880" w:type="dxa"/>
            <w:vAlign w:val="center"/>
          </w:tcPr>
          <w:p w:rsidR="00060E41" w:rsidRDefault="002D34DD">
            <w:pPr>
              <w:jc w:val="right"/>
            </w:pPr>
            <w:r>
              <w:rPr>
                <w:rFonts w:eastAsiaTheme="minorEastAsia"/>
                <w:szCs w:val="21"/>
              </w:rPr>
              <w:t>23,883,162.18</w:t>
            </w:r>
          </w:p>
        </w:tc>
        <w:tc>
          <w:tcPr>
            <w:tcW w:w="1620" w:type="dxa"/>
            <w:vAlign w:val="center"/>
          </w:tcPr>
          <w:p w:rsidR="00060E41" w:rsidRDefault="002D34DD">
            <w:pPr>
              <w:jc w:val="right"/>
            </w:pPr>
            <w:r>
              <w:rPr>
                <w:rFonts w:eastAsiaTheme="minorEastAsia"/>
                <w:szCs w:val="21"/>
              </w:rPr>
              <w:t>2.41</w:t>
            </w:r>
          </w:p>
        </w:tc>
      </w:tr>
      <w:tr w:rsidR="00060E41">
        <w:tc>
          <w:tcPr>
            <w:tcW w:w="870" w:type="dxa"/>
            <w:vAlign w:val="center"/>
          </w:tcPr>
          <w:p w:rsidR="00060E41" w:rsidRDefault="002D34DD">
            <w:pPr>
              <w:jc w:val="center"/>
            </w:pPr>
            <w:r>
              <w:rPr>
                <w:rFonts w:eastAsiaTheme="minorEastAsia"/>
                <w:szCs w:val="21"/>
              </w:rPr>
              <w:t>34</w:t>
            </w:r>
          </w:p>
        </w:tc>
        <w:tc>
          <w:tcPr>
            <w:tcW w:w="1650" w:type="dxa"/>
            <w:vAlign w:val="center"/>
          </w:tcPr>
          <w:p w:rsidR="00060E41" w:rsidRDefault="002D34DD">
            <w:pPr>
              <w:jc w:val="center"/>
            </w:pPr>
            <w:r>
              <w:rPr>
                <w:rFonts w:eastAsiaTheme="minorEastAsia"/>
                <w:szCs w:val="21"/>
              </w:rPr>
              <w:t>688188</w:t>
            </w:r>
          </w:p>
        </w:tc>
        <w:tc>
          <w:tcPr>
            <w:tcW w:w="1980" w:type="dxa"/>
            <w:vAlign w:val="center"/>
          </w:tcPr>
          <w:p w:rsidR="00060E41" w:rsidRDefault="002D34DD">
            <w:pPr>
              <w:jc w:val="center"/>
            </w:pPr>
            <w:r>
              <w:rPr>
                <w:rFonts w:eastAsiaTheme="minorEastAsia"/>
                <w:szCs w:val="21"/>
              </w:rPr>
              <w:t>柏楚电子</w:t>
            </w:r>
          </w:p>
        </w:tc>
        <w:tc>
          <w:tcPr>
            <w:tcW w:w="2880" w:type="dxa"/>
            <w:vAlign w:val="center"/>
          </w:tcPr>
          <w:p w:rsidR="00060E41" w:rsidRDefault="002D34DD">
            <w:pPr>
              <w:jc w:val="right"/>
            </w:pPr>
            <w:r>
              <w:rPr>
                <w:rFonts w:eastAsiaTheme="minorEastAsia"/>
                <w:szCs w:val="21"/>
              </w:rPr>
              <w:t>23,673,318.15</w:t>
            </w:r>
          </w:p>
        </w:tc>
        <w:tc>
          <w:tcPr>
            <w:tcW w:w="1620" w:type="dxa"/>
            <w:vAlign w:val="center"/>
          </w:tcPr>
          <w:p w:rsidR="00060E41" w:rsidRDefault="002D34DD">
            <w:pPr>
              <w:jc w:val="right"/>
            </w:pPr>
            <w:r>
              <w:rPr>
                <w:rFonts w:eastAsiaTheme="minorEastAsia"/>
                <w:szCs w:val="21"/>
              </w:rPr>
              <w:t>2.39</w:t>
            </w:r>
          </w:p>
        </w:tc>
      </w:tr>
      <w:tr w:rsidR="00060E41">
        <w:tc>
          <w:tcPr>
            <w:tcW w:w="870" w:type="dxa"/>
            <w:vAlign w:val="center"/>
          </w:tcPr>
          <w:p w:rsidR="00060E41" w:rsidRDefault="002D34DD">
            <w:pPr>
              <w:jc w:val="center"/>
            </w:pPr>
            <w:r>
              <w:rPr>
                <w:rFonts w:eastAsiaTheme="minorEastAsia"/>
                <w:szCs w:val="21"/>
              </w:rPr>
              <w:t>35</w:t>
            </w:r>
          </w:p>
        </w:tc>
        <w:tc>
          <w:tcPr>
            <w:tcW w:w="1650" w:type="dxa"/>
            <w:vAlign w:val="center"/>
          </w:tcPr>
          <w:p w:rsidR="00060E41" w:rsidRDefault="002D34DD">
            <w:pPr>
              <w:jc w:val="center"/>
            </w:pPr>
            <w:r>
              <w:rPr>
                <w:rFonts w:eastAsiaTheme="minorEastAsia"/>
                <w:szCs w:val="21"/>
              </w:rPr>
              <w:t>601138</w:t>
            </w:r>
          </w:p>
        </w:tc>
        <w:tc>
          <w:tcPr>
            <w:tcW w:w="1980" w:type="dxa"/>
            <w:vAlign w:val="center"/>
          </w:tcPr>
          <w:p w:rsidR="00060E41" w:rsidRDefault="002D34DD">
            <w:pPr>
              <w:jc w:val="center"/>
            </w:pPr>
            <w:r>
              <w:rPr>
                <w:rFonts w:eastAsiaTheme="minorEastAsia"/>
                <w:szCs w:val="21"/>
              </w:rPr>
              <w:t>工业富联</w:t>
            </w:r>
          </w:p>
        </w:tc>
        <w:tc>
          <w:tcPr>
            <w:tcW w:w="2880" w:type="dxa"/>
            <w:vAlign w:val="center"/>
          </w:tcPr>
          <w:p w:rsidR="00060E41" w:rsidRDefault="002D34DD">
            <w:pPr>
              <w:jc w:val="right"/>
            </w:pPr>
            <w:r>
              <w:rPr>
                <w:rFonts w:eastAsiaTheme="minorEastAsia"/>
                <w:szCs w:val="21"/>
              </w:rPr>
              <w:t>23,562,471.09</w:t>
            </w:r>
          </w:p>
        </w:tc>
        <w:tc>
          <w:tcPr>
            <w:tcW w:w="1620" w:type="dxa"/>
            <w:vAlign w:val="center"/>
          </w:tcPr>
          <w:p w:rsidR="00060E41" w:rsidRDefault="002D34DD">
            <w:pPr>
              <w:jc w:val="right"/>
            </w:pPr>
            <w:r>
              <w:rPr>
                <w:rFonts w:eastAsiaTheme="minorEastAsia"/>
                <w:szCs w:val="21"/>
              </w:rPr>
              <w:t>2.38</w:t>
            </w:r>
          </w:p>
        </w:tc>
      </w:tr>
      <w:tr w:rsidR="00060E41">
        <w:tc>
          <w:tcPr>
            <w:tcW w:w="870" w:type="dxa"/>
            <w:vAlign w:val="center"/>
          </w:tcPr>
          <w:p w:rsidR="00060E41" w:rsidRDefault="002D34DD">
            <w:pPr>
              <w:jc w:val="center"/>
            </w:pPr>
            <w:r>
              <w:rPr>
                <w:rFonts w:eastAsiaTheme="minorEastAsia"/>
                <w:szCs w:val="21"/>
              </w:rPr>
              <w:t>36</w:t>
            </w:r>
          </w:p>
        </w:tc>
        <w:tc>
          <w:tcPr>
            <w:tcW w:w="1650" w:type="dxa"/>
            <w:vAlign w:val="center"/>
          </w:tcPr>
          <w:p w:rsidR="00060E41" w:rsidRDefault="002D34DD">
            <w:pPr>
              <w:jc w:val="center"/>
            </w:pPr>
            <w:r>
              <w:rPr>
                <w:rFonts w:eastAsiaTheme="minorEastAsia"/>
                <w:szCs w:val="21"/>
              </w:rPr>
              <w:t>603063</w:t>
            </w:r>
          </w:p>
        </w:tc>
        <w:tc>
          <w:tcPr>
            <w:tcW w:w="1980" w:type="dxa"/>
            <w:vAlign w:val="center"/>
          </w:tcPr>
          <w:p w:rsidR="00060E41" w:rsidRDefault="002D34DD">
            <w:pPr>
              <w:jc w:val="center"/>
            </w:pPr>
            <w:r>
              <w:rPr>
                <w:rFonts w:eastAsiaTheme="minorEastAsia"/>
                <w:szCs w:val="21"/>
              </w:rPr>
              <w:t>禾望电气</w:t>
            </w:r>
          </w:p>
        </w:tc>
        <w:tc>
          <w:tcPr>
            <w:tcW w:w="2880" w:type="dxa"/>
            <w:vAlign w:val="center"/>
          </w:tcPr>
          <w:p w:rsidR="00060E41" w:rsidRDefault="002D34DD">
            <w:pPr>
              <w:jc w:val="right"/>
            </w:pPr>
            <w:r>
              <w:rPr>
                <w:rFonts w:eastAsiaTheme="minorEastAsia"/>
                <w:szCs w:val="21"/>
              </w:rPr>
              <w:t>23,233,874.73</w:t>
            </w:r>
          </w:p>
        </w:tc>
        <w:tc>
          <w:tcPr>
            <w:tcW w:w="1620" w:type="dxa"/>
            <w:vAlign w:val="center"/>
          </w:tcPr>
          <w:p w:rsidR="00060E41" w:rsidRDefault="002D34DD">
            <w:pPr>
              <w:jc w:val="right"/>
            </w:pPr>
            <w:r>
              <w:rPr>
                <w:rFonts w:eastAsiaTheme="minorEastAsia"/>
                <w:szCs w:val="21"/>
              </w:rPr>
              <w:t>2.34</w:t>
            </w:r>
          </w:p>
        </w:tc>
      </w:tr>
      <w:tr w:rsidR="00060E41">
        <w:tc>
          <w:tcPr>
            <w:tcW w:w="870" w:type="dxa"/>
            <w:vAlign w:val="center"/>
          </w:tcPr>
          <w:p w:rsidR="00060E41" w:rsidRDefault="002D34DD">
            <w:pPr>
              <w:jc w:val="center"/>
            </w:pPr>
            <w:r>
              <w:rPr>
                <w:rFonts w:eastAsiaTheme="minorEastAsia"/>
                <w:szCs w:val="21"/>
              </w:rPr>
              <w:t>37</w:t>
            </w:r>
          </w:p>
        </w:tc>
        <w:tc>
          <w:tcPr>
            <w:tcW w:w="1650" w:type="dxa"/>
            <w:vAlign w:val="center"/>
          </w:tcPr>
          <w:p w:rsidR="00060E41" w:rsidRDefault="002D34DD">
            <w:pPr>
              <w:jc w:val="center"/>
            </w:pPr>
            <w:r>
              <w:rPr>
                <w:rFonts w:eastAsiaTheme="minorEastAsia"/>
                <w:szCs w:val="21"/>
              </w:rPr>
              <w:t>688018</w:t>
            </w:r>
          </w:p>
        </w:tc>
        <w:tc>
          <w:tcPr>
            <w:tcW w:w="1980" w:type="dxa"/>
            <w:vAlign w:val="center"/>
          </w:tcPr>
          <w:p w:rsidR="00060E41" w:rsidRDefault="002D34DD">
            <w:pPr>
              <w:jc w:val="center"/>
            </w:pPr>
            <w:r>
              <w:rPr>
                <w:rFonts w:eastAsiaTheme="minorEastAsia"/>
                <w:szCs w:val="21"/>
              </w:rPr>
              <w:t>乐鑫科技</w:t>
            </w:r>
          </w:p>
        </w:tc>
        <w:tc>
          <w:tcPr>
            <w:tcW w:w="2880" w:type="dxa"/>
            <w:vAlign w:val="center"/>
          </w:tcPr>
          <w:p w:rsidR="00060E41" w:rsidRDefault="002D34DD">
            <w:pPr>
              <w:jc w:val="right"/>
            </w:pPr>
            <w:r>
              <w:rPr>
                <w:rFonts w:eastAsiaTheme="minorEastAsia"/>
                <w:szCs w:val="21"/>
              </w:rPr>
              <w:t>23,198,971.71</w:t>
            </w:r>
          </w:p>
        </w:tc>
        <w:tc>
          <w:tcPr>
            <w:tcW w:w="1620" w:type="dxa"/>
            <w:vAlign w:val="center"/>
          </w:tcPr>
          <w:p w:rsidR="00060E41" w:rsidRDefault="002D34DD">
            <w:pPr>
              <w:jc w:val="right"/>
            </w:pPr>
            <w:r>
              <w:rPr>
                <w:rFonts w:eastAsiaTheme="minorEastAsia"/>
                <w:szCs w:val="21"/>
              </w:rPr>
              <w:t>2.34</w:t>
            </w:r>
          </w:p>
        </w:tc>
      </w:tr>
      <w:tr w:rsidR="00060E41">
        <w:tc>
          <w:tcPr>
            <w:tcW w:w="870" w:type="dxa"/>
            <w:vAlign w:val="center"/>
          </w:tcPr>
          <w:p w:rsidR="00060E41" w:rsidRDefault="002D34DD">
            <w:pPr>
              <w:jc w:val="center"/>
            </w:pPr>
            <w:r>
              <w:rPr>
                <w:rFonts w:eastAsiaTheme="minorEastAsia"/>
                <w:szCs w:val="21"/>
              </w:rPr>
              <w:t>38</w:t>
            </w:r>
          </w:p>
        </w:tc>
        <w:tc>
          <w:tcPr>
            <w:tcW w:w="1650" w:type="dxa"/>
            <w:vAlign w:val="center"/>
          </w:tcPr>
          <w:p w:rsidR="00060E41" w:rsidRDefault="002D34DD">
            <w:pPr>
              <w:jc w:val="center"/>
            </w:pPr>
            <w:r>
              <w:rPr>
                <w:rFonts w:eastAsiaTheme="minorEastAsia"/>
                <w:szCs w:val="21"/>
              </w:rPr>
              <w:t>603882</w:t>
            </w:r>
          </w:p>
        </w:tc>
        <w:tc>
          <w:tcPr>
            <w:tcW w:w="1980" w:type="dxa"/>
            <w:vAlign w:val="center"/>
          </w:tcPr>
          <w:p w:rsidR="00060E41" w:rsidRDefault="002D34DD">
            <w:pPr>
              <w:jc w:val="center"/>
            </w:pPr>
            <w:r>
              <w:rPr>
                <w:rFonts w:eastAsiaTheme="minorEastAsia"/>
                <w:szCs w:val="21"/>
              </w:rPr>
              <w:t>金域医学</w:t>
            </w:r>
          </w:p>
        </w:tc>
        <w:tc>
          <w:tcPr>
            <w:tcW w:w="2880" w:type="dxa"/>
            <w:vAlign w:val="center"/>
          </w:tcPr>
          <w:p w:rsidR="00060E41" w:rsidRDefault="002D34DD">
            <w:pPr>
              <w:jc w:val="right"/>
            </w:pPr>
            <w:r>
              <w:rPr>
                <w:rFonts w:eastAsiaTheme="minorEastAsia"/>
                <w:szCs w:val="21"/>
              </w:rPr>
              <w:t>23,070,263.34</w:t>
            </w:r>
          </w:p>
        </w:tc>
        <w:tc>
          <w:tcPr>
            <w:tcW w:w="1620" w:type="dxa"/>
            <w:vAlign w:val="center"/>
          </w:tcPr>
          <w:p w:rsidR="00060E41" w:rsidRDefault="002D34DD">
            <w:pPr>
              <w:jc w:val="right"/>
            </w:pPr>
            <w:r>
              <w:rPr>
                <w:rFonts w:eastAsiaTheme="minorEastAsia"/>
                <w:szCs w:val="21"/>
              </w:rPr>
              <w:t>2.33</w:t>
            </w:r>
          </w:p>
        </w:tc>
      </w:tr>
      <w:tr w:rsidR="00060E41">
        <w:tc>
          <w:tcPr>
            <w:tcW w:w="870" w:type="dxa"/>
            <w:vAlign w:val="center"/>
          </w:tcPr>
          <w:p w:rsidR="00060E41" w:rsidRDefault="002D34DD">
            <w:pPr>
              <w:jc w:val="center"/>
            </w:pPr>
            <w:r>
              <w:rPr>
                <w:rFonts w:eastAsiaTheme="minorEastAsia"/>
                <w:szCs w:val="21"/>
              </w:rPr>
              <w:t>39</w:t>
            </w:r>
          </w:p>
        </w:tc>
        <w:tc>
          <w:tcPr>
            <w:tcW w:w="1650" w:type="dxa"/>
            <w:vAlign w:val="center"/>
          </w:tcPr>
          <w:p w:rsidR="00060E41" w:rsidRDefault="002D34DD">
            <w:pPr>
              <w:jc w:val="center"/>
            </w:pPr>
            <w:r>
              <w:rPr>
                <w:rFonts w:eastAsiaTheme="minorEastAsia"/>
                <w:szCs w:val="21"/>
              </w:rPr>
              <w:t>300502</w:t>
            </w:r>
          </w:p>
        </w:tc>
        <w:tc>
          <w:tcPr>
            <w:tcW w:w="1980" w:type="dxa"/>
            <w:vAlign w:val="center"/>
          </w:tcPr>
          <w:p w:rsidR="00060E41" w:rsidRDefault="002D34DD">
            <w:pPr>
              <w:jc w:val="center"/>
            </w:pPr>
            <w:r>
              <w:rPr>
                <w:rFonts w:eastAsiaTheme="minorEastAsia"/>
                <w:szCs w:val="21"/>
              </w:rPr>
              <w:t>新易盛</w:t>
            </w:r>
          </w:p>
        </w:tc>
        <w:tc>
          <w:tcPr>
            <w:tcW w:w="2880" w:type="dxa"/>
            <w:vAlign w:val="center"/>
          </w:tcPr>
          <w:p w:rsidR="00060E41" w:rsidRDefault="002D34DD">
            <w:pPr>
              <w:jc w:val="right"/>
            </w:pPr>
            <w:r>
              <w:rPr>
                <w:rFonts w:eastAsiaTheme="minorEastAsia"/>
                <w:szCs w:val="21"/>
              </w:rPr>
              <w:t>23,041,201.29</w:t>
            </w:r>
          </w:p>
        </w:tc>
        <w:tc>
          <w:tcPr>
            <w:tcW w:w="1620" w:type="dxa"/>
            <w:vAlign w:val="center"/>
          </w:tcPr>
          <w:p w:rsidR="00060E41" w:rsidRDefault="002D34DD">
            <w:pPr>
              <w:jc w:val="right"/>
            </w:pPr>
            <w:r>
              <w:rPr>
                <w:rFonts w:eastAsiaTheme="minorEastAsia"/>
                <w:szCs w:val="21"/>
              </w:rPr>
              <w:t>2.32</w:t>
            </w:r>
          </w:p>
        </w:tc>
      </w:tr>
      <w:tr w:rsidR="00060E41">
        <w:tc>
          <w:tcPr>
            <w:tcW w:w="870" w:type="dxa"/>
            <w:vAlign w:val="center"/>
          </w:tcPr>
          <w:p w:rsidR="00060E41" w:rsidRDefault="002D34DD">
            <w:pPr>
              <w:jc w:val="center"/>
            </w:pPr>
            <w:r>
              <w:rPr>
                <w:rFonts w:eastAsiaTheme="minorEastAsia"/>
                <w:szCs w:val="21"/>
              </w:rPr>
              <w:t>40</w:t>
            </w:r>
          </w:p>
        </w:tc>
        <w:tc>
          <w:tcPr>
            <w:tcW w:w="1650" w:type="dxa"/>
            <w:vAlign w:val="center"/>
          </w:tcPr>
          <w:p w:rsidR="00060E41" w:rsidRDefault="002D34DD">
            <w:pPr>
              <w:jc w:val="center"/>
            </w:pPr>
            <w:r>
              <w:rPr>
                <w:rFonts w:eastAsiaTheme="minorEastAsia"/>
                <w:szCs w:val="21"/>
              </w:rPr>
              <w:t>688031</w:t>
            </w:r>
          </w:p>
        </w:tc>
        <w:tc>
          <w:tcPr>
            <w:tcW w:w="1980" w:type="dxa"/>
            <w:vAlign w:val="center"/>
          </w:tcPr>
          <w:p w:rsidR="00060E41" w:rsidRDefault="002D34DD">
            <w:pPr>
              <w:jc w:val="center"/>
            </w:pPr>
            <w:r>
              <w:rPr>
                <w:rFonts w:eastAsiaTheme="minorEastAsia"/>
                <w:szCs w:val="21"/>
              </w:rPr>
              <w:t>星环科技</w:t>
            </w:r>
          </w:p>
        </w:tc>
        <w:tc>
          <w:tcPr>
            <w:tcW w:w="2880" w:type="dxa"/>
            <w:vAlign w:val="center"/>
          </w:tcPr>
          <w:p w:rsidR="00060E41" w:rsidRDefault="002D34DD">
            <w:pPr>
              <w:jc w:val="right"/>
            </w:pPr>
            <w:r>
              <w:rPr>
                <w:rFonts w:eastAsiaTheme="minorEastAsia"/>
                <w:szCs w:val="21"/>
              </w:rPr>
              <w:t>22,415,257.01</w:t>
            </w:r>
          </w:p>
        </w:tc>
        <w:tc>
          <w:tcPr>
            <w:tcW w:w="1620" w:type="dxa"/>
            <w:vAlign w:val="center"/>
          </w:tcPr>
          <w:p w:rsidR="00060E41" w:rsidRDefault="002D34DD">
            <w:pPr>
              <w:jc w:val="right"/>
            </w:pPr>
            <w:r>
              <w:rPr>
                <w:rFonts w:eastAsiaTheme="minorEastAsia"/>
                <w:szCs w:val="21"/>
              </w:rPr>
              <w:t>2.26</w:t>
            </w:r>
          </w:p>
        </w:tc>
      </w:tr>
      <w:tr w:rsidR="00060E41">
        <w:tc>
          <w:tcPr>
            <w:tcW w:w="870" w:type="dxa"/>
            <w:vAlign w:val="center"/>
          </w:tcPr>
          <w:p w:rsidR="00060E41" w:rsidRDefault="002D34DD">
            <w:pPr>
              <w:jc w:val="center"/>
            </w:pPr>
            <w:r>
              <w:rPr>
                <w:rFonts w:eastAsiaTheme="minorEastAsia"/>
                <w:szCs w:val="21"/>
              </w:rPr>
              <w:t>41</w:t>
            </w:r>
          </w:p>
        </w:tc>
        <w:tc>
          <w:tcPr>
            <w:tcW w:w="1650" w:type="dxa"/>
            <w:vAlign w:val="center"/>
          </w:tcPr>
          <w:p w:rsidR="00060E41" w:rsidRDefault="002D34DD">
            <w:pPr>
              <w:jc w:val="center"/>
            </w:pPr>
            <w:r>
              <w:rPr>
                <w:rFonts w:eastAsiaTheme="minorEastAsia"/>
                <w:szCs w:val="21"/>
              </w:rPr>
              <w:t>688439</w:t>
            </w:r>
          </w:p>
        </w:tc>
        <w:tc>
          <w:tcPr>
            <w:tcW w:w="1980" w:type="dxa"/>
            <w:vAlign w:val="center"/>
          </w:tcPr>
          <w:p w:rsidR="00060E41" w:rsidRDefault="002D34DD">
            <w:pPr>
              <w:jc w:val="center"/>
            </w:pPr>
            <w:r>
              <w:rPr>
                <w:rFonts w:eastAsiaTheme="minorEastAsia"/>
                <w:szCs w:val="21"/>
              </w:rPr>
              <w:t>振华风光</w:t>
            </w:r>
          </w:p>
        </w:tc>
        <w:tc>
          <w:tcPr>
            <w:tcW w:w="2880" w:type="dxa"/>
            <w:vAlign w:val="center"/>
          </w:tcPr>
          <w:p w:rsidR="00060E41" w:rsidRDefault="002D34DD">
            <w:pPr>
              <w:jc w:val="right"/>
            </w:pPr>
            <w:r>
              <w:rPr>
                <w:rFonts w:eastAsiaTheme="minorEastAsia"/>
                <w:szCs w:val="21"/>
              </w:rPr>
              <w:t>22,388,802.43</w:t>
            </w:r>
          </w:p>
        </w:tc>
        <w:tc>
          <w:tcPr>
            <w:tcW w:w="1620" w:type="dxa"/>
            <w:vAlign w:val="center"/>
          </w:tcPr>
          <w:p w:rsidR="00060E41" w:rsidRDefault="002D34DD">
            <w:pPr>
              <w:jc w:val="right"/>
            </w:pPr>
            <w:r>
              <w:rPr>
                <w:rFonts w:eastAsiaTheme="minorEastAsia"/>
                <w:szCs w:val="21"/>
              </w:rPr>
              <w:t>2.26</w:t>
            </w:r>
          </w:p>
        </w:tc>
      </w:tr>
      <w:tr w:rsidR="00060E41">
        <w:tc>
          <w:tcPr>
            <w:tcW w:w="870" w:type="dxa"/>
            <w:vAlign w:val="center"/>
          </w:tcPr>
          <w:p w:rsidR="00060E41" w:rsidRDefault="002D34DD">
            <w:pPr>
              <w:jc w:val="center"/>
            </w:pPr>
            <w:r>
              <w:rPr>
                <w:rFonts w:eastAsiaTheme="minorEastAsia"/>
                <w:szCs w:val="21"/>
              </w:rPr>
              <w:t>42</w:t>
            </w:r>
          </w:p>
        </w:tc>
        <w:tc>
          <w:tcPr>
            <w:tcW w:w="1650" w:type="dxa"/>
            <w:vAlign w:val="center"/>
          </w:tcPr>
          <w:p w:rsidR="00060E41" w:rsidRDefault="002D34DD">
            <w:pPr>
              <w:jc w:val="center"/>
            </w:pPr>
            <w:r>
              <w:rPr>
                <w:rFonts w:eastAsiaTheme="minorEastAsia"/>
                <w:szCs w:val="21"/>
              </w:rPr>
              <w:t>688599</w:t>
            </w:r>
          </w:p>
        </w:tc>
        <w:tc>
          <w:tcPr>
            <w:tcW w:w="1980" w:type="dxa"/>
            <w:vAlign w:val="center"/>
          </w:tcPr>
          <w:p w:rsidR="00060E41" w:rsidRDefault="002D34DD">
            <w:pPr>
              <w:jc w:val="center"/>
            </w:pPr>
            <w:r>
              <w:rPr>
                <w:rFonts w:eastAsiaTheme="minorEastAsia"/>
                <w:szCs w:val="21"/>
              </w:rPr>
              <w:t>天合光能</w:t>
            </w:r>
          </w:p>
        </w:tc>
        <w:tc>
          <w:tcPr>
            <w:tcW w:w="2880" w:type="dxa"/>
            <w:vAlign w:val="center"/>
          </w:tcPr>
          <w:p w:rsidR="00060E41" w:rsidRDefault="002D34DD">
            <w:pPr>
              <w:jc w:val="right"/>
            </w:pPr>
            <w:r>
              <w:rPr>
                <w:rFonts w:eastAsiaTheme="minorEastAsia"/>
                <w:szCs w:val="21"/>
              </w:rPr>
              <w:t>21,988,984.64</w:t>
            </w:r>
          </w:p>
        </w:tc>
        <w:tc>
          <w:tcPr>
            <w:tcW w:w="1620" w:type="dxa"/>
            <w:vAlign w:val="center"/>
          </w:tcPr>
          <w:p w:rsidR="00060E41" w:rsidRDefault="002D34DD">
            <w:pPr>
              <w:jc w:val="right"/>
            </w:pPr>
            <w:r>
              <w:rPr>
                <w:rFonts w:eastAsiaTheme="minorEastAsia"/>
                <w:szCs w:val="21"/>
              </w:rPr>
              <w:t>2.22</w:t>
            </w:r>
          </w:p>
        </w:tc>
      </w:tr>
      <w:tr w:rsidR="00060E41">
        <w:tc>
          <w:tcPr>
            <w:tcW w:w="870" w:type="dxa"/>
            <w:vAlign w:val="center"/>
          </w:tcPr>
          <w:p w:rsidR="00060E41" w:rsidRDefault="002D34DD">
            <w:pPr>
              <w:jc w:val="center"/>
            </w:pPr>
            <w:r>
              <w:rPr>
                <w:rFonts w:eastAsiaTheme="minorEastAsia"/>
                <w:szCs w:val="21"/>
              </w:rPr>
              <w:t>43</w:t>
            </w:r>
          </w:p>
        </w:tc>
        <w:tc>
          <w:tcPr>
            <w:tcW w:w="1650" w:type="dxa"/>
            <w:vAlign w:val="center"/>
          </w:tcPr>
          <w:p w:rsidR="00060E41" w:rsidRDefault="002D34DD">
            <w:pPr>
              <w:jc w:val="center"/>
            </w:pPr>
            <w:r>
              <w:rPr>
                <w:rFonts w:eastAsiaTheme="minorEastAsia"/>
                <w:szCs w:val="21"/>
              </w:rPr>
              <w:t>000933</w:t>
            </w:r>
          </w:p>
        </w:tc>
        <w:tc>
          <w:tcPr>
            <w:tcW w:w="1980" w:type="dxa"/>
            <w:vAlign w:val="center"/>
          </w:tcPr>
          <w:p w:rsidR="00060E41" w:rsidRDefault="002D34DD">
            <w:pPr>
              <w:jc w:val="center"/>
            </w:pPr>
            <w:r>
              <w:rPr>
                <w:rFonts w:eastAsiaTheme="minorEastAsia"/>
                <w:szCs w:val="21"/>
              </w:rPr>
              <w:t>神火股份</w:t>
            </w:r>
          </w:p>
        </w:tc>
        <w:tc>
          <w:tcPr>
            <w:tcW w:w="2880" w:type="dxa"/>
            <w:vAlign w:val="center"/>
          </w:tcPr>
          <w:p w:rsidR="00060E41" w:rsidRDefault="002D34DD">
            <w:pPr>
              <w:jc w:val="right"/>
            </w:pPr>
            <w:r>
              <w:rPr>
                <w:rFonts w:eastAsiaTheme="minorEastAsia"/>
                <w:szCs w:val="21"/>
              </w:rPr>
              <w:t>21,929,792.09</w:t>
            </w:r>
          </w:p>
        </w:tc>
        <w:tc>
          <w:tcPr>
            <w:tcW w:w="1620" w:type="dxa"/>
            <w:vAlign w:val="center"/>
          </w:tcPr>
          <w:p w:rsidR="00060E41" w:rsidRDefault="002D34DD">
            <w:pPr>
              <w:jc w:val="right"/>
            </w:pPr>
            <w:r>
              <w:rPr>
                <w:rFonts w:eastAsiaTheme="minorEastAsia"/>
                <w:szCs w:val="21"/>
              </w:rPr>
              <w:t>2.21</w:t>
            </w:r>
          </w:p>
        </w:tc>
      </w:tr>
      <w:tr w:rsidR="00060E41">
        <w:tc>
          <w:tcPr>
            <w:tcW w:w="870" w:type="dxa"/>
            <w:vAlign w:val="center"/>
          </w:tcPr>
          <w:p w:rsidR="00060E41" w:rsidRDefault="002D34DD">
            <w:pPr>
              <w:jc w:val="center"/>
            </w:pPr>
            <w:r>
              <w:rPr>
                <w:rFonts w:eastAsiaTheme="minorEastAsia"/>
                <w:szCs w:val="21"/>
              </w:rPr>
              <w:t>44</w:t>
            </w:r>
          </w:p>
        </w:tc>
        <w:tc>
          <w:tcPr>
            <w:tcW w:w="1650" w:type="dxa"/>
            <w:vAlign w:val="center"/>
          </w:tcPr>
          <w:p w:rsidR="00060E41" w:rsidRDefault="002D34DD">
            <w:pPr>
              <w:jc w:val="center"/>
            </w:pPr>
            <w:r>
              <w:rPr>
                <w:rFonts w:eastAsiaTheme="minorEastAsia"/>
                <w:szCs w:val="21"/>
              </w:rPr>
              <w:t>688002</w:t>
            </w:r>
          </w:p>
        </w:tc>
        <w:tc>
          <w:tcPr>
            <w:tcW w:w="1980" w:type="dxa"/>
            <w:vAlign w:val="center"/>
          </w:tcPr>
          <w:p w:rsidR="00060E41" w:rsidRDefault="002D34DD">
            <w:pPr>
              <w:jc w:val="center"/>
            </w:pPr>
            <w:r>
              <w:rPr>
                <w:rFonts w:eastAsiaTheme="minorEastAsia"/>
                <w:szCs w:val="21"/>
              </w:rPr>
              <w:t>睿创微纳</w:t>
            </w:r>
          </w:p>
        </w:tc>
        <w:tc>
          <w:tcPr>
            <w:tcW w:w="2880" w:type="dxa"/>
            <w:vAlign w:val="center"/>
          </w:tcPr>
          <w:p w:rsidR="00060E41" w:rsidRDefault="002D34DD">
            <w:pPr>
              <w:jc w:val="right"/>
            </w:pPr>
            <w:r>
              <w:rPr>
                <w:rFonts w:eastAsiaTheme="minorEastAsia"/>
                <w:szCs w:val="21"/>
              </w:rPr>
              <w:t>21,305,744.38</w:t>
            </w:r>
          </w:p>
        </w:tc>
        <w:tc>
          <w:tcPr>
            <w:tcW w:w="1620" w:type="dxa"/>
            <w:vAlign w:val="center"/>
          </w:tcPr>
          <w:p w:rsidR="00060E41" w:rsidRDefault="002D34DD">
            <w:pPr>
              <w:jc w:val="right"/>
            </w:pPr>
            <w:r>
              <w:rPr>
                <w:rFonts w:eastAsiaTheme="minorEastAsia"/>
                <w:szCs w:val="21"/>
              </w:rPr>
              <w:t>2.15</w:t>
            </w:r>
          </w:p>
        </w:tc>
      </w:tr>
      <w:tr w:rsidR="00060E41">
        <w:tc>
          <w:tcPr>
            <w:tcW w:w="870" w:type="dxa"/>
            <w:vAlign w:val="center"/>
          </w:tcPr>
          <w:p w:rsidR="00060E41" w:rsidRDefault="002D34DD">
            <w:pPr>
              <w:jc w:val="center"/>
            </w:pPr>
            <w:r>
              <w:rPr>
                <w:rFonts w:eastAsiaTheme="minorEastAsia"/>
                <w:szCs w:val="21"/>
              </w:rPr>
              <w:t>45</w:t>
            </w:r>
          </w:p>
        </w:tc>
        <w:tc>
          <w:tcPr>
            <w:tcW w:w="1650" w:type="dxa"/>
            <w:vAlign w:val="center"/>
          </w:tcPr>
          <w:p w:rsidR="00060E41" w:rsidRDefault="002D34DD">
            <w:pPr>
              <w:jc w:val="center"/>
            </w:pPr>
            <w:r>
              <w:rPr>
                <w:rFonts w:eastAsiaTheme="minorEastAsia"/>
                <w:szCs w:val="21"/>
              </w:rPr>
              <w:t>600211</w:t>
            </w:r>
          </w:p>
        </w:tc>
        <w:tc>
          <w:tcPr>
            <w:tcW w:w="1980" w:type="dxa"/>
            <w:vAlign w:val="center"/>
          </w:tcPr>
          <w:p w:rsidR="00060E41" w:rsidRDefault="002D34DD">
            <w:pPr>
              <w:jc w:val="center"/>
            </w:pPr>
            <w:r>
              <w:rPr>
                <w:rFonts w:eastAsiaTheme="minorEastAsia"/>
                <w:szCs w:val="21"/>
              </w:rPr>
              <w:t>西藏药业</w:t>
            </w:r>
          </w:p>
        </w:tc>
        <w:tc>
          <w:tcPr>
            <w:tcW w:w="2880" w:type="dxa"/>
            <w:vAlign w:val="center"/>
          </w:tcPr>
          <w:p w:rsidR="00060E41" w:rsidRDefault="002D34DD">
            <w:pPr>
              <w:jc w:val="right"/>
            </w:pPr>
            <w:r>
              <w:rPr>
                <w:rFonts w:eastAsiaTheme="minorEastAsia"/>
                <w:szCs w:val="21"/>
              </w:rPr>
              <w:t>21,232,376.42</w:t>
            </w:r>
          </w:p>
        </w:tc>
        <w:tc>
          <w:tcPr>
            <w:tcW w:w="1620" w:type="dxa"/>
            <w:vAlign w:val="center"/>
          </w:tcPr>
          <w:p w:rsidR="00060E41" w:rsidRDefault="002D34DD">
            <w:pPr>
              <w:jc w:val="right"/>
            </w:pPr>
            <w:r>
              <w:rPr>
                <w:rFonts w:eastAsiaTheme="minorEastAsia"/>
                <w:szCs w:val="21"/>
              </w:rPr>
              <w:t>2.14</w:t>
            </w:r>
          </w:p>
        </w:tc>
      </w:tr>
      <w:tr w:rsidR="00060E41">
        <w:tc>
          <w:tcPr>
            <w:tcW w:w="870" w:type="dxa"/>
            <w:vAlign w:val="center"/>
          </w:tcPr>
          <w:p w:rsidR="00060E41" w:rsidRDefault="002D34DD">
            <w:pPr>
              <w:jc w:val="center"/>
            </w:pPr>
            <w:r>
              <w:rPr>
                <w:rFonts w:eastAsiaTheme="minorEastAsia"/>
                <w:szCs w:val="21"/>
              </w:rPr>
              <w:t>46</w:t>
            </w:r>
          </w:p>
        </w:tc>
        <w:tc>
          <w:tcPr>
            <w:tcW w:w="1650" w:type="dxa"/>
            <w:vAlign w:val="center"/>
          </w:tcPr>
          <w:p w:rsidR="00060E41" w:rsidRDefault="002D34DD">
            <w:pPr>
              <w:jc w:val="center"/>
            </w:pPr>
            <w:r>
              <w:rPr>
                <w:rFonts w:eastAsiaTheme="minorEastAsia"/>
                <w:szCs w:val="21"/>
              </w:rPr>
              <w:t>600975</w:t>
            </w:r>
          </w:p>
        </w:tc>
        <w:tc>
          <w:tcPr>
            <w:tcW w:w="1980" w:type="dxa"/>
            <w:vAlign w:val="center"/>
          </w:tcPr>
          <w:p w:rsidR="00060E41" w:rsidRDefault="002D34DD">
            <w:pPr>
              <w:jc w:val="center"/>
            </w:pPr>
            <w:r>
              <w:rPr>
                <w:rFonts w:eastAsiaTheme="minorEastAsia"/>
                <w:szCs w:val="21"/>
              </w:rPr>
              <w:t>新五丰</w:t>
            </w:r>
          </w:p>
        </w:tc>
        <w:tc>
          <w:tcPr>
            <w:tcW w:w="2880" w:type="dxa"/>
            <w:vAlign w:val="center"/>
          </w:tcPr>
          <w:p w:rsidR="00060E41" w:rsidRDefault="002D34DD">
            <w:pPr>
              <w:jc w:val="right"/>
            </w:pPr>
            <w:r>
              <w:rPr>
                <w:rFonts w:eastAsiaTheme="minorEastAsia"/>
                <w:szCs w:val="21"/>
              </w:rPr>
              <w:t>21,108,144.73</w:t>
            </w:r>
          </w:p>
        </w:tc>
        <w:tc>
          <w:tcPr>
            <w:tcW w:w="1620" w:type="dxa"/>
            <w:vAlign w:val="center"/>
          </w:tcPr>
          <w:p w:rsidR="00060E41" w:rsidRDefault="002D34DD">
            <w:pPr>
              <w:jc w:val="right"/>
            </w:pPr>
            <w:r>
              <w:rPr>
                <w:rFonts w:eastAsiaTheme="minorEastAsia"/>
                <w:szCs w:val="21"/>
              </w:rPr>
              <w:t>2.13</w:t>
            </w:r>
          </w:p>
        </w:tc>
      </w:tr>
      <w:tr w:rsidR="00060E41">
        <w:tc>
          <w:tcPr>
            <w:tcW w:w="870" w:type="dxa"/>
            <w:vAlign w:val="center"/>
          </w:tcPr>
          <w:p w:rsidR="00060E41" w:rsidRDefault="002D34DD">
            <w:pPr>
              <w:jc w:val="center"/>
            </w:pPr>
            <w:r>
              <w:rPr>
                <w:rFonts w:eastAsiaTheme="minorEastAsia"/>
                <w:szCs w:val="21"/>
              </w:rPr>
              <w:t>47</w:t>
            </w:r>
          </w:p>
        </w:tc>
        <w:tc>
          <w:tcPr>
            <w:tcW w:w="1650" w:type="dxa"/>
            <w:vAlign w:val="center"/>
          </w:tcPr>
          <w:p w:rsidR="00060E41" w:rsidRDefault="002D34DD">
            <w:pPr>
              <w:jc w:val="center"/>
            </w:pPr>
            <w:r>
              <w:rPr>
                <w:rFonts w:eastAsiaTheme="minorEastAsia"/>
                <w:szCs w:val="21"/>
              </w:rPr>
              <w:t>002142</w:t>
            </w:r>
          </w:p>
        </w:tc>
        <w:tc>
          <w:tcPr>
            <w:tcW w:w="1980" w:type="dxa"/>
            <w:vAlign w:val="center"/>
          </w:tcPr>
          <w:p w:rsidR="00060E41" w:rsidRDefault="002D34DD">
            <w:pPr>
              <w:jc w:val="center"/>
            </w:pPr>
            <w:r>
              <w:rPr>
                <w:rFonts w:eastAsiaTheme="minorEastAsia"/>
                <w:szCs w:val="21"/>
              </w:rPr>
              <w:t>宁波银行</w:t>
            </w:r>
          </w:p>
        </w:tc>
        <w:tc>
          <w:tcPr>
            <w:tcW w:w="2880" w:type="dxa"/>
            <w:vAlign w:val="center"/>
          </w:tcPr>
          <w:p w:rsidR="00060E41" w:rsidRDefault="002D34DD">
            <w:pPr>
              <w:jc w:val="right"/>
            </w:pPr>
            <w:r>
              <w:rPr>
                <w:rFonts w:eastAsiaTheme="minorEastAsia"/>
                <w:szCs w:val="21"/>
              </w:rPr>
              <w:t>20,945,963.34</w:t>
            </w:r>
          </w:p>
        </w:tc>
        <w:tc>
          <w:tcPr>
            <w:tcW w:w="1620" w:type="dxa"/>
            <w:vAlign w:val="center"/>
          </w:tcPr>
          <w:p w:rsidR="00060E41" w:rsidRDefault="002D34DD">
            <w:pPr>
              <w:jc w:val="right"/>
            </w:pPr>
            <w:r>
              <w:rPr>
                <w:rFonts w:eastAsiaTheme="minorEastAsia"/>
                <w:szCs w:val="21"/>
              </w:rPr>
              <w:t>2.11</w:t>
            </w:r>
          </w:p>
        </w:tc>
      </w:tr>
      <w:tr w:rsidR="00060E41">
        <w:tc>
          <w:tcPr>
            <w:tcW w:w="870" w:type="dxa"/>
            <w:vAlign w:val="center"/>
          </w:tcPr>
          <w:p w:rsidR="00060E41" w:rsidRDefault="002D34DD">
            <w:pPr>
              <w:jc w:val="center"/>
            </w:pPr>
            <w:r>
              <w:rPr>
                <w:rFonts w:eastAsiaTheme="minorEastAsia"/>
                <w:szCs w:val="21"/>
              </w:rPr>
              <w:t>48</w:t>
            </w:r>
          </w:p>
        </w:tc>
        <w:tc>
          <w:tcPr>
            <w:tcW w:w="1650" w:type="dxa"/>
            <w:vAlign w:val="center"/>
          </w:tcPr>
          <w:p w:rsidR="00060E41" w:rsidRDefault="002D34DD">
            <w:pPr>
              <w:jc w:val="center"/>
            </w:pPr>
            <w:r>
              <w:rPr>
                <w:rFonts w:eastAsiaTheme="minorEastAsia"/>
                <w:szCs w:val="21"/>
              </w:rPr>
              <w:t>002463</w:t>
            </w:r>
          </w:p>
        </w:tc>
        <w:tc>
          <w:tcPr>
            <w:tcW w:w="1980" w:type="dxa"/>
            <w:vAlign w:val="center"/>
          </w:tcPr>
          <w:p w:rsidR="00060E41" w:rsidRDefault="002D34DD">
            <w:pPr>
              <w:jc w:val="center"/>
            </w:pPr>
            <w:r>
              <w:rPr>
                <w:rFonts w:eastAsiaTheme="minorEastAsia"/>
                <w:szCs w:val="21"/>
              </w:rPr>
              <w:t>沪电股份</w:t>
            </w:r>
          </w:p>
        </w:tc>
        <w:tc>
          <w:tcPr>
            <w:tcW w:w="2880" w:type="dxa"/>
            <w:vAlign w:val="center"/>
          </w:tcPr>
          <w:p w:rsidR="00060E41" w:rsidRDefault="002D34DD">
            <w:pPr>
              <w:jc w:val="right"/>
            </w:pPr>
            <w:r>
              <w:rPr>
                <w:rFonts w:eastAsiaTheme="minorEastAsia"/>
                <w:szCs w:val="21"/>
              </w:rPr>
              <w:t>20,856,089.84</w:t>
            </w:r>
          </w:p>
        </w:tc>
        <w:tc>
          <w:tcPr>
            <w:tcW w:w="1620" w:type="dxa"/>
            <w:vAlign w:val="center"/>
          </w:tcPr>
          <w:p w:rsidR="00060E41" w:rsidRDefault="002D34DD">
            <w:pPr>
              <w:jc w:val="right"/>
            </w:pPr>
            <w:r>
              <w:rPr>
                <w:rFonts w:eastAsiaTheme="minorEastAsia"/>
                <w:szCs w:val="21"/>
              </w:rPr>
              <w:t>2.10</w:t>
            </w:r>
          </w:p>
        </w:tc>
      </w:tr>
      <w:tr w:rsidR="00060E41">
        <w:tc>
          <w:tcPr>
            <w:tcW w:w="870" w:type="dxa"/>
            <w:vAlign w:val="center"/>
          </w:tcPr>
          <w:p w:rsidR="00060E41" w:rsidRDefault="002D34DD">
            <w:pPr>
              <w:jc w:val="center"/>
            </w:pPr>
            <w:r>
              <w:rPr>
                <w:rFonts w:eastAsiaTheme="minorEastAsia"/>
                <w:szCs w:val="21"/>
              </w:rPr>
              <w:t>49</w:t>
            </w:r>
          </w:p>
        </w:tc>
        <w:tc>
          <w:tcPr>
            <w:tcW w:w="1650" w:type="dxa"/>
            <w:vAlign w:val="center"/>
          </w:tcPr>
          <w:p w:rsidR="00060E41" w:rsidRDefault="002D34DD">
            <w:pPr>
              <w:jc w:val="center"/>
            </w:pPr>
            <w:r>
              <w:rPr>
                <w:rFonts w:eastAsiaTheme="minorEastAsia"/>
                <w:szCs w:val="21"/>
              </w:rPr>
              <w:t>000915</w:t>
            </w:r>
          </w:p>
        </w:tc>
        <w:tc>
          <w:tcPr>
            <w:tcW w:w="1980" w:type="dxa"/>
            <w:vAlign w:val="center"/>
          </w:tcPr>
          <w:p w:rsidR="00060E41" w:rsidRDefault="002D34DD">
            <w:pPr>
              <w:jc w:val="center"/>
            </w:pPr>
            <w:r>
              <w:rPr>
                <w:rFonts w:eastAsiaTheme="minorEastAsia"/>
                <w:szCs w:val="21"/>
              </w:rPr>
              <w:t>华特达因</w:t>
            </w:r>
          </w:p>
        </w:tc>
        <w:tc>
          <w:tcPr>
            <w:tcW w:w="2880" w:type="dxa"/>
            <w:vAlign w:val="center"/>
          </w:tcPr>
          <w:p w:rsidR="00060E41" w:rsidRDefault="002D34DD">
            <w:pPr>
              <w:jc w:val="right"/>
            </w:pPr>
            <w:r>
              <w:rPr>
                <w:rFonts w:eastAsiaTheme="minorEastAsia"/>
                <w:szCs w:val="21"/>
              </w:rPr>
              <w:t>20,849,384.67</w:t>
            </w:r>
          </w:p>
        </w:tc>
        <w:tc>
          <w:tcPr>
            <w:tcW w:w="1620" w:type="dxa"/>
            <w:vAlign w:val="center"/>
          </w:tcPr>
          <w:p w:rsidR="00060E41" w:rsidRDefault="002D34DD">
            <w:pPr>
              <w:jc w:val="right"/>
            </w:pPr>
            <w:r>
              <w:rPr>
                <w:rFonts w:eastAsiaTheme="minorEastAsia"/>
                <w:szCs w:val="21"/>
              </w:rPr>
              <w:t>2.10</w:t>
            </w:r>
          </w:p>
        </w:tc>
      </w:tr>
      <w:tr w:rsidR="00060E41">
        <w:tc>
          <w:tcPr>
            <w:tcW w:w="870" w:type="dxa"/>
            <w:vAlign w:val="center"/>
          </w:tcPr>
          <w:p w:rsidR="00060E41" w:rsidRDefault="002D34DD">
            <w:pPr>
              <w:jc w:val="center"/>
            </w:pPr>
            <w:r>
              <w:rPr>
                <w:rFonts w:eastAsiaTheme="minorEastAsia"/>
                <w:szCs w:val="21"/>
              </w:rPr>
              <w:t>50</w:t>
            </w:r>
          </w:p>
        </w:tc>
        <w:tc>
          <w:tcPr>
            <w:tcW w:w="1650" w:type="dxa"/>
            <w:vAlign w:val="center"/>
          </w:tcPr>
          <w:p w:rsidR="00060E41" w:rsidRDefault="002D34DD">
            <w:pPr>
              <w:jc w:val="center"/>
            </w:pPr>
            <w:r>
              <w:rPr>
                <w:rFonts w:eastAsiaTheme="minorEastAsia"/>
                <w:szCs w:val="21"/>
              </w:rPr>
              <w:t>002444</w:t>
            </w:r>
          </w:p>
        </w:tc>
        <w:tc>
          <w:tcPr>
            <w:tcW w:w="1980" w:type="dxa"/>
            <w:vAlign w:val="center"/>
          </w:tcPr>
          <w:p w:rsidR="00060E41" w:rsidRDefault="002D34DD">
            <w:pPr>
              <w:jc w:val="center"/>
            </w:pPr>
            <w:r>
              <w:rPr>
                <w:rFonts w:eastAsiaTheme="minorEastAsia"/>
                <w:szCs w:val="21"/>
              </w:rPr>
              <w:t>巨星科技</w:t>
            </w:r>
          </w:p>
        </w:tc>
        <w:tc>
          <w:tcPr>
            <w:tcW w:w="2880" w:type="dxa"/>
            <w:vAlign w:val="center"/>
          </w:tcPr>
          <w:p w:rsidR="00060E41" w:rsidRDefault="002D34DD">
            <w:pPr>
              <w:jc w:val="right"/>
            </w:pPr>
            <w:r>
              <w:rPr>
                <w:rFonts w:eastAsiaTheme="minorEastAsia"/>
                <w:szCs w:val="21"/>
              </w:rPr>
              <w:t>20,840,970.55</w:t>
            </w:r>
          </w:p>
        </w:tc>
        <w:tc>
          <w:tcPr>
            <w:tcW w:w="1620" w:type="dxa"/>
            <w:vAlign w:val="center"/>
          </w:tcPr>
          <w:p w:rsidR="00060E41" w:rsidRDefault="002D34DD">
            <w:pPr>
              <w:jc w:val="right"/>
            </w:pPr>
            <w:r>
              <w:rPr>
                <w:rFonts w:eastAsiaTheme="minorEastAsia"/>
                <w:szCs w:val="21"/>
              </w:rPr>
              <w:t>2.10</w:t>
            </w:r>
          </w:p>
        </w:tc>
      </w:tr>
      <w:tr w:rsidR="00060E41">
        <w:tc>
          <w:tcPr>
            <w:tcW w:w="870" w:type="dxa"/>
            <w:vAlign w:val="center"/>
          </w:tcPr>
          <w:p w:rsidR="00060E41" w:rsidRDefault="002D34DD">
            <w:pPr>
              <w:jc w:val="center"/>
            </w:pPr>
            <w:r>
              <w:rPr>
                <w:rFonts w:eastAsiaTheme="minorEastAsia"/>
                <w:szCs w:val="21"/>
              </w:rPr>
              <w:t>51</w:t>
            </w:r>
          </w:p>
        </w:tc>
        <w:tc>
          <w:tcPr>
            <w:tcW w:w="1650" w:type="dxa"/>
            <w:vAlign w:val="center"/>
          </w:tcPr>
          <w:p w:rsidR="00060E41" w:rsidRDefault="002D34DD">
            <w:pPr>
              <w:jc w:val="center"/>
            </w:pPr>
            <w:r>
              <w:rPr>
                <w:rFonts w:eastAsiaTheme="minorEastAsia"/>
                <w:szCs w:val="21"/>
              </w:rPr>
              <w:t>688008</w:t>
            </w:r>
          </w:p>
        </w:tc>
        <w:tc>
          <w:tcPr>
            <w:tcW w:w="1980" w:type="dxa"/>
            <w:vAlign w:val="center"/>
          </w:tcPr>
          <w:p w:rsidR="00060E41" w:rsidRDefault="002D34DD">
            <w:pPr>
              <w:jc w:val="center"/>
            </w:pPr>
            <w:r>
              <w:rPr>
                <w:rFonts w:eastAsiaTheme="minorEastAsia"/>
                <w:szCs w:val="21"/>
              </w:rPr>
              <w:t>澜起科技</w:t>
            </w:r>
          </w:p>
        </w:tc>
        <w:tc>
          <w:tcPr>
            <w:tcW w:w="2880" w:type="dxa"/>
            <w:vAlign w:val="center"/>
          </w:tcPr>
          <w:p w:rsidR="00060E41" w:rsidRDefault="002D34DD">
            <w:pPr>
              <w:jc w:val="right"/>
            </w:pPr>
            <w:r>
              <w:rPr>
                <w:rFonts w:eastAsiaTheme="minorEastAsia"/>
                <w:szCs w:val="21"/>
              </w:rPr>
              <w:t>20,659,857.57</w:t>
            </w:r>
          </w:p>
        </w:tc>
        <w:tc>
          <w:tcPr>
            <w:tcW w:w="1620" w:type="dxa"/>
            <w:vAlign w:val="center"/>
          </w:tcPr>
          <w:p w:rsidR="00060E41" w:rsidRDefault="002D34DD">
            <w:pPr>
              <w:jc w:val="right"/>
            </w:pPr>
            <w:r>
              <w:rPr>
                <w:rFonts w:eastAsiaTheme="minorEastAsia"/>
                <w:szCs w:val="21"/>
              </w:rPr>
              <w:t>2.08</w:t>
            </w:r>
          </w:p>
        </w:tc>
      </w:tr>
      <w:tr w:rsidR="00060E41">
        <w:tc>
          <w:tcPr>
            <w:tcW w:w="870" w:type="dxa"/>
            <w:vAlign w:val="center"/>
          </w:tcPr>
          <w:p w:rsidR="00060E41" w:rsidRDefault="002D34DD">
            <w:pPr>
              <w:jc w:val="center"/>
            </w:pPr>
            <w:r>
              <w:rPr>
                <w:rFonts w:eastAsiaTheme="minorEastAsia"/>
                <w:szCs w:val="21"/>
              </w:rPr>
              <w:t>52</w:t>
            </w:r>
          </w:p>
        </w:tc>
        <w:tc>
          <w:tcPr>
            <w:tcW w:w="1650" w:type="dxa"/>
            <w:vAlign w:val="center"/>
          </w:tcPr>
          <w:p w:rsidR="00060E41" w:rsidRDefault="002D34DD">
            <w:pPr>
              <w:jc w:val="center"/>
            </w:pPr>
            <w:r>
              <w:rPr>
                <w:rFonts w:eastAsiaTheme="minorEastAsia"/>
                <w:szCs w:val="21"/>
              </w:rPr>
              <w:t>002149</w:t>
            </w:r>
          </w:p>
        </w:tc>
        <w:tc>
          <w:tcPr>
            <w:tcW w:w="1980" w:type="dxa"/>
            <w:vAlign w:val="center"/>
          </w:tcPr>
          <w:p w:rsidR="00060E41" w:rsidRDefault="002D34DD">
            <w:pPr>
              <w:jc w:val="center"/>
            </w:pPr>
            <w:r>
              <w:rPr>
                <w:rFonts w:eastAsiaTheme="minorEastAsia"/>
                <w:szCs w:val="21"/>
              </w:rPr>
              <w:t>西部材料</w:t>
            </w:r>
          </w:p>
        </w:tc>
        <w:tc>
          <w:tcPr>
            <w:tcW w:w="2880" w:type="dxa"/>
            <w:vAlign w:val="center"/>
          </w:tcPr>
          <w:p w:rsidR="00060E41" w:rsidRDefault="002D34DD">
            <w:pPr>
              <w:jc w:val="right"/>
            </w:pPr>
            <w:r>
              <w:rPr>
                <w:rFonts w:eastAsiaTheme="minorEastAsia"/>
                <w:szCs w:val="21"/>
              </w:rPr>
              <w:t>20,642,698.93</w:t>
            </w:r>
          </w:p>
        </w:tc>
        <w:tc>
          <w:tcPr>
            <w:tcW w:w="1620" w:type="dxa"/>
            <w:vAlign w:val="center"/>
          </w:tcPr>
          <w:p w:rsidR="00060E41" w:rsidRDefault="002D34DD">
            <w:pPr>
              <w:jc w:val="right"/>
            </w:pPr>
            <w:r>
              <w:rPr>
                <w:rFonts w:eastAsiaTheme="minorEastAsia"/>
                <w:szCs w:val="21"/>
              </w:rPr>
              <w:t>2.08</w:t>
            </w:r>
          </w:p>
        </w:tc>
      </w:tr>
      <w:tr w:rsidR="00060E41">
        <w:tc>
          <w:tcPr>
            <w:tcW w:w="870" w:type="dxa"/>
            <w:vAlign w:val="center"/>
          </w:tcPr>
          <w:p w:rsidR="00060E41" w:rsidRDefault="002D34DD">
            <w:pPr>
              <w:jc w:val="center"/>
            </w:pPr>
            <w:r>
              <w:rPr>
                <w:rFonts w:eastAsiaTheme="minorEastAsia"/>
                <w:szCs w:val="21"/>
              </w:rPr>
              <w:lastRenderedPageBreak/>
              <w:t>53</w:t>
            </w:r>
          </w:p>
        </w:tc>
        <w:tc>
          <w:tcPr>
            <w:tcW w:w="1650" w:type="dxa"/>
            <w:vAlign w:val="center"/>
          </w:tcPr>
          <w:p w:rsidR="00060E41" w:rsidRDefault="002D34DD">
            <w:pPr>
              <w:jc w:val="center"/>
            </w:pPr>
            <w:r>
              <w:rPr>
                <w:rFonts w:eastAsiaTheme="minorEastAsia"/>
                <w:szCs w:val="21"/>
              </w:rPr>
              <w:t>688472</w:t>
            </w:r>
          </w:p>
        </w:tc>
        <w:tc>
          <w:tcPr>
            <w:tcW w:w="1980" w:type="dxa"/>
            <w:vAlign w:val="center"/>
          </w:tcPr>
          <w:p w:rsidR="00060E41" w:rsidRDefault="002D34DD">
            <w:pPr>
              <w:jc w:val="center"/>
            </w:pPr>
            <w:r>
              <w:rPr>
                <w:rFonts w:eastAsiaTheme="minorEastAsia"/>
                <w:szCs w:val="21"/>
              </w:rPr>
              <w:t>阿特斯</w:t>
            </w:r>
          </w:p>
        </w:tc>
        <w:tc>
          <w:tcPr>
            <w:tcW w:w="2880" w:type="dxa"/>
            <w:vAlign w:val="center"/>
          </w:tcPr>
          <w:p w:rsidR="00060E41" w:rsidRDefault="002D34DD">
            <w:pPr>
              <w:jc w:val="right"/>
            </w:pPr>
            <w:r>
              <w:rPr>
                <w:rFonts w:eastAsiaTheme="minorEastAsia"/>
                <w:szCs w:val="21"/>
              </w:rPr>
              <w:t>20,640,751.43</w:t>
            </w:r>
          </w:p>
        </w:tc>
        <w:tc>
          <w:tcPr>
            <w:tcW w:w="1620" w:type="dxa"/>
            <w:vAlign w:val="center"/>
          </w:tcPr>
          <w:p w:rsidR="00060E41" w:rsidRDefault="002D34DD">
            <w:pPr>
              <w:jc w:val="right"/>
            </w:pPr>
            <w:r>
              <w:rPr>
                <w:rFonts w:eastAsiaTheme="minorEastAsia"/>
                <w:szCs w:val="21"/>
              </w:rPr>
              <w:t>2.08</w:t>
            </w:r>
          </w:p>
        </w:tc>
      </w:tr>
      <w:tr w:rsidR="00060E41">
        <w:tc>
          <w:tcPr>
            <w:tcW w:w="870" w:type="dxa"/>
            <w:vAlign w:val="center"/>
          </w:tcPr>
          <w:p w:rsidR="00060E41" w:rsidRDefault="002D34DD">
            <w:pPr>
              <w:jc w:val="center"/>
            </w:pPr>
            <w:r>
              <w:rPr>
                <w:rFonts w:eastAsiaTheme="minorEastAsia"/>
                <w:szCs w:val="21"/>
              </w:rPr>
              <w:t>54</w:t>
            </w:r>
          </w:p>
        </w:tc>
        <w:tc>
          <w:tcPr>
            <w:tcW w:w="1650" w:type="dxa"/>
            <w:vAlign w:val="center"/>
          </w:tcPr>
          <w:p w:rsidR="00060E41" w:rsidRDefault="002D34DD">
            <w:pPr>
              <w:jc w:val="center"/>
            </w:pPr>
            <w:r>
              <w:rPr>
                <w:rFonts w:eastAsiaTheme="minorEastAsia"/>
                <w:szCs w:val="21"/>
              </w:rPr>
              <w:t>002410</w:t>
            </w:r>
          </w:p>
        </w:tc>
        <w:tc>
          <w:tcPr>
            <w:tcW w:w="1980" w:type="dxa"/>
            <w:vAlign w:val="center"/>
          </w:tcPr>
          <w:p w:rsidR="00060E41" w:rsidRDefault="002D34DD">
            <w:pPr>
              <w:jc w:val="center"/>
            </w:pPr>
            <w:r>
              <w:rPr>
                <w:rFonts w:eastAsiaTheme="minorEastAsia"/>
                <w:szCs w:val="21"/>
              </w:rPr>
              <w:t>广联达</w:t>
            </w:r>
          </w:p>
        </w:tc>
        <w:tc>
          <w:tcPr>
            <w:tcW w:w="2880" w:type="dxa"/>
            <w:vAlign w:val="center"/>
          </w:tcPr>
          <w:p w:rsidR="00060E41" w:rsidRDefault="002D34DD">
            <w:pPr>
              <w:jc w:val="right"/>
            </w:pPr>
            <w:r>
              <w:rPr>
                <w:rFonts w:eastAsiaTheme="minorEastAsia"/>
                <w:szCs w:val="21"/>
              </w:rPr>
              <w:t>20,559,416.47</w:t>
            </w:r>
          </w:p>
        </w:tc>
        <w:tc>
          <w:tcPr>
            <w:tcW w:w="1620" w:type="dxa"/>
            <w:vAlign w:val="center"/>
          </w:tcPr>
          <w:p w:rsidR="00060E41" w:rsidRDefault="002D34DD">
            <w:pPr>
              <w:jc w:val="right"/>
            </w:pPr>
            <w:r>
              <w:rPr>
                <w:rFonts w:eastAsiaTheme="minorEastAsia"/>
                <w:szCs w:val="21"/>
              </w:rPr>
              <w:t>2.07</w:t>
            </w:r>
          </w:p>
        </w:tc>
      </w:tr>
      <w:tr w:rsidR="00060E41">
        <w:tc>
          <w:tcPr>
            <w:tcW w:w="870" w:type="dxa"/>
            <w:vAlign w:val="center"/>
          </w:tcPr>
          <w:p w:rsidR="00060E41" w:rsidRDefault="002D34DD">
            <w:pPr>
              <w:jc w:val="center"/>
            </w:pPr>
            <w:r>
              <w:rPr>
                <w:rFonts w:eastAsiaTheme="minorEastAsia"/>
                <w:szCs w:val="21"/>
              </w:rPr>
              <w:t>55</w:t>
            </w:r>
          </w:p>
        </w:tc>
        <w:tc>
          <w:tcPr>
            <w:tcW w:w="1650" w:type="dxa"/>
            <w:vAlign w:val="center"/>
          </w:tcPr>
          <w:p w:rsidR="00060E41" w:rsidRDefault="002D34DD">
            <w:pPr>
              <w:jc w:val="center"/>
            </w:pPr>
            <w:r>
              <w:rPr>
                <w:rFonts w:eastAsiaTheme="minorEastAsia"/>
                <w:szCs w:val="21"/>
              </w:rPr>
              <w:t>300413</w:t>
            </w:r>
          </w:p>
        </w:tc>
        <w:tc>
          <w:tcPr>
            <w:tcW w:w="1980" w:type="dxa"/>
            <w:vAlign w:val="center"/>
          </w:tcPr>
          <w:p w:rsidR="00060E41" w:rsidRDefault="002D34DD">
            <w:pPr>
              <w:jc w:val="center"/>
            </w:pPr>
            <w:r>
              <w:rPr>
                <w:rFonts w:eastAsiaTheme="minorEastAsia"/>
                <w:szCs w:val="21"/>
              </w:rPr>
              <w:t>芒果超媒</w:t>
            </w:r>
          </w:p>
        </w:tc>
        <w:tc>
          <w:tcPr>
            <w:tcW w:w="2880" w:type="dxa"/>
            <w:vAlign w:val="center"/>
          </w:tcPr>
          <w:p w:rsidR="00060E41" w:rsidRDefault="002D34DD">
            <w:pPr>
              <w:jc w:val="right"/>
            </w:pPr>
            <w:r>
              <w:rPr>
                <w:rFonts w:eastAsiaTheme="minorEastAsia"/>
                <w:szCs w:val="21"/>
              </w:rPr>
              <w:t>20,511,432.11</w:t>
            </w:r>
          </w:p>
        </w:tc>
        <w:tc>
          <w:tcPr>
            <w:tcW w:w="1620" w:type="dxa"/>
            <w:vAlign w:val="center"/>
          </w:tcPr>
          <w:p w:rsidR="00060E41" w:rsidRDefault="002D34DD">
            <w:pPr>
              <w:jc w:val="right"/>
            </w:pPr>
            <w:r>
              <w:rPr>
                <w:rFonts w:eastAsiaTheme="minorEastAsia"/>
                <w:szCs w:val="21"/>
              </w:rPr>
              <w:t>2.07</w:t>
            </w:r>
          </w:p>
        </w:tc>
      </w:tr>
      <w:tr w:rsidR="00060E41">
        <w:tc>
          <w:tcPr>
            <w:tcW w:w="870" w:type="dxa"/>
            <w:vAlign w:val="center"/>
          </w:tcPr>
          <w:p w:rsidR="00060E41" w:rsidRDefault="002D34DD">
            <w:pPr>
              <w:jc w:val="center"/>
            </w:pPr>
            <w:r>
              <w:rPr>
                <w:rFonts w:eastAsiaTheme="minorEastAsia"/>
                <w:szCs w:val="21"/>
              </w:rPr>
              <w:t>56</w:t>
            </w:r>
          </w:p>
        </w:tc>
        <w:tc>
          <w:tcPr>
            <w:tcW w:w="1650" w:type="dxa"/>
            <w:vAlign w:val="center"/>
          </w:tcPr>
          <w:p w:rsidR="00060E41" w:rsidRDefault="002D34DD">
            <w:pPr>
              <w:jc w:val="center"/>
            </w:pPr>
            <w:r>
              <w:rPr>
                <w:rFonts w:eastAsiaTheme="minorEastAsia"/>
                <w:szCs w:val="21"/>
              </w:rPr>
              <w:t>300451</w:t>
            </w:r>
          </w:p>
        </w:tc>
        <w:tc>
          <w:tcPr>
            <w:tcW w:w="1980" w:type="dxa"/>
            <w:vAlign w:val="center"/>
          </w:tcPr>
          <w:p w:rsidR="00060E41" w:rsidRDefault="002D34DD">
            <w:pPr>
              <w:jc w:val="center"/>
            </w:pPr>
            <w:r>
              <w:rPr>
                <w:rFonts w:eastAsiaTheme="minorEastAsia"/>
                <w:szCs w:val="21"/>
              </w:rPr>
              <w:t>创业慧康</w:t>
            </w:r>
          </w:p>
        </w:tc>
        <w:tc>
          <w:tcPr>
            <w:tcW w:w="2880" w:type="dxa"/>
            <w:vAlign w:val="center"/>
          </w:tcPr>
          <w:p w:rsidR="00060E41" w:rsidRDefault="002D34DD">
            <w:pPr>
              <w:jc w:val="right"/>
            </w:pPr>
            <w:r>
              <w:rPr>
                <w:rFonts w:eastAsiaTheme="minorEastAsia"/>
                <w:szCs w:val="21"/>
              </w:rPr>
              <w:t>20,472,106.63</w:t>
            </w:r>
          </w:p>
        </w:tc>
        <w:tc>
          <w:tcPr>
            <w:tcW w:w="1620" w:type="dxa"/>
            <w:vAlign w:val="center"/>
          </w:tcPr>
          <w:p w:rsidR="00060E41" w:rsidRDefault="002D34DD">
            <w:pPr>
              <w:jc w:val="right"/>
            </w:pPr>
            <w:r>
              <w:rPr>
                <w:rFonts w:eastAsiaTheme="minorEastAsia"/>
                <w:szCs w:val="21"/>
              </w:rPr>
              <w:t>2.06</w:t>
            </w:r>
          </w:p>
        </w:tc>
      </w:tr>
      <w:tr w:rsidR="00060E41">
        <w:tc>
          <w:tcPr>
            <w:tcW w:w="870" w:type="dxa"/>
            <w:vAlign w:val="center"/>
          </w:tcPr>
          <w:p w:rsidR="00060E41" w:rsidRDefault="002D34DD">
            <w:pPr>
              <w:jc w:val="center"/>
            </w:pPr>
            <w:r>
              <w:rPr>
                <w:rFonts w:eastAsiaTheme="minorEastAsia"/>
                <w:szCs w:val="21"/>
              </w:rPr>
              <w:t>57</w:t>
            </w:r>
          </w:p>
        </w:tc>
        <w:tc>
          <w:tcPr>
            <w:tcW w:w="1650" w:type="dxa"/>
            <w:vAlign w:val="center"/>
          </w:tcPr>
          <w:p w:rsidR="00060E41" w:rsidRDefault="002D34DD">
            <w:pPr>
              <w:jc w:val="center"/>
            </w:pPr>
            <w:r>
              <w:rPr>
                <w:rFonts w:eastAsiaTheme="minorEastAsia"/>
                <w:szCs w:val="21"/>
              </w:rPr>
              <w:t>688020</w:t>
            </w:r>
          </w:p>
        </w:tc>
        <w:tc>
          <w:tcPr>
            <w:tcW w:w="1980" w:type="dxa"/>
            <w:vAlign w:val="center"/>
          </w:tcPr>
          <w:p w:rsidR="00060E41" w:rsidRDefault="002D34DD">
            <w:pPr>
              <w:jc w:val="center"/>
            </w:pPr>
            <w:r>
              <w:rPr>
                <w:rFonts w:eastAsiaTheme="minorEastAsia"/>
                <w:szCs w:val="21"/>
              </w:rPr>
              <w:t>方邦股份</w:t>
            </w:r>
          </w:p>
        </w:tc>
        <w:tc>
          <w:tcPr>
            <w:tcW w:w="2880" w:type="dxa"/>
            <w:vAlign w:val="center"/>
          </w:tcPr>
          <w:p w:rsidR="00060E41" w:rsidRDefault="002D34DD">
            <w:pPr>
              <w:jc w:val="right"/>
            </w:pPr>
            <w:r>
              <w:rPr>
                <w:rFonts w:eastAsiaTheme="minorEastAsia"/>
                <w:szCs w:val="21"/>
              </w:rPr>
              <w:t>20,370,622.01</w:t>
            </w:r>
          </w:p>
        </w:tc>
        <w:tc>
          <w:tcPr>
            <w:tcW w:w="1620" w:type="dxa"/>
            <w:vAlign w:val="center"/>
          </w:tcPr>
          <w:p w:rsidR="00060E41" w:rsidRDefault="002D34DD">
            <w:pPr>
              <w:jc w:val="right"/>
            </w:pPr>
            <w:r>
              <w:rPr>
                <w:rFonts w:eastAsiaTheme="minorEastAsia"/>
                <w:szCs w:val="21"/>
              </w:rPr>
              <w:t>2.05</w:t>
            </w:r>
          </w:p>
        </w:tc>
      </w:tr>
      <w:tr w:rsidR="00060E41">
        <w:tc>
          <w:tcPr>
            <w:tcW w:w="870" w:type="dxa"/>
            <w:vAlign w:val="center"/>
          </w:tcPr>
          <w:p w:rsidR="00060E41" w:rsidRDefault="002D34DD">
            <w:pPr>
              <w:jc w:val="center"/>
            </w:pPr>
            <w:r>
              <w:rPr>
                <w:rFonts w:eastAsiaTheme="minorEastAsia"/>
                <w:szCs w:val="21"/>
              </w:rPr>
              <w:t>58</w:t>
            </w:r>
          </w:p>
        </w:tc>
        <w:tc>
          <w:tcPr>
            <w:tcW w:w="1650" w:type="dxa"/>
            <w:vAlign w:val="center"/>
          </w:tcPr>
          <w:p w:rsidR="00060E41" w:rsidRDefault="002D34DD">
            <w:pPr>
              <w:jc w:val="center"/>
            </w:pPr>
            <w:r>
              <w:rPr>
                <w:rFonts w:eastAsiaTheme="minorEastAsia"/>
                <w:szCs w:val="21"/>
              </w:rPr>
              <w:t>603806</w:t>
            </w:r>
          </w:p>
        </w:tc>
        <w:tc>
          <w:tcPr>
            <w:tcW w:w="1980" w:type="dxa"/>
            <w:vAlign w:val="center"/>
          </w:tcPr>
          <w:p w:rsidR="00060E41" w:rsidRDefault="002D34DD">
            <w:pPr>
              <w:jc w:val="center"/>
            </w:pPr>
            <w:r>
              <w:rPr>
                <w:rFonts w:eastAsiaTheme="minorEastAsia"/>
                <w:szCs w:val="21"/>
              </w:rPr>
              <w:t>福斯特</w:t>
            </w:r>
          </w:p>
        </w:tc>
        <w:tc>
          <w:tcPr>
            <w:tcW w:w="2880" w:type="dxa"/>
            <w:vAlign w:val="center"/>
          </w:tcPr>
          <w:p w:rsidR="00060E41" w:rsidRDefault="002D34DD">
            <w:pPr>
              <w:jc w:val="right"/>
            </w:pPr>
            <w:r>
              <w:rPr>
                <w:rFonts w:eastAsiaTheme="minorEastAsia"/>
                <w:szCs w:val="21"/>
              </w:rPr>
              <w:t>20,058,472.42</w:t>
            </w:r>
          </w:p>
        </w:tc>
        <w:tc>
          <w:tcPr>
            <w:tcW w:w="1620" w:type="dxa"/>
            <w:vAlign w:val="center"/>
          </w:tcPr>
          <w:p w:rsidR="00060E41" w:rsidRDefault="002D34DD">
            <w:pPr>
              <w:jc w:val="right"/>
            </w:pPr>
            <w:r>
              <w:rPr>
                <w:rFonts w:eastAsiaTheme="minorEastAsia"/>
                <w:szCs w:val="21"/>
              </w:rPr>
              <w:t>2.02</w:t>
            </w:r>
          </w:p>
        </w:tc>
      </w:tr>
      <w:tr w:rsidR="00060E41">
        <w:tc>
          <w:tcPr>
            <w:tcW w:w="870" w:type="dxa"/>
            <w:vAlign w:val="center"/>
          </w:tcPr>
          <w:p w:rsidR="00060E41" w:rsidRDefault="002D34DD">
            <w:pPr>
              <w:jc w:val="center"/>
            </w:pPr>
            <w:r>
              <w:rPr>
                <w:rFonts w:eastAsiaTheme="minorEastAsia"/>
                <w:szCs w:val="21"/>
              </w:rPr>
              <w:t>59</w:t>
            </w:r>
          </w:p>
        </w:tc>
        <w:tc>
          <w:tcPr>
            <w:tcW w:w="1650" w:type="dxa"/>
            <w:vAlign w:val="center"/>
          </w:tcPr>
          <w:p w:rsidR="00060E41" w:rsidRDefault="002D34DD">
            <w:pPr>
              <w:jc w:val="center"/>
            </w:pPr>
            <w:r>
              <w:rPr>
                <w:rFonts w:eastAsiaTheme="minorEastAsia"/>
                <w:szCs w:val="21"/>
              </w:rPr>
              <w:t>688111</w:t>
            </w:r>
          </w:p>
        </w:tc>
        <w:tc>
          <w:tcPr>
            <w:tcW w:w="1980" w:type="dxa"/>
            <w:vAlign w:val="center"/>
          </w:tcPr>
          <w:p w:rsidR="00060E41" w:rsidRDefault="002D34DD">
            <w:pPr>
              <w:jc w:val="center"/>
            </w:pPr>
            <w:r>
              <w:rPr>
                <w:rFonts w:eastAsiaTheme="minorEastAsia"/>
                <w:szCs w:val="21"/>
              </w:rPr>
              <w:t>金山办公</w:t>
            </w:r>
          </w:p>
        </w:tc>
        <w:tc>
          <w:tcPr>
            <w:tcW w:w="2880" w:type="dxa"/>
            <w:vAlign w:val="center"/>
          </w:tcPr>
          <w:p w:rsidR="00060E41" w:rsidRDefault="002D34DD">
            <w:pPr>
              <w:jc w:val="right"/>
            </w:pPr>
            <w:r>
              <w:rPr>
                <w:rFonts w:eastAsiaTheme="minorEastAsia"/>
                <w:szCs w:val="21"/>
              </w:rPr>
              <w:t>19,895,429.86</w:t>
            </w:r>
          </w:p>
        </w:tc>
        <w:tc>
          <w:tcPr>
            <w:tcW w:w="1620" w:type="dxa"/>
            <w:vAlign w:val="center"/>
          </w:tcPr>
          <w:p w:rsidR="00060E41" w:rsidRDefault="002D34DD">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3,279,513,005.38</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3,336,091,909.08</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6" w:name="_Toc234814104"/>
      <w:bookmarkStart w:id="147" w:name="_Toc361324883"/>
      <w:bookmarkStart w:id="148" w:name="_Toc161659996"/>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6"/>
      <w:bookmarkEnd w:id="147"/>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9" w:name="_Toc361324884"/>
      <w:bookmarkStart w:id="150" w:name="_Toc161659997"/>
      <w:r w:rsidRPr="00E54740">
        <w:rPr>
          <w:rFonts w:ascii="Times New Roman" w:eastAsiaTheme="minorEastAsia" w:hAnsi="Times New Roman"/>
          <w:kern w:val="0"/>
          <w:sz w:val="21"/>
          <w:szCs w:val="21"/>
        </w:rPr>
        <w:t>8.6</w:t>
      </w:r>
      <w:bookmarkStart w:id="151"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9"/>
      <w:bookmarkEnd w:id="151"/>
      <w:bookmarkEnd w:id="150"/>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2" w:name="_Toc361324885"/>
      <w:bookmarkStart w:id="153" w:name="_Toc161659998"/>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2"/>
      <w:bookmarkEnd w:id="153"/>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4" w:name="_Toc161659999"/>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4"/>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5" w:name="_Toc361324886"/>
      <w:bookmarkStart w:id="156" w:name="_Toc161660000"/>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5"/>
      <w:bookmarkEnd w:id="15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7" w:name="_Toc161660001"/>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7"/>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8" w:name="_Toc161660002"/>
      <w:r w:rsidRPr="00E54740">
        <w:rPr>
          <w:rFonts w:ascii="Times New Roman" w:eastAsiaTheme="minorEastAsia" w:hAnsi="Times New Roman"/>
          <w:kern w:val="0"/>
          <w:sz w:val="21"/>
          <w:szCs w:val="21"/>
        </w:rPr>
        <w:lastRenderedPageBreak/>
        <w:t>8.11</w:t>
      </w:r>
      <w:r w:rsidRPr="00E54740">
        <w:rPr>
          <w:rFonts w:ascii="Times New Roman" w:eastAsiaTheme="minorEastAsia" w:hAnsi="Times New Roman"/>
          <w:kern w:val="0"/>
          <w:sz w:val="21"/>
          <w:szCs w:val="21"/>
        </w:rPr>
        <w:t>报告期末本基金投资的国债期货交易情况说明</w:t>
      </w:r>
      <w:bookmarkEnd w:id="158"/>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9" w:name="_Toc161660003"/>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9"/>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0" w:name="_Toc361324887"/>
      <w:bookmarkStart w:id="161" w:name="_Toc161660004"/>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0"/>
      <w:bookmarkEnd w:id="161"/>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295,776.38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18,108,916.76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18,404,693.14</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2" w:name="_Toc225500050"/>
      <w:bookmarkStart w:id="163" w:name="_Toc361324888"/>
      <w:bookmarkStart w:id="164" w:name="_Toc161660005"/>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2"/>
      <w:bookmarkEnd w:id="163"/>
      <w:bookmarkEnd w:id="164"/>
    </w:p>
    <w:p w:rsidR="001A59F9" w:rsidRPr="00E54740" w:rsidRDefault="001A59F9" w:rsidP="00A90B96">
      <w:pPr>
        <w:pStyle w:val="20"/>
        <w:spacing w:before="0" w:after="0"/>
        <w:rPr>
          <w:rFonts w:ascii="Times New Roman" w:eastAsiaTheme="minorEastAsia" w:hAnsi="Times New Roman"/>
          <w:kern w:val="0"/>
          <w:sz w:val="21"/>
          <w:szCs w:val="21"/>
        </w:rPr>
      </w:pPr>
      <w:bookmarkStart w:id="165" w:name="_Toc225500051"/>
      <w:bookmarkStart w:id="166" w:name="_Toc361324889"/>
      <w:bookmarkStart w:id="167" w:name="_Toc161660006"/>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5"/>
      <w:bookmarkEnd w:id="166"/>
      <w:bookmarkEnd w:id="167"/>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摩根成长先锋混合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25,651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25,563.00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78,085,968.10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11.91%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577,630,556.74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88.09%</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摩根成长先锋混合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56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1,098,796.43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61,368,472.50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99.73%</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164,127.43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0.27%</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25,707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27,900.93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139,454,440.60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19.44%</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577,794,684.17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80.56%</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8" w:name="_Toc361324891"/>
      <w:bookmarkStart w:id="169" w:name="_Toc161660007"/>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8"/>
      <w:bookmarkEnd w:id="169"/>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摩根成长先锋混合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353,464.37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0.0539%</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摩根成长先锋混合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13.54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353,477.91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0.0493%</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0" w:name="_Toc161660008"/>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摩根成长先锋混合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摩根成长先锋混合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摩根成长先锋混合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摩根成长先锋混合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1" w:name="_Toc225500053"/>
      <w:bookmarkStart w:id="172" w:name="_Toc361324892"/>
      <w:bookmarkStart w:id="173" w:name="_Toc161660009"/>
      <w:r w:rsidRPr="00E54740">
        <w:rPr>
          <w:rFonts w:eastAsiaTheme="minorEastAsia"/>
          <w:b/>
          <w:bCs/>
          <w:sz w:val="21"/>
          <w:szCs w:val="21"/>
          <w:lang w:val="en-US"/>
        </w:rPr>
        <w:lastRenderedPageBreak/>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1"/>
      <w:bookmarkEnd w:id="172"/>
      <w:bookmarkEnd w:id="173"/>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摩根成长先锋混合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2006</w:t>
            </w:r>
            <w:r w:rsidR="00146153" w:rsidRPr="00E54740">
              <w:rPr>
                <w:rFonts w:eastAsiaTheme="minorEastAsia"/>
                <w:szCs w:val="21"/>
              </w:rPr>
              <w:t>年</w:t>
            </w:r>
            <w:r w:rsidR="00146153" w:rsidRPr="00E54740">
              <w:rPr>
                <w:rFonts w:eastAsiaTheme="minorEastAsia"/>
                <w:szCs w:val="21"/>
              </w:rPr>
              <w:t>9</w:t>
            </w:r>
            <w:r w:rsidR="00146153" w:rsidRPr="00E54740">
              <w:rPr>
                <w:rFonts w:eastAsiaTheme="minorEastAsia"/>
                <w:szCs w:val="21"/>
              </w:rPr>
              <w:t>月</w:t>
            </w:r>
            <w:r w:rsidR="00146153" w:rsidRPr="00E54740">
              <w:rPr>
                <w:rFonts w:eastAsiaTheme="minorEastAsia"/>
                <w:szCs w:val="21"/>
              </w:rPr>
              <w:t>20</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5,480,692,618.04</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717,676,236.35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300,407.36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45,879,071.87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61,626,911.80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107,838,783.38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394,719.23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655,716,524.84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61,532,599.93</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4" w:name="_Toc225500054"/>
      <w:bookmarkStart w:id="175" w:name="_Toc361324893"/>
      <w:bookmarkStart w:id="176" w:name="_Toc161660010"/>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4"/>
      <w:bookmarkEnd w:id="175"/>
      <w:bookmarkEnd w:id="176"/>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4"/>
      <w:bookmarkStart w:id="178" w:name="_Toc161660011"/>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7"/>
      <w:bookmarkEnd w:id="178"/>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5"/>
      <w:bookmarkStart w:id="180" w:name="_Toc161660012"/>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9"/>
      <w:bookmarkEnd w:id="180"/>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基金管理人：</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060E41" w:rsidRDefault="00060E41">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6"/>
      <w:bookmarkStart w:id="182" w:name="_Toc161660013"/>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7"/>
      <w:bookmarkStart w:id="184" w:name="_Toc161660014"/>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5" w:name="_Toc361324898"/>
      <w:bookmarkStart w:id="186" w:name="_Toc409100466"/>
      <w:bookmarkStart w:id="187" w:name="_Toc409100103"/>
      <w:bookmarkStart w:id="188" w:name="_Toc161660015"/>
      <w:r w:rsidRPr="00E54740">
        <w:rPr>
          <w:rFonts w:ascii="Times New Roman" w:eastAsiaTheme="minorEastAsia" w:hAnsi="Times New Roman"/>
          <w:kern w:val="0"/>
          <w:sz w:val="21"/>
          <w:szCs w:val="21"/>
        </w:rPr>
        <w:t>11.</w:t>
      </w:r>
      <w:bookmarkEnd w:id="185"/>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6"/>
      <w:bookmarkEnd w:id="187"/>
      <w:bookmarkEnd w:id="188"/>
    </w:p>
    <w:p w:rsidR="0001519F" w:rsidRPr="00E54740" w:rsidRDefault="0001519F" w:rsidP="0001519F">
      <w:pPr>
        <w:spacing w:line="360" w:lineRule="auto"/>
        <w:ind w:firstLineChars="200" w:firstLine="420"/>
        <w:rPr>
          <w:rFonts w:eastAsiaTheme="minorEastAsia"/>
          <w:szCs w:val="21"/>
        </w:rPr>
      </w:pPr>
      <w:bookmarkStart w:id="189"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100,000</w:t>
      </w:r>
      <w:r w:rsidRPr="00E54740">
        <w:rPr>
          <w:rFonts w:eastAsiaTheme="minorEastAsia"/>
          <w:szCs w:val="21"/>
        </w:rPr>
        <w:t>元，目前该审计机构已提供审计服务的连续年限为</w:t>
      </w:r>
      <w:r w:rsidRPr="00E54740">
        <w:rPr>
          <w:rFonts w:eastAsiaTheme="minorEastAsia"/>
          <w:szCs w:val="21"/>
        </w:rPr>
        <w:t>18</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0" w:name="_Toc409100104"/>
      <w:bookmarkStart w:id="191" w:name="_Toc64625426"/>
      <w:bookmarkStart w:id="192" w:name="_Toc361324899"/>
      <w:bookmarkStart w:id="193" w:name="_Toc409100467"/>
      <w:bookmarkStart w:id="194" w:name="_Toc161660016"/>
      <w:bookmarkStart w:id="195" w:name="_Toc361324900"/>
      <w:bookmarkStart w:id="196" w:name="_Toc409100468"/>
      <w:bookmarkStart w:id="197" w:name="_Toc409100105"/>
      <w:bookmarkEnd w:id="189"/>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0"/>
      <w:bookmarkEnd w:id="191"/>
      <w:bookmarkEnd w:id="192"/>
      <w:bookmarkEnd w:id="193"/>
      <w:bookmarkEnd w:id="194"/>
    </w:p>
    <w:p w:rsidR="001B4CF8" w:rsidRPr="00E54740" w:rsidRDefault="001B4CF8" w:rsidP="001B4CF8">
      <w:pPr>
        <w:pStyle w:val="20"/>
        <w:spacing w:before="0" w:after="0"/>
        <w:rPr>
          <w:rFonts w:ascii="Times New Roman" w:eastAsiaTheme="minorEastAsia" w:hAnsi="Times New Roman"/>
          <w:kern w:val="0"/>
          <w:sz w:val="21"/>
          <w:szCs w:val="21"/>
        </w:rPr>
      </w:pPr>
      <w:bookmarkStart w:id="198" w:name="_Toc161660017"/>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8"/>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61660018"/>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0" w:name="_Toc161660019"/>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5"/>
      <w:bookmarkEnd w:id="196"/>
      <w:bookmarkEnd w:id="197"/>
      <w:bookmarkEnd w:id="200"/>
    </w:p>
    <w:p w:rsidR="0001519F" w:rsidRPr="00E54740" w:rsidRDefault="0001519F" w:rsidP="0001519F">
      <w:pPr>
        <w:spacing w:line="360" w:lineRule="auto"/>
        <w:rPr>
          <w:rFonts w:eastAsiaTheme="minorEastAsia"/>
          <w:b/>
          <w:szCs w:val="21"/>
        </w:rPr>
      </w:pPr>
      <w:bookmarkStart w:id="201"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1"/>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2"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060E41">
        <w:tc>
          <w:tcPr>
            <w:tcW w:w="1560" w:type="dxa"/>
            <w:vAlign w:val="center"/>
          </w:tcPr>
          <w:p w:rsidR="00060E41" w:rsidRDefault="002D34DD">
            <w:pPr>
              <w:jc w:val="left"/>
            </w:pPr>
            <w:r>
              <w:rPr>
                <w:rFonts w:eastAsiaTheme="minorEastAsia"/>
                <w:szCs w:val="21"/>
              </w:rPr>
              <w:t>太平洋证券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国开证券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平安证券</w:t>
            </w:r>
          </w:p>
        </w:tc>
        <w:tc>
          <w:tcPr>
            <w:tcW w:w="780" w:type="dxa"/>
            <w:vAlign w:val="center"/>
          </w:tcPr>
          <w:p w:rsidR="00060E41" w:rsidRDefault="002D34DD">
            <w:pPr>
              <w:jc w:val="right"/>
            </w:pPr>
            <w:r>
              <w:rPr>
                <w:rFonts w:eastAsiaTheme="minorEastAsia"/>
                <w:szCs w:val="21"/>
              </w:rPr>
              <w:t>3</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lastRenderedPageBreak/>
              <w:t>高华证券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321B6D">
            <w:pPr>
              <w:jc w:val="left"/>
            </w:pPr>
            <w:r w:rsidRPr="00321B6D">
              <w:rPr>
                <w:rFonts w:eastAsiaTheme="minorEastAsia" w:hint="eastAsia"/>
                <w:szCs w:val="21"/>
              </w:rPr>
              <w:t>国投</w:t>
            </w:r>
            <w:r w:rsidR="002D34DD">
              <w:rPr>
                <w:rFonts w:eastAsiaTheme="minorEastAsia"/>
                <w:szCs w:val="21"/>
              </w:rPr>
              <w:t>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申万宏源证券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国联证券</w:t>
            </w:r>
          </w:p>
        </w:tc>
        <w:tc>
          <w:tcPr>
            <w:tcW w:w="780" w:type="dxa"/>
            <w:vAlign w:val="center"/>
          </w:tcPr>
          <w:p w:rsidR="00060E41" w:rsidRDefault="002D34DD">
            <w:pPr>
              <w:jc w:val="right"/>
            </w:pPr>
            <w:r>
              <w:rPr>
                <w:rFonts w:eastAsiaTheme="minorEastAsia"/>
                <w:szCs w:val="21"/>
              </w:rPr>
              <w:t>2</w:t>
            </w:r>
          </w:p>
        </w:tc>
        <w:tc>
          <w:tcPr>
            <w:tcW w:w="180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6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信达证券</w:t>
            </w:r>
          </w:p>
        </w:tc>
        <w:tc>
          <w:tcPr>
            <w:tcW w:w="780" w:type="dxa"/>
            <w:vAlign w:val="center"/>
          </w:tcPr>
          <w:p w:rsidR="00060E41" w:rsidRDefault="002D34DD">
            <w:pPr>
              <w:jc w:val="right"/>
            </w:pPr>
            <w:r>
              <w:rPr>
                <w:rFonts w:eastAsiaTheme="minorEastAsia"/>
                <w:szCs w:val="21"/>
              </w:rPr>
              <w:t>2</w:t>
            </w:r>
          </w:p>
        </w:tc>
        <w:tc>
          <w:tcPr>
            <w:tcW w:w="1800" w:type="dxa"/>
            <w:vAlign w:val="center"/>
          </w:tcPr>
          <w:p w:rsidR="00060E41" w:rsidRDefault="002D34DD">
            <w:pPr>
              <w:jc w:val="right"/>
            </w:pPr>
            <w:r>
              <w:rPr>
                <w:rFonts w:eastAsiaTheme="minorEastAsia"/>
                <w:szCs w:val="21"/>
              </w:rPr>
              <w:t>1,903,939,911.33</w:t>
            </w:r>
          </w:p>
        </w:tc>
        <w:tc>
          <w:tcPr>
            <w:tcW w:w="1080" w:type="dxa"/>
            <w:vAlign w:val="center"/>
          </w:tcPr>
          <w:p w:rsidR="00060E41" w:rsidRDefault="002D34DD">
            <w:pPr>
              <w:jc w:val="right"/>
            </w:pPr>
            <w:r>
              <w:rPr>
                <w:rFonts w:eastAsiaTheme="minorEastAsia"/>
                <w:szCs w:val="21"/>
              </w:rPr>
              <w:t>28.78%</w:t>
            </w:r>
          </w:p>
        </w:tc>
        <w:tc>
          <w:tcPr>
            <w:tcW w:w="1620" w:type="dxa"/>
            <w:vAlign w:val="center"/>
          </w:tcPr>
          <w:p w:rsidR="00060E41" w:rsidRDefault="002D34DD">
            <w:pPr>
              <w:jc w:val="right"/>
            </w:pPr>
            <w:r>
              <w:rPr>
                <w:rFonts w:eastAsiaTheme="minorEastAsia"/>
                <w:szCs w:val="21"/>
              </w:rPr>
              <w:t>1,781,172.70</w:t>
            </w:r>
          </w:p>
        </w:tc>
        <w:tc>
          <w:tcPr>
            <w:tcW w:w="1080" w:type="dxa"/>
            <w:vAlign w:val="center"/>
          </w:tcPr>
          <w:p w:rsidR="00060E41" w:rsidRDefault="002D34DD">
            <w:pPr>
              <w:jc w:val="right"/>
            </w:pPr>
            <w:r>
              <w:rPr>
                <w:rFonts w:eastAsiaTheme="minorEastAsia"/>
                <w:szCs w:val="21"/>
              </w:rPr>
              <w:t>28.80%</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民生证券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896,335,148.42</w:t>
            </w:r>
          </w:p>
        </w:tc>
        <w:tc>
          <w:tcPr>
            <w:tcW w:w="1080" w:type="dxa"/>
            <w:vAlign w:val="center"/>
          </w:tcPr>
          <w:p w:rsidR="00060E41" w:rsidRDefault="002D34DD">
            <w:pPr>
              <w:jc w:val="right"/>
            </w:pPr>
            <w:r>
              <w:rPr>
                <w:rFonts w:eastAsiaTheme="minorEastAsia"/>
                <w:szCs w:val="21"/>
              </w:rPr>
              <w:t>13.55%</w:t>
            </w:r>
          </w:p>
        </w:tc>
        <w:tc>
          <w:tcPr>
            <w:tcW w:w="1620" w:type="dxa"/>
            <w:vAlign w:val="center"/>
          </w:tcPr>
          <w:p w:rsidR="00060E41" w:rsidRDefault="002D34DD">
            <w:pPr>
              <w:jc w:val="right"/>
            </w:pPr>
            <w:r>
              <w:rPr>
                <w:rFonts w:eastAsiaTheme="minorEastAsia"/>
                <w:szCs w:val="21"/>
              </w:rPr>
              <w:t>837,914.57</w:t>
            </w:r>
          </w:p>
        </w:tc>
        <w:tc>
          <w:tcPr>
            <w:tcW w:w="1080" w:type="dxa"/>
            <w:vAlign w:val="center"/>
          </w:tcPr>
          <w:p w:rsidR="00060E41" w:rsidRDefault="002D34DD">
            <w:pPr>
              <w:jc w:val="right"/>
            </w:pPr>
            <w:r>
              <w:rPr>
                <w:rFonts w:eastAsiaTheme="minorEastAsia"/>
                <w:szCs w:val="21"/>
              </w:rPr>
              <w:t>13.55%</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华鑫证券</w:t>
            </w:r>
          </w:p>
        </w:tc>
        <w:tc>
          <w:tcPr>
            <w:tcW w:w="780" w:type="dxa"/>
            <w:vAlign w:val="center"/>
          </w:tcPr>
          <w:p w:rsidR="00060E41" w:rsidRDefault="002D34DD">
            <w:pPr>
              <w:jc w:val="right"/>
            </w:pPr>
            <w:r>
              <w:rPr>
                <w:rFonts w:eastAsiaTheme="minorEastAsia"/>
                <w:szCs w:val="21"/>
              </w:rPr>
              <w:t>2</w:t>
            </w:r>
          </w:p>
        </w:tc>
        <w:tc>
          <w:tcPr>
            <w:tcW w:w="1800" w:type="dxa"/>
            <w:vAlign w:val="center"/>
          </w:tcPr>
          <w:p w:rsidR="00060E41" w:rsidRDefault="002D34DD">
            <w:pPr>
              <w:jc w:val="right"/>
            </w:pPr>
            <w:r>
              <w:rPr>
                <w:rFonts w:eastAsiaTheme="minorEastAsia"/>
                <w:szCs w:val="21"/>
              </w:rPr>
              <w:t>806,423,327.00</w:t>
            </w:r>
          </w:p>
        </w:tc>
        <w:tc>
          <w:tcPr>
            <w:tcW w:w="1080" w:type="dxa"/>
            <w:vAlign w:val="center"/>
          </w:tcPr>
          <w:p w:rsidR="00060E41" w:rsidRDefault="002D34DD">
            <w:pPr>
              <w:jc w:val="right"/>
            </w:pPr>
            <w:r>
              <w:rPr>
                <w:rFonts w:eastAsiaTheme="minorEastAsia"/>
                <w:szCs w:val="21"/>
              </w:rPr>
              <w:t>12.19%</w:t>
            </w:r>
          </w:p>
        </w:tc>
        <w:tc>
          <w:tcPr>
            <w:tcW w:w="1620" w:type="dxa"/>
            <w:vAlign w:val="center"/>
          </w:tcPr>
          <w:p w:rsidR="00060E41" w:rsidRDefault="002D34DD">
            <w:pPr>
              <w:jc w:val="right"/>
            </w:pPr>
            <w:r>
              <w:rPr>
                <w:rFonts w:eastAsiaTheme="minorEastAsia"/>
                <w:szCs w:val="21"/>
              </w:rPr>
              <w:t>751,282.89</w:t>
            </w:r>
          </w:p>
        </w:tc>
        <w:tc>
          <w:tcPr>
            <w:tcW w:w="1080" w:type="dxa"/>
            <w:vAlign w:val="center"/>
          </w:tcPr>
          <w:p w:rsidR="00060E41" w:rsidRDefault="002D34DD">
            <w:pPr>
              <w:jc w:val="right"/>
            </w:pPr>
            <w:r>
              <w:rPr>
                <w:rFonts w:eastAsiaTheme="minorEastAsia"/>
                <w:szCs w:val="21"/>
              </w:rPr>
              <w:t>12.15%</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国泰君安证券</w:t>
            </w:r>
          </w:p>
        </w:tc>
        <w:tc>
          <w:tcPr>
            <w:tcW w:w="780" w:type="dxa"/>
            <w:vAlign w:val="center"/>
          </w:tcPr>
          <w:p w:rsidR="00060E41" w:rsidRDefault="002D34DD">
            <w:pPr>
              <w:jc w:val="right"/>
            </w:pPr>
            <w:r>
              <w:rPr>
                <w:rFonts w:eastAsiaTheme="minorEastAsia"/>
                <w:szCs w:val="21"/>
              </w:rPr>
              <w:t>2</w:t>
            </w:r>
          </w:p>
        </w:tc>
        <w:tc>
          <w:tcPr>
            <w:tcW w:w="1800" w:type="dxa"/>
            <w:vAlign w:val="center"/>
          </w:tcPr>
          <w:p w:rsidR="00060E41" w:rsidRDefault="002D34DD">
            <w:pPr>
              <w:jc w:val="right"/>
            </w:pPr>
            <w:r>
              <w:rPr>
                <w:rFonts w:eastAsiaTheme="minorEastAsia"/>
                <w:szCs w:val="21"/>
              </w:rPr>
              <w:t>797,743,872.97</w:t>
            </w:r>
          </w:p>
        </w:tc>
        <w:tc>
          <w:tcPr>
            <w:tcW w:w="1080" w:type="dxa"/>
            <w:vAlign w:val="center"/>
          </w:tcPr>
          <w:p w:rsidR="00060E41" w:rsidRDefault="002D34DD">
            <w:pPr>
              <w:jc w:val="right"/>
            </w:pPr>
            <w:r>
              <w:rPr>
                <w:rFonts w:eastAsiaTheme="minorEastAsia"/>
                <w:szCs w:val="21"/>
              </w:rPr>
              <w:t>12.06%</w:t>
            </w:r>
          </w:p>
        </w:tc>
        <w:tc>
          <w:tcPr>
            <w:tcW w:w="1620" w:type="dxa"/>
            <w:vAlign w:val="center"/>
          </w:tcPr>
          <w:p w:rsidR="00060E41" w:rsidRDefault="002D34DD">
            <w:pPr>
              <w:jc w:val="right"/>
            </w:pPr>
            <w:r>
              <w:rPr>
                <w:rFonts w:eastAsiaTheme="minorEastAsia"/>
                <w:szCs w:val="21"/>
              </w:rPr>
              <w:t>747,091.55</w:t>
            </w:r>
          </w:p>
        </w:tc>
        <w:tc>
          <w:tcPr>
            <w:tcW w:w="1080" w:type="dxa"/>
            <w:vAlign w:val="center"/>
          </w:tcPr>
          <w:p w:rsidR="00060E41" w:rsidRDefault="002D34DD">
            <w:pPr>
              <w:jc w:val="right"/>
            </w:pPr>
            <w:r>
              <w:rPr>
                <w:rFonts w:eastAsiaTheme="minorEastAsia"/>
                <w:szCs w:val="21"/>
              </w:rPr>
              <w:t>12.08%</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兴业证券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480,207,500.73</w:t>
            </w:r>
          </w:p>
        </w:tc>
        <w:tc>
          <w:tcPr>
            <w:tcW w:w="1080" w:type="dxa"/>
            <w:vAlign w:val="center"/>
          </w:tcPr>
          <w:p w:rsidR="00060E41" w:rsidRDefault="002D34DD">
            <w:pPr>
              <w:jc w:val="right"/>
            </w:pPr>
            <w:r>
              <w:rPr>
                <w:rFonts w:eastAsiaTheme="minorEastAsia"/>
                <w:szCs w:val="21"/>
              </w:rPr>
              <w:t>7.26%</w:t>
            </w:r>
          </w:p>
        </w:tc>
        <w:tc>
          <w:tcPr>
            <w:tcW w:w="1620" w:type="dxa"/>
            <w:vAlign w:val="center"/>
          </w:tcPr>
          <w:p w:rsidR="00060E41" w:rsidRDefault="002D34DD">
            <w:pPr>
              <w:jc w:val="right"/>
            </w:pPr>
            <w:r>
              <w:rPr>
                <w:rFonts w:eastAsiaTheme="minorEastAsia"/>
                <w:szCs w:val="21"/>
              </w:rPr>
              <w:t>449,608.12</w:t>
            </w:r>
          </w:p>
        </w:tc>
        <w:tc>
          <w:tcPr>
            <w:tcW w:w="1080" w:type="dxa"/>
            <w:vAlign w:val="center"/>
          </w:tcPr>
          <w:p w:rsidR="00060E41" w:rsidRDefault="002D34DD">
            <w:pPr>
              <w:jc w:val="right"/>
            </w:pPr>
            <w:r>
              <w:rPr>
                <w:rFonts w:eastAsiaTheme="minorEastAsia"/>
                <w:szCs w:val="21"/>
              </w:rPr>
              <w:t>7.27%</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东吴证券</w:t>
            </w:r>
          </w:p>
        </w:tc>
        <w:tc>
          <w:tcPr>
            <w:tcW w:w="780" w:type="dxa"/>
            <w:vAlign w:val="center"/>
          </w:tcPr>
          <w:p w:rsidR="00060E41" w:rsidRDefault="002D34DD">
            <w:pPr>
              <w:jc w:val="right"/>
            </w:pPr>
            <w:r>
              <w:rPr>
                <w:rFonts w:eastAsiaTheme="minorEastAsia"/>
                <w:szCs w:val="21"/>
              </w:rPr>
              <w:t>2</w:t>
            </w:r>
          </w:p>
        </w:tc>
        <w:tc>
          <w:tcPr>
            <w:tcW w:w="1800" w:type="dxa"/>
            <w:vAlign w:val="center"/>
          </w:tcPr>
          <w:p w:rsidR="00060E41" w:rsidRDefault="002D34DD">
            <w:pPr>
              <w:jc w:val="right"/>
            </w:pPr>
            <w:r>
              <w:rPr>
                <w:rFonts w:eastAsiaTheme="minorEastAsia"/>
                <w:szCs w:val="21"/>
              </w:rPr>
              <w:t>479,095,171.39</w:t>
            </w:r>
          </w:p>
        </w:tc>
        <w:tc>
          <w:tcPr>
            <w:tcW w:w="1080" w:type="dxa"/>
            <w:vAlign w:val="center"/>
          </w:tcPr>
          <w:p w:rsidR="00060E41" w:rsidRDefault="002D34DD">
            <w:pPr>
              <w:jc w:val="right"/>
            </w:pPr>
            <w:r>
              <w:rPr>
                <w:rFonts w:eastAsiaTheme="minorEastAsia"/>
                <w:szCs w:val="21"/>
              </w:rPr>
              <w:t>7.24%</w:t>
            </w:r>
          </w:p>
        </w:tc>
        <w:tc>
          <w:tcPr>
            <w:tcW w:w="1620" w:type="dxa"/>
            <w:vAlign w:val="center"/>
          </w:tcPr>
          <w:p w:rsidR="00060E41" w:rsidRDefault="002D34DD">
            <w:pPr>
              <w:jc w:val="right"/>
            </w:pPr>
            <w:r>
              <w:rPr>
                <w:rFonts w:eastAsiaTheme="minorEastAsia"/>
                <w:szCs w:val="21"/>
              </w:rPr>
              <w:t>447,958.37</w:t>
            </w:r>
          </w:p>
        </w:tc>
        <w:tc>
          <w:tcPr>
            <w:tcW w:w="1080" w:type="dxa"/>
            <w:vAlign w:val="center"/>
          </w:tcPr>
          <w:p w:rsidR="00060E41" w:rsidRDefault="002D34DD">
            <w:pPr>
              <w:jc w:val="right"/>
            </w:pPr>
            <w:r>
              <w:rPr>
                <w:rFonts w:eastAsiaTheme="minorEastAsia"/>
                <w:szCs w:val="21"/>
              </w:rPr>
              <w:t>7.24%</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国金证券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331,666,373.28</w:t>
            </w:r>
          </w:p>
        </w:tc>
        <w:tc>
          <w:tcPr>
            <w:tcW w:w="1080" w:type="dxa"/>
            <w:vAlign w:val="center"/>
          </w:tcPr>
          <w:p w:rsidR="00060E41" w:rsidRDefault="002D34DD">
            <w:pPr>
              <w:jc w:val="right"/>
            </w:pPr>
            <w:r>
              <w:rPr>
                <w:rFonts w:eastAsiaTheme="minorEastAsia"/>
                <w:szCs w:val="21"/>
              </w:rPr>
              <w:t>5.01%</w:t>
            </w:r>
          </w:p>
        </w:tc>
        <w:tc>
          <w:tcPr>
            <w:tcW w:w="1620" w:type="dxa"/>
            <w:vAlign w:val="center"/>
          </w:tcPr>
          <w:p w:rsidR="00060E41" w:rsidRDefault="002D34DD">
            <w:pPr>
              <w:jc w:val="right"/>
            </w:pPr>
            <w:r>
              <w:rPr>
                <w:rFonts w:eastAsiaTheme="minorEastAsia"/>
                <w:szCs w:val="21"/>
              </w:rPr>
              <w:t>311,682.80</w:t>
            </w:r>
          </w:p>
        </w:tc>
        <w:tc>
          <w:tcPr>
            <w:tcW w:w="1080" w:type="dxa"/>
            <w:vAlign w:val="center"/>
          </w:tcPr>
          <w:p w:rsidR="00060E41" w:rsidRDefault="002D34DD">
            <w:pPr>
              <w:jc w:val="right"/>
            </w:pPr>
            <w:r>
              <w:rPr>
                <w:rFonts w:eastAsiaTheme="minorEastAsia"/>
                <w:szCs w:val="21"/>
              </w:rPr>
              <w:t>5.04%</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光大证券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290,736,176.76</w:t>
            </w:r>
          </w:p>
        </w:tc>
        <w:tc>
          <w:tcPr>
            <w:tcW w:w="1080" w:type="dxa"/>
            <w:vAlign w:val="center"/>
          </w:tcPr>
          <w:p w:rsidR="00060E41" w:rsidRDefault="002D34DD">
            <w:pPr>
              <w:jc w:val="right"/>
            </w:pPr>
            <w:r>
              <w:rPr>
                <w:rFonts w:eastAsiaTheme="minorEastAsia"/>
                <w:szCs w:val="21"/>
              </w:rPr>
              <w:t>4.39%</w:t>
            </w:r>
          </w:p>
        </w:tc>
        <w:tc>
          <w:tcPr>
            <w:tcW w:w="1620" w:type="dxa"/>
            <w:vAlign w:val="center"/>
          </w:tcPr>
          <w:p w:rsidR="00060E41" w:rsidRDefault="002D34DD">
            <w:pPr>
              <w:jc w:val="right"/>
            </w:pPr>
            <w:r>
              <w:rPr>
                <w:rFonts w:eastAsiaTheme="minorEastAsia"/>
                <w:szCs w:val="21"/>
              </w:rPr>
              <w:t>270,761.93</w:t>
            </w:r>
          </w:p>
        </w:tc>
        <w:tc>
          <w:tcPr>
            <w:tcW w:w="1080" w:type="dxa"/>
            <w:vAlign w:val="center"/>
          </w:tcPr>
          <w:p w:rsidR="00060E41" w:rsidRDefault="002D34DD">
            <w:pPr>
              <w:jc w:val="right"/>
            </w:pPr>
            <w:r>
              <w:rPr>
                <w:rFonts w:eastAsiaTheme="minorEastAsia"/>
                <w:szCs w:val="21"/>
              </w:rPr>
              <w:t>4.38%</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天风证券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244,664,642.42</w:t>
            </w:r>
          </w:p>
        </w:tc>
        <w:tc>
          <w:tcPr>
            <w:tcW w:w="1080" w:type="dxa"/>
            <w:vAlign w:val="center"/>
          </w:tcPr>
          <w:p w:rsidR="00060E41" w:rsidRDefault="002D34DD">
            <w:pPr>
              <w:jc w:val="right"/>
            </w:pPr>
            <w:r>
              <w:rPr>
                <w:rFonts w:eastAsiaTheme="minorEastAsia"/>
                <w:szCs w:val="21"/>
              </w:rPr>
              <w:t>3.70%</w:t>
            </w:r>
          </w:p>
        </w:tc>
        <w:tc>
          <w:tcPr>
            <w:tcW w:w="1620" w:type="dxa"/>
            <w:vAlign w:val="center"/>
          </w:tcPr>
          <w:p w:rsidR="00060E41" w:rsidRDefault="002D34DD">
            <w:pPr>
              <w:jc w:val="right"/>
            </w:pPr>
            <w:r>
              <w:rPr>
                <w:rFonts w:eastAsiaTheme="minorEastAsia"/>
                <w:szCs w:val="21"/>
              </w:rPr>
              <w:t>228,121.79</w:t>
            </w:r>
          </w:p>
        </w:tc>
        <w:tc>
          <w:tcPr>
            <w:tcW w:w="1080" w:type="dxa"/>
            <w:vAlign w:val="center"/>
          </w:tcPr>
          <w:p w:rsidR="00060E41" w:rsidRDefault="002D34DD">
            <w:pPr>
              <w:jc w:val="right"/>
            </w:pPr>
            <w:r>
              <w:rPr>
                <w:rFonts w:eastAsiaTheme="minorEastAsia"/>
                <w:szCs w:val="21"/>
              </w:rPr>
              <w:t>3.69%</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中泰证券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168,643,564.21</w:t>
            </w:r>
          </w:p>
        </w:tc>
        <w:tc>
          <w:tcPr>
            <w:tcW w:w="1080" w:type="dxa"/>
            <w:vAlign w:val="center"/>
          </w:tcPr>
          <w:p w:rsidR="00060E41" w:rsidRDefault="002D34DD">
            <w:pPr>
              <w:jc w:val="right"/>
            </w:pPr>
            <w:r>
              <w:rPr>
                <w:rFonts w:eastAsiaTheme="minorEastAsia"/>
                <w:szCs w:val="21"/>
              </w:rPr>
              <w:t>2.55%</w:t>
            </w:r>
          </w:p>
        </w:tc>
        <w:tc>
          <w:tcPr>
            <w:tcW w:w="1620" w:type="dxa"/>
            <w:vAlign w:val="center"/>
          </w:tcPr>
          <w:p w:rsidR="00060E41" w:rsidRDefault="002D34DD">
            <w:pPr>
              <w:jc w:val="right"/>
            </w:pPr>
            <w:r>
              <w:rPr>
                <w:rFonts w:eastAsiaTheme="minorEastAsia"/>
                <w:szCs w:val="21"/>
              </w:rPr>
              <w:t>157,935.19</w:t>
            </w:r>
          </w:p>
        </w:tc>
        <w:tc>
          <w:tcPr>
            <w:tcW w:w="1080" w:type="dxa"/>
            <w:vAlign w:val="center"/>
          </w:tcPr>
          <w:p w:rsidR="00060E41" w:rsidRDefault="002D34DD">
            <w:pPr>
              <w:jc w:val="right"/>
            </w:pPr>
            <w:r>
              <w:rPr>
                <w:rFonts w:eastAsiaTheme="minorEastAsia"/>
                <w:szCs w:val="21"/>
              </w:rPr>
              <w:t>2.55%</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中金证券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164,212,630.28</w:t>
            </w:r>
          </w:p>
        </w:tc>
        <w:tc>
          <w:tcPr>
            <w:tcW w:w="1080" w:type="dxa"/>
            <w:vAlign w:val="center"/>
          </w:tcPr>
          <w:p w:rsidR="00060E41" w:rsidRDefault="002D34DD">
            <w:pPr>
              <w:jc w:val="right"/>
            </w:pPr>
            <w:r>
              <w:rPr>
                <w:rFonts w:eastAsiaTheme="minorEastAsia"/>
                <w:szCs w:val="21"/>
              </w:rPr>
              <w:t>2.48%</w:t>
            </w:r>
          </w:p>
        </w:tc>
        <w:tc>
          <w:tcPr>
            <w:tcW w:w="1620" w:type="dxa"/>
            <w:vAlign w:val="center"/>
          </w:tcPr>
          <w:p w:rsidR="00060E41" w:rsidRDefault="002D34DD">
            <w:pPr>
              <w:jc w:val="right"/>
            </w:pPr>
            <w:r>
              <w:rPr>
                <w:rFonts w:eastAsiaTheme="minorEastAsia"/>
                <w:szCs w:val="21"/>
              </w:rPr>
              <w:t>153,733.28</w:t>
            </w:r>
          </w:p>
        </w:tc>
        <w:tc>
          <w:tcPr>
            <w:tcW w:w="1080" w:type="dxa"/>
            <w:vAlign w:val="center"/>
          </w:tcPr>
          <w:p w:rsidR="00060E41" w:rsidRDefault="002D34DD">
            <w:pPr>
              <w:jc w:val="right"/>
            </w:pPr>
            <w:r>
              <w:rPr>
                <w:rFonts w:eastAsiaTheme="minorEastAsia"/>
                <w:szCs w:val="21"/>
              </w:rPr>
              <w:t>2.49%</w:t>
            </w:r>
          </w:p>
        </w:tc>
        <w:tc>
          <w:tcPr>
            <w:tcW w:w="1080" w:type="dxa"/>
            <w:vAlign w:val="center"/>
          </w:tcPr>
          <w:p w:rsidR="00060E41" w:rsidRDefault="002D34DD">
            <w:pPr>
              <w:jc w:val="lef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中信证券</w:t>
            </w:r>
          </w:p>
        </w:tc>
        <w:tc>
          <w:tcPr>
            <w:tcW w:w="780" w:type="dxa"/>
            <w:vAlign w:val="center"/>
          </w:tcPr>
          <w:p w:rsidR="00060E41" w:rsidRDefault="002D34DD">
            <w:pPr>
              <w:jc w:val="right"/>
            </w:pPr>
            <w:r>
              <w:rPr>
                <w:rFonts w:eastAsiaTheme="minorEastAsia"/>
                <w:szCs w:val="21"/>
              </w:rPr>
              <w:t>1</w:t>
            </w:r>
          </w:p>
        </w:tc>
        <w:tc>
          <w:tcPr>
            <w:tcW w:w="1800" w:type="dxa"/>
            <w:vAlign w:val="center"/>
          </w:tcPr>
          <w:p w:rsidR="00060E41" w:rsidRDefault="002D34DD">
            <w:pPr>
              <w:jc w:val="right"/>
            </w:pPr>
            <w:r>
              <w:rPr>
                <w:rFonts w:eastAsiaTheme="minorEastAsia"/>
                <w:szCs w:val="21"/>
              </w:rPr>
              <w:t>51,936,595.67</w:t>
            </w:r>
          </w:p>
        </w:tc>
        <w:tc>
          <w:tcPr>
            <w:tcW w:w="1080" w:type="dxa"/>
            <w:vAlign w:val="center"/>
          </w:tcPr>
          <w:p w:rsidR="00060E41" w:rsidRDefault="002D34DD">
            <w:pPr>
              <w:jc w:val="right"/>
            </w:pPr>
            <w:r>
              <w:rPr>
                <w:rFonts w:eastAsiaTheme="minorEastAsia"/>
                <w:szCs w:val="21"/>
              </w:rPr>
              <w:t>0.79%</w:t>
            </w:r>
          </w:p>
        </w:tc>
        <w:tc>
          <w:tcPr>
            <w:tcW w:w="1620" w:type="dxa"/>
            <w:vAlign w:val="center"/>
          </w:tcPr>
          <w:p w:rsidR="00060E41" w:rsidRDefault="002D34DD">
            <w:pPr>
              <w:jc w:val="right"/>
            </w:pPr>
            <w:r>
              <w:rPr>
                <w:rFonts w:eastAsiaTheme="minorEastAsia"/>
                <w:szCs w:val="21"/>
              </w:rPr>
              <w:t>48,368.92</w:t>
            </w:r>
          </w:p>
        </w:tc>
        <w:tc>
          <w:tcPr>
            <w:tcW w:w="1080" w:type="dxa"/>
            <w:vAlign w:val="center"/>
          </w:tcPr>
          <w:p w:rsidR="00060E41" w:rsidRDefault="002D34DD">
            <w:pPr>
              <w:jc w:val="right"/>
            </w:pPr>
            <w:r>
              <w:rPr>
                <w:rFonts w:eastAsiaTheme="minorEastAsia"/>
                <w:szCs w:val="21"/>
              </w:rPr>
              <w:t>0.78%</w:t>
            </w:r>
          </w:p>
        </w:tc>
        <w:tc>
          <w:tcPr>
            <w:tcW w:w="1080" w:type="dxa"/>
            <w:vAlign w:val="center"/>
          </w:tcPr>
          <w:p w:rsidR="00060E41" w:rsidRDefault="002D34DD">
            <w:pPr>
              <w:jc w:val="left"/>
            </w:pPr>
            <w:r>
              <w:rPr>
                <w:rFonts w:eastAsiaTheme="minorEastAsia"/>
                <w:szCs w:val="21"/>
              </w:rPr>
              <w:t>-</w:t>
            </w:r>
          </w:p>
        </w:tc>
      </w:tr>
    </w:tbl>
    <w:p w:rsidR="00060E41" w:rsidRDefault="002D34DD">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060E41" w:rsidRDefault="002D34DD">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060E41" w:rsidRDefault="002D34DD">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060E41" w:rsidRDefault="002D34DD">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060E41" w:rsidRDefault="002D34DD">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060E41" w:rsidRDefault="002D34DD">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060E41" w:rsidRDefault="002D34DD">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060E41" w:rsidRDefault="002D34DD">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060E41" w:rsidRDefault="002D34DD">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060E41" w:rsidRDefault="002D34DD">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本基金本年度新增国联证券席位</w:t>
      </w:r>
      <w:r w:rsidRPr="00E54740">
        <w:rPr>
          <w:rFonts w:eastAsiaTheme="minorEastAsia"/>
          <w:szCs w:val="21"/>
        </w:rPr>
        <w:t>2</w:t>
      </w:r>
      <w:r w:rsidRPr="00E54740">
        <w:rPr>
          <w:rFonts w:eastAsiaTheme="minorEastAsia"/>
          <w:szCs w:val="21"/>
        </w:rPr>
        <w:t>个，无注销证券席位。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2"/>
    </w:p>
    <w:p w:rsidR="001A59F9" w:rsidRPr="00E54740" w:rsidRDefault="001A59F9" w:rsidP="00026C9C">
      <w:pPr>
        <w:spacing w:line="360" w:lineRule="auto"/>
        <w:ind w:firstLine="420"/>
        <w:jc w:val="right"/>
        <w:rPr>
          <w:rFonts w:eastAsiaTheme="minorEastAsia"/>
          <w:szCs w:val="21"/>
        </w:rPr>
      </w:pPr>
      <w:bookmarkStart w:id="203"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060E41">
        <w:tc>
          <w:tcPr>
            <w:tcW w:w="1560" w:type="dxa"/>
            <w:vAlign w:val="center"/>
          </w:tcPr>
          <w:p w:rsidR="00060E41" w:rsidRDefault="002D34DD">
            <w:pPr>
              <w:jc w:val="left"/>
            </w:pPr>
            <w:r>
              <w:rPr>
                <w:rFonts w:eastAsiaTheme="minorEastAsia"/>
                <w:szCs w:val="21"/>
              </w:rPr>
              <w:t>太平洋证券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国开证券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平安证券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高华证券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321B6D">
            <w:pPr>
              <w:jc w:val="left"/>
            </w:pPr>
            <w:r w:rsidRPr="00321B6D">
              <w:rPr>
                <w:rFonts w:eastAsiaTheme="minorEastAsia" w:hint="eastAsia"/>
                <w:szCs w:val="21"/>
              </w:rPr>
              <w:t>国投</w:t>
            </w:r>
            <w:bookmarkStart w:id="204" w:name="_GoBack"/>
            <w:bookmarkEnd w:id="204"/>
            <w:r w:rsidR="002D34DD">
              <w:rPr>
                <w:rFonts w:eastAsiaTheme="minorEastAsia"/>
                <w:szCs w:val="21"/>
              </w:rPr>
              <w:t>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申万宏源证券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国联证券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信达证券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民生证券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华鑫证券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国泰君安证券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兴业证券</w:t>
            </w:r>
          </w:p>
        </w:tc>
        <w:tc>
          <w:tcPr>
            <w:tcW w:w="1320" w:type="dxa"/>
            <w:vAlign w:val="center"/>
          </w:tcPr>
          <w:p w:rsidR="00060E41" w:rsidRDefault="002D34DD">
            <w:pPr>
              <w:jc w:val="right"/>
            </w:pPr>
            <w:r>
              <w:rPr>
                <w:rFonts w:eastAsiaTheme="minorEastAsia"/>
                <w:szCs w:val="21"/>
              </w:rPr>
              <w:t>2,105,739.55</w:t>
            </w:r>
          </w:p>
        </w:tc>
        <w:tc>
          <w:tcPr>
            <w:tcW w:w="1080" w:type="dxa"/>
            <w:vAlign w:val="center"/>
          </w:tcPr>
          <w:p w:rsidR="00060E41" w:rsidRDefault="002D34DD">
            <w:pPr>
              <w:jc w:val="right"/>
            </w:pPr>
            <w:r>
              <w:rPr>
                <w:rFonts w:eastAsiaTheme="minorEastAsia"/>
                <w:szCs w:val="21"/>
              </w:rPr>
              <w:t>100.00%</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东吴证券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国金证券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光大证券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天风证券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中泰证券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中金证券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r w:rsidR="00060E41">
        <w:tc>
          <w:tcPr>
            <w:tcW w:w="1560" w:type="dxa"/>
            <w:vAlign w:val="center"/>
          </w:tcPr>
          <w:p w:rsidR="00060E41" w:rsidRDefault="002D34DD">
            <w:pPr>
              <w:jc w:val="left"/>
            </w:pPr>
            <w:r>
              <w:rPr>
                <w:rFonts w:eastAsiaTheme="minorEastAsia"/>
                <w:szCs w:val="21"/>
              </w:rPr>
              <w:t>中信证券</w:t>
            </w:r>
          </w:p>
        </w:tc>
        <w:tc>
          <w:tcPr>
            <w:tcW w:w="1320" w:type="dxa"/>
            <w:vAlign w:val="center"/>
          </w:tcPr>
          <w:p w:rsidR="00060E41" w:rsidRDefault="002D34DD">
            <w:pPr>
              <w:jc w:val="right"/>
            </w:pPr>
            <w:r>
              <w:rPr>
                <w:rFonts w:eastAsiaTheme="minorEastAsia"/>
                <w:szCs w:val="21"/>
              </w:rPr>
              <w:t>-</w:t>
            </w:r>
          </w:p>
        </w:tc>
        <w:tc>
          <w:tcPr>
            <w:tcW w:w="1080" w:type="dxa"/>
            <w:vAlign w:val="center"/>
          </w:tcPr>
          <w:p w:rsidR="00060E41" w:rsidRDefault="002D34DD">
            <w:pPr>
              <w:jc w:val="right"/>
            </w:pPr>
            <w:r>
              <w:rPr>
                <w:rFonts w:eastAsiaTheme="minorEastAsia"/>
                <w:szCs w:val="21"/>
              </w:rPr>
              <w:t>-</w:t>
            </w:r>
          </w:p>
        </w:tc>
        <w:tc>
          <w:tcPr>
            <w:tcW w:w="1143" w:type="dxa"/>
            <w:vAlign w:val="center"/>
          </w:tcPr>
          <w:p w:rsidR="00060E41" w:rsidRDefault="002D34DD">
            <w:pPr>
              <w:jc w:val="right"/>
            </w:pPr>
            <w:r>
              <w:rPr>
                <w:rFonts w:eastAsiaTheme="minorEastAsia"/>
                <w:szCs w:val="21"/>
              </w:rPr>
              <w:t>-</w:t>
            </w:r>
          </w:p>
        </w:tc>
        <w:tc>
          <w:tcPr>
            <w:tcW w:w="1197" w:type="dxa"/>
            <w:vAlign w:val="center"/>
          </w:tcPr>
          <w:p w:rsidR="00060E41" w:rsidRDefault="002D34DD">
            <w:pPr>
              <w:jc w:val="right"/>
            </w:pPr>
            <w:r>
              <w:rPr>
                <w:rFonts w:eastAsiaTheme="minorEastAsia"/>
                <w:szCs w:val="21"/>
              </w:rPr>
              <w:t>-</w:t>
            </w:r>
          </w:p>
        </w:tc>
        <w:tc>
          <w:tcPr>
            <w:tcW w:w="1497" w:type="dxa"/>
            <w:vAlign w:val="center"/>
          </w:tcPr>
          <w:p w:rsidR="00060E41" w:rsidRDefault="002D34DD">
            <w:pPr>
              <w:jc w:val="right"/>
            </w:pPr>
            <w:r>
              <w:rPr>
                <w:rFonts w:eastAsiaTheme="minorEastAsia"/>
                <w:szCs w:val="21"/>
              </w:rPr>
              <w:t>-</w:t>
            </w:r>
          </w:p>
        </w:tc>
        <w:tc>
          <w:tcPr>
            <w:tcW w:w="1203" w:type="dxa"/>
            <w:vAlign w:val="center"/>
          </w:tcPr>
          <w:p w:rsidR="00060E41" w:rsidRDefault="002D34DD">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5" w:name="_Toc361324901"/>
      <w:bookmarkStart w:id="206" w:name="_Toc161660020"/>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060E41">
        <w:tc>
          <w:tcPr>
            <w:tcW w:w="720" w:type="dxa"/>
            <w:vAlign w:val="center"/>
          </w:tcPr>
          <w:p w:rsidR="00060E41" w:rsidRDefault="002D34DD">
            <w:pPr>
              <w:jc w:val="center"/>
            </w:pPr>
            <w:r>
              <w:rPr>
                <w:rFonts w:eastAsiaTheme="minorEastAsia"/>
                <w:szCs w:val="21"/>
              </w:rPr>
              <w:t>1</w:t>
            </w:r>
          </w:p>
        </w:tc>
        <w:tc>
          <w:tcPr>
            <w:tcW w:w="4320" w:type="dxa"/>
            <w:vAlign w:val="center"/>
          </w:tcPr>
          <w:p w:rsidR="00060E41" w:rsidRDefault="002D34DD">
            <w:pPr>
              <w:jc w:val="left"/>
            </w:pPr>
            <w:r>
              <w:rPr>
                <w:rFonts w:eastAsiaTheme="minorEastAsia"/>
                <w:szCs w:val="21"/>
              </w:rPr>
              <w:t>关于上投摩根基金管理有限公司股东及实际控制人变更的公告</w:t>
            </w:r>
          </w:p>
        </w:tc>
        <w:tc>
          <w:tcPr>
            <w:tcW w:w="2331" w:type="dxa"/>
            <w:vAlign w:val="center"/>
          </w:tcPr>
          <w:p w:rsidR="00060E41" w:rsidRDefault="002D34DD">
            <w:pPr>
              <w:jc w:val="center"/>
            </w:pPr>
            <w:r>
              <w:rPr>
                <w:rFonts w:eastAsiaTheme="minorEastAsia"/>
                <w:szCs w:val="21"/>
              </w:rPr>
              <w:t>基金管理人公司网站及本基金选定的信息披露报纸</w:t>
            </w:r>
          </w:p>
        </w:tc>
        <w:tc>
          <w:tcPr>
            <w:tcW w:w="1629" w:type="dxa"/>
            <w:vAlign w:val="center"/>
          </w:tcPr>
          <w:p w:rsidR="00060E41" w:rsidRDefault="002D34DD">
            <w:pPr>
              <w:jc w:val="center"/>
            </w:pPr>
            <w:r>
              <w:rPr>
                <w:rFonts w:eastAsiaTheme="minorEastAsia"/>
                <w:szCs w:val="21"/>
              </w:rPr>
              <w:t>2023-01-21</w:t>
            </w:r>
          </w:p>
        </w:tc>
      </w:tr>
      <w:tr w:rsidR="00060E41">
        <w:tc>
          <w:tcPr>
            <w:tcW w:w="720" w:type="dxa"/>
            <w:vAlign w:val="center"/>
          </w:tcPr>
          <w:p w:rsidR="00060E41" w:rsidRDefault="002D34DD">
            <w:pPr>
              <w:jc w:val="center"/>
            </w:pPr>
            <w:r>
              <w:rPr>
                <w:rFonts w:eastAsiaTheme="minorEastAsia"/>
                <w:szCs w:val="21"/>
              </w:rPr>
              <w:t>2</w:t>
            </w:r>
          </w:p>
        </w:tc>
        <w:tc>
          <w:tcPr>
            <w:tcW w:w="4320" w:type="dxa"/>
            <w:vAlign w:val="center"/>
          </w:tcPr>
          <w:p w:rsidR="00060E41" w:rsidRDefault="002D34DD">
            <w:pPr>
              <w:jc w:val="left"/>
            </w:pPr>
            <w:r>
              <w:rPr>
                <w:rFonts w:eastAsiaTheme="minorEastAsia"/>
                <w:szCs w:val="21"/>
              </w:rPr>
              <w:t>上投摩根基金管理有限公司关于董事变更的公告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2023-02-01</w:t>
            </w:r>
          </w:p>
        </w:tc>
      </w:tr>
      <w:tr w:rsidR="00060E41">
        <w:tc>
          <w:tcPr>
            <w:tcW w:w="720" w:type="dxa"/>
            <w:vAlign w:val="center"/>
          </w:tcPr>
          <w:p w:rsidR="00060E41" w:rsidRDefault="002D34DD">
            <w:pPr>
              <w:jc w:val="center"/>
            </w:pPr>
            <w:r>
              <w:rPr>
                <w:rFonts w:eastAsiaTheme="minorEastAsia"/>
                <w:szCs w:val="21"/>
              </w:rPr>
              <w:t>3</w:t>
            </w:r>
          </w:p>
        </w:tc>
        <w:tc>
          <w:tcPr>
            <w:tcW w:w="4320" w:type="dxa"/>
            <w:vAlign w:val="center"/>
          </w:tcPr>
          <w:p w:rsidR="00060E41" w:rsidRDefault="002D34DD">
            <w:pPr>
              <w:jc w:val="left"/>
            </w:pPr>
            <w:r>
              <w:rPr>
                <w:rFonts w:eastAsiaTheme="minorEastAsia"/>
                <w:szCs w:val="21"/>
              </w:rPr>
              <w:t>上投摩根基金管理有限公司关于高级管理人员变更的公告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2023-04-01</w:t>
            </w:r>
          </w:p>
        </w:tc>
      </w:tr>
      <w:tr w:rsidR="00060E41">
        <w:tc>
          <w:tcPr>
            <w:tcW w:w="720" w:type="dxa"/>
            <w:vAlign w:val="center"/>
          </w:tcPr>
          <w:p w:rsidR="00060E41" w:rsidRDefault="002D34DD">
            <w:pPr>
              <w:jc w:val="center"/>
            </w:pPr>
            <w:r>
              <w:rPr>
                <w:rFonts w:eastAsiaTheme="minorEastAsia"/>
                <w:szCs w:val="21"/>
              </w:rPr>
              <w:t>4</w:t>
            </w:r>
          </w:p>
        </w:tc>
        <w:tc>
          <w:tcPr>
            <w:tcW w:w="4320" w:type="dxa"/>
            <w:vAlign w:val="center"/>
          </w:tcPr>
          <w:p w:rsidR="00060E41" w:rsidRDefault="002D34DD">
            <w:pPr>
              <w:jc w:val="left"/>
            </w:pPr>
            <w:r>
              <w:rPr>
                <w:rFonts w:eastAsiaTheme="minorEastAsia"/>
                <w:szCs w:val="21"/>
              </w:rPr>
              <w:t>关于公司法定名称变更的公告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2023-04-12</w:t>
            </w:r>
          </w:p>
        </w:tc>
      </w:tr>
      <w:tr w:rsidR="00060E41">
        <w:tc>
          <w:tcPr>
            <w:tcW w:w="720" w:type="dxa"/>
            <w:vAlign w:val="center"/>
          </w:tcPr>
          <w:p w:rsidR="00060E41" w:rsidRDefault="002D34DD">
            <w:pPr>
              <w:jc w:val="center"/>
            </w:pPr>
            <w:r>
              <w:rPr>
                <w:rFonts w:eastAsiaTheme="minorEastAsia"/>
                <w:szCs w:val="21"/>
              </w:rPr>
              <w:t>5</w:t>
            </w:r>
          </w:p>
        </w:tc>
        <w:tc>
          <w:tcPr>
            <w:tcW w:w="4320" w:type="dxa"/>
            <w:vAlign w:val="center"/>
          </w:tcPr>
          <w:p w:rsidR="00060E41" w:rsidRDefault="002D34DD">
            <w:pPr>
              <w:jc w:val="left"/>
            </w:pPr>
            <w:r>
              <w:rPr>
                <w:rFonts w:eastAsiaTheme="minorEastAsia"/>
                <w:szCs w:val="21"/>
              </w:rPr>
              <w:t>摩根基金管理（中国）有限公司关于旗下基金更名事宜的公告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2023-04-12</w:t>
            </w:r>
          </w:p>
        </w:tc>
      </w:tr>
      <w:tr w:rsidR="00060E41">
        <w:tc>
          <w:tcPr>
            <w:tcW w:w="720" w:type="dxa"/>
            <w:vAlign w:val="center"/>
          </w:tcPr>
          <w:p w:rsidR="00060E41" w:rsidRDefault="002D34DD">
            <w:pPr>
              <w:jc w:val="center"/>
            </w:pPr>
            <w:r>
              <w:rPr>
                <w:rFonts w:eastAsiaTheme="minorEastAsia"/>
                <w:szCs w:val="21"/>
              </w:rPr>
              <w:t>6</w:t>
            </w:r>
          </w:p>
        </w:tc>
        <w:tc>
          <w:tcPr>
            <w:tcW w:w="4320" w:type="dxa"/>
            <w:vAlign w:val="center"/>
          </w:tcPr>
          <w:p w:rsidR="00060E41" w:rsidRDefault="002D34DD">
            <w:pPr>
              <w:jc w:val="left"/>
            </w:pPr>
            <w:r>
              <w:rPr>
                <w:rFonts w:eastAsiaTheme="minorEastAsia"/>
                <w:szCs w:val="21"/>
              </w:rPr>
              <w:t>摩根基金管理（中国）有限公司关于董事长变更的公告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2023-04-27</w:t>
            </w:r>
          </w:p>
        </w:tc>
      </w:tr>
      <w:tr w:rsidR="00060E41">
        <w:tc>
          <w:tcPr>
            <w:tcW w:w="720" w:type="dxa"/>
            <w:vAlign w:val="center"/>
          </w:tcPr>
          <w:p w:rsidR="00060E41" w:rsidRDefault="002D34DD">
            <w:pPr>
              <w:jc w:val="center"/>
            </w:pPr>
            <w:r>
              <w:rPr>
                <w:rFonts w:eastAsiaTheme="minorEastAsia"/>
                <w:szCs w:val="21"/>
              </w:rPr>
              <w:t>7</w:t>
            </w:r>
          </w:p>
        </w:tc>
        <w:tc>
          <w:tcPr>
            <w:tcW w:w="4320" w:type="dxa"/>
            <w:vAlign w:val="center"/>
          </w:tcPr>
          <w:p w:rsidR="00060E41" w:rsidRDefault="002D34DD">
            <w:pPr>
              <w:jc w:val="left"/>
            </w:pPr>
            <w:r>
              <w:rPr>
                <w:rFonts w:eastAsiaTheme="minorEastAsia"/>
                <w:szCs w:val="21"/>
              </w:rPr>
              <w:t>摩根基金管理（中国）有限公司关于深圳分公司法定名称变更的公告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2023-05-13</w:t>
            </w:r>
          </w:p>
        </w:tc>
      </w:tr>
      <w:tr w:rsidR="00060E41">
        <w:tc>
          <w:tcPr>
            <w:tcW w:w="720" w:type="dxa"/>
            <w:vAlign w:val="center"/>
          </w:tcPr>
          <w:p w:rsidR="00060E41" w:rsidRDefault="002D34DD">
            <w:pPr>
              <w:jc w:val="center"/>
            </w:pPr>
            <w:r>
              <w:rPr>
                <w:rFonts w:eastAsiaTheme="minorEastAsia"/>
                <w:szCs w:val="21"/>
              </w:rPr>
              <w:t>8</w:t>
            </w:r>
          </w:p>
        </w:tc>
        <w:tc>
          <w:tcPr>
            <w:tcW w:w="4320" w:type="dxa"/>
            <w:vAlign w:val="center"/>
          </w:tcPr>
          <w:p w:rsidR="00060E41" w:rsidRDefault="002D34DD">
            <w:pPr>
              <w:jc w:val="left"/>
            </w:pPr>
            <w:r>
              <w:rPr>
                <w:rFonts w:eastAsiaTheme="minorEastAsia"/>
                <w:szCs w:val="21"/>
              </w:rPr>
              <w:t>摩根基金管理（中国）有限公司关于北京分公</w:t>
            </w:r>
            <w:r>
              <w:rPr>
                <w:rFonts w:eastAsiaTheme="minorEastAsia"/>
                <w:szCs w:val="21"/>
              </w:rPr>
              <w:lastRenderedPageBreak/>
              <w:t>司法定名称变更的公告</w:t>
            </w:r>
          </w:p>
        </w:tc>
        <w:tc>
          <w:tcPr>
            <w:tcW w:w="2331" w:type="dxa"/>
            <w:vAlign w:val="center"/>
          </w:tcPr>
          <w:p w:rsidR="00060E41" w:rsidRDefault="002D34DD">
            <w:pPr>
              <w:jc w:val="center"/>
            </w:pPr>
            <w:r>
              <w:rPr>
                <w:rFonts w:eastAsiaTheme="minorEastAsia"/>
                <w:szCs w:val="21"/>
              </w:rPr>
              <w:lastRenderedPageBreak/>
              <w:t>同上</w:t>
            </w:r>
          </w:p>
        </w:tc>
        <w:tc>
          <w:tcPr>
            <w:tcW w:w="1629" w:type="dxa"/>
            <w:vAlign w:val="center"/>
          </w:tcPr>
          <w:p w:rsidR="00060E41" w:rsidRDefault="002D34DD">
            <w:pPr>
              <w:jc w:val="center"/>
            </w:pPr>
            <w:r>
              <w:rPr>
                <w:rFonts w:eastAsiaTheme="minorEastAsia"/>
                <w:szCs w:val="21"/>
              </w:rPr>
              <w:t>2023-05-19</w:t>
            </w:r>
          </w:p>
        </w:tc>
      </w:tr>
      <w:tr w:rsidR="00060E41">
        <w:tc>
          <w:tcPr>
            <w:tcW w:w="720" w:type="dxa"/>
            <w:vAlign w:val="center"/>
          </w:tcPr>
          <w:p w:rsidR="00060E41" w:rsidRDefault="002D34DD">
            <w:pPr>
              <w:jc w:val="center"/>
            </w:pPr>
            <w:r>
              <w:rPr>
                <w:rFonts w:eastAsiaTheme="minorEastAsia"/>
                <w:szCs w:val="21"/>
              </w:rPr>
              <w:t>9</w:t>
            </w:r>
          </w:p>
        </w:tc>
        <w:tc>
          <w:tcPr>
            <w:tcW w:w="4320" w:type="dxa"/>
            <w:vAlign w:val="center"/>
          </w:tcPr>
          <w:p w:rsidR="00060E41" w:rsidRDefault="002D34DD">
            <w:pPr>
              <w:jc w:val="left"/>
            </w:pPr>
            <w:r>
              <w:rPr>
                <w:rFonts w:eastAsiaTheme="minorEastAsia"/>
                <w:szCs w:val="21"/>
              </w:rPr>
              <w:t>摩根基金管理（中国）有限公司关于高级管理人员变更的公告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2023-06-30</w:t>
            </w:r>
          </w:p>
        </w:tc>
      </w:tr>
      <w:tr w:rsidR="00060E41">
        <w:tc>
          <w:tcPr>
            <w:tcW w:w="720" w:type="dxa"/>
            <w:vAlign w:val="center"/>
          </w:tcPr>
          <w:p w:rsidR="00060E41" w:rsidRDefault="002D34DD">
            <w:pPr>
              <w:jc w:val="center"/>
            </w:pPr>
            <w:r>
              <w:rPr>
                <w:rFonts w:eastAsiaTheme="minorEastAsia"/>
                <w:szCs w:val="21"/>
              </w:rPr>
              <w:t>10</w:t>
            </w:r>
          </w:p>
        </w:tc>
        <w:tc>
          <w:tcPr>
            <w:tcW w:w="4320" w:type="dxa"/>
            <w:vAlign w:val="center"/>
          </w:tcPr>
          <w:p w:rsidR="00060E41" w:rsidRDefault="002D34DD">
            <w:pPr>
              <w:jc w:val="left"/>
            </w:pPr>
            <w:r>
              <w:rPr>
                <w:rFonts w:eastAsiaTheme="minorEastAsia"/>
                <w:szCs w:val="21"/>
              </w:rPr>
              <w:t>摩根基金管理（中国）有限公司关于高级管理人员变更的公告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2023-09-16</w:t>
            </w:r>
          </w:p>
        </w:tc>
      </w:tr>
      <w:tr w:rsidR="00060E41">
        <w:tc>
          <w:tcPr>
            <w:tcW w:w="720" w:type="dxa"/>
            <w:vAlign w:val="center"/>
          </w:tcPr>
          <w:p w:rsidR="00060E41" w:rsidRDefault="002D34DD">
            <w:pPr>
              <w:jc w:val="center"/>
            </w:pPr>
            <w:r>
              <w:rPr>
                <w:rFonts w:eastAsiaTheme="minorEastAsia"/>
                <w:szCs w:val="21"/>
              </w:rPr>
              <w:t>11</w:t>
            </w:r>
          </w:p>
        </w:tc>
        <w:tc>
          <w:tcPr>
            <w:tcW w:w="4320" w:type="dxa"/>
            <w:vAlign w:val="center"/>
          </w:tcPr>
          <w:p w:rsidR="00060E41" w:rsidRDefault="002D34DD">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2023-10-27</w:t>
            </w:r>
          </w:p>
        </w:tc>
      </w:tr>
      <w:tr w:rsidR="00060E41">
        <w:tc>
          <w:tcPr>
            <w:tcW w:w="720" w:type="dxa"/>
            <w:vAlign w:val="center"/>
          </w:tcPr>
          <w:p w:rsidR="00060E41" w:rsidRDefault="002D34DD">
            <w:pPr>
              <w:jc w:val="center"/>
            </w:pPr>
            <w:r>
              <w:rPr>
                <w:rFonts w:eastAsiaTheme="minorEastAsia"/>
                <w:szCs w:val="21"/>
              </w:rPr>
              <w:t>12</w:t>
            </w:r>
          </w:p>
        </w:tc>
        <w:tc>
          <w:tcPr>
            <w:tcW w:w="4320" w:type="dxa"/>
            <w:vAlign w:val="center"/>
          </w:tcPr>
          <w:p w:rsidR="00060E41" w:rsidRDefault="002D34DD">
            <w:pPr>
              <w:jc w:val="left"/>
            </w:pPr>
            <w:r>
              <w:rPr>
                <w:rFonts w:eastAsiaTheme="minorEastAsia"/>
                <w:szCs w:val="21"/>
              </w:rPr>
              <w:t>摩根基金管理（中国）有限公司关于公司住所变更的公告</w:t>
            </w:r>
          </w:p>
        </w:tc>
        <w:tc>
          <w:tcPr>
            <w:tcW w:w="2331" w:type="dxa"/>
            <w:vAlign w:val="center"/>
          </w:tcPr>
          <w:p w:rsidR="00060E41" w:rsidRDefault="002D34DD">
            <w:pPr>
              <w:jc w:val="center"/>
            </w:pPr>
            <w:r>
              <w:rPr>
                <w:rFonts w:eastAsiaTheme="minorEastAsia"/>
                <w:szCs w:val="21"/>
              </w:rPr>
              <w:t>同上</w:t>
            </w:r>
          </w:p>
        </w:tc>
        <w:tc>
          <w:tcPr>
            <w:tcW w:w="1629" w:type="dxa"/>
            <w:vAlign w:val="center"/>
          </w:tcPr>
          <w:p w:rsidR="00060E41" w:rsidRDefault="002D34DD">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7" w:name="_Toc374532345"/>
      <w:bookmarkStart w:id="208" w:name="_Toc161660021"/>
      <w:bookmarkStart w:id="209" w:name="_Toc225500055"/>
      <w:bookmarkStart w:id="210"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7"/>
      <w:bookmarkEnd w:id="208"/>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1" w:name="_Toc161660022"/>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1"/>
    </w:p>
    <w:p w:rsidR="001A59F9" w:rsidRPr="00E54740" w:rsidRDefault="001A59F9" w:rsidP="003448E5">
      <w:pPr>
        <w:pStyle w:val="20"/>
        <w:spacing w:before="0" w:after="0"/>
        <w:rPr>
          <w:rFonts w:ascii="Times New Roman" w:eastAsiaTheme="minorEastAsia" w:hAnsi="Times New Roman"/>
          <w:kern w:val="0"/>
          <w:sz w:val="21"/>
          <w:szCs w:val="21"/>
        </w:rPr>
      </w:pPr>
      <w:bookmarkStart w:id="212" w:name="_Toc361324904"/>
      <w:bookmarkStart w:id="213" w:name="_Toc161660023"/>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2"/>
      <w:bookmarkEnd w:id="213"/>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、中国证监会批准本基金募集的文件</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、摩根成长先锋混合型证券投资基金基金合同</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、摩根成长先锋混合型证券投资基金托管协议</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060E41" w:rsidRDefault="002D34DD">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4" w:name="_Toc361324905"/>
      <w:bookmarkStart w:id="215" w:name="_Toc161660024"/>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4"/>
      <w:bookmarkEnd w:id="215"/>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6" w:name="_Toc361324906"/>
      <w:bookmarkStart w:id="217" w:name="_Toc161660025"/>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6"/>
      <w:bookmarkEnd w:id="217"/>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510EA">
      <w:rPr>
        <w:noProof/>
        <w:kern w:val="0"/>
        <w:szCs w:val="21"/>
      </w:rPr>
      <w:t>68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510EA">
      <w:rPr>
        <w:noProof/>
        <w:kern w:val="0"/>
        <w:szCs w:val="21"/>
      </w:rPr>
      <w:t>71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摩根成长先锋混合型证券投资基金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0E41"/>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4DD"/>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25"/>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B6D"/>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35A"/>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52A"/>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0EA"/>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C6FB-7341-4D80-8F5E-0345AC82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9035</Words>
  <Characters>51503</Characters>
  <Application>Microsoft Office Word</Application>
  <DocSecurity>0</DocSecurity>
  <Lines>429</Lines>
  <Paragraphs>120</Paragraphs>
  <ScaleCrop>false</ScaleCrop>
  <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Niki.Jiang@GMC</cp:lastModifiedBy>
  <cp:revision>7</cp:revision>
  <cp:lastPrinted>2007-07-19T00:46:00Z</cp:lastPrinted>
  <dcterms:created xsi:type="dcterms:W3CDTF">2024-03-18T05:12:00Z</dcterms:created>
  <dcterms:modified xsi:type="dcterms:W3CDTF">2024-03-27T01:42:00Z</dcterms:modified>
</cp:coreProperties>
</file>